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42F2" w14:textId="62003F54" w:rsidR="009674E5" w:rsidRPr="003B2C72" w:rsidRDefault="00C67983" w:rsidP="00C67983">
      <w:pPr>
        <w:jc w:val="center"/>
        <w:rPr>
          <w:rFonts w:ascii="標楷體" w:eastAsia="標楷體" w:hAnsi="標楷體"/>
          <w:sz w:val="44"/>
          <w:szCs w:val="44"/>
        </w:rPr>
      </w:pPr>
      <w:r w:rsidRPr="003B2C72">
        <w:rPr>
          <w:rFonts w:ascii="標楷體" w:eastAsia="標楷體" w:hAnsi="標楷體" w:hint="eastAsia"/>
          <w:sz w:val="44"/>
          <w:szCs w:val="44"/>
        </w:rPr>
        <w:t>台中市北屯區仁美國民小學11</w:t>
      </w:r>
      <w:r w:rsidR="004573B0">
        <w:rPr>
          <w:rFonts w:ascii="標楷體" w:eastAsia="標楷體" w:hAnsi="標楷體"/>
          <w:sz w:val="44"/>
          <w:szCs w:val="44"/>
        </w:rPr>
        <w:t>3</w:t>
      </w:r>
      <w:r w:rsidRPr="003B2C72">
        <w:rPr>
          <w:rFonts w:ascii="標楷體" w:eastAsia="標楷體" w:hAnsi="標楷體" w:hint="eastAsia"/>
          <w:sz w:val="44"/>
          <w:szCs w:val="44"/>
        </w:rPr>
        <w:t>學年度</w:t>
      </w:r>
      <w:r w:rsidR="00CE5484">
        <w:rPr>
          <w:rFonts w:ascii="標楷體" w:eastAsia="標楷體" w:hAnsi="標楷體" w:hint="eastAsia"/>
          <w:sz w:val="44"/>
          <w:szCs w:val="44"/>
        </w:rPr>
        <w:t>第一</w:t>
      </w:r>
      <w:r w:rsidRPr="003B2C72">
        <w:rPr>
          <w:rFonts w:ascii="標楷體" w:eastAsia="標楷體" w:hAnsi="標楷體" w:hint="eastAsia"/>
          <w:sz w:val="44"/>
          <w:szCs w:val="44"/>
        </w:rPr>
        <w:t>學期平日暨假日社團活動簡章</w:t>
      </w:r>
    </w:p>
    <w:p w14:paraId="2FC021A5" w14:textId="18F97A59" w:rsidR="00C67983" w:rsidRPr="003B2C72" w:rsidRDefault="00C67983" w:rsidP="00C07AAF">
      <w:pPr>
        <w:pStyle w:val="a3"/>
        <w:numPr>
          <w:ilvl w:val="0"/>
          <w:numId w:val="1"/>
        </w:numPr>
        <w:spacing w:line="240" w:lineRule="atLeast"/>
        <w:ind w:leftChars="0" w:left="482" w:hanging="482"/>
        <w:rPr>
          <w:rFonts w:ascii="標楷體" w:eastAsia="標楷體" w:hAnsi="標楷體"/>
          <w:sz w:val="28"/>
          <w:szCs w:val="28"/>
        </w:rPr>
      </w:pPr>
      <w:r w:rsidRPr="003B2C72">
        <w:rPr>
          <w:rFonts w:ascii="標楷體" w:eastAsia="標楷體" w:hAnsi="標楷體" w:hint="eastAsia"/>
          <w:sz w:val="28"/>
          <w:szCs w:val="28"/>
        </w:rPr>
        <w:t>活動日期：</w:t>
      </w:r>
      <w:r w:rsidRPr="003B2C72">
        <w:rPr>
          <w:rFonts w:ascii="標楷體" w:eastAsia="標楷體" w:hAnsi="標楷體" w:hint="eastAsia"/>
          <w:sz w:val="28"/>
          <w:szCs w:val="28"/>
          <w:u w:val="single"/>
        </w:rPr>
        <w:t>11</w:t>
      </w:r>
      <w:r w:rsidR="004573B0">
        <w:rPr>
          <w:rFonts w:ascii="標楷體" w:eastAsia="標楷體" w:hAnsi="標楷體"/>
          <w:sz w:val="28"/>
          <w:szCs w:val="28"/>
          <w:u w:val="single"/>
        </w:rPr>
        <w:t>3</w:t>
      </w:r>
      <w:r w:rsidRPr="003B2C72">
        <w:rPr>
          <w:rFonts w:ascii="標楷體" w:eastAsia="標楷體" w:hAnsi="標楷體" w:hint="eastAsia"/>
          <w:sz w:val="28"/>
          <w:szCs w:val="28"/>
          <w:u w:val="single"/>
        </w:rPr>
        <w:t>.9.</w:t>
      </w:r>
      <w:r w:rsidR="004573B0">
        <w:rPr>
          <w:rFonts w:ascii="標楷體" w:eastAsia="標楷體" w:hAnsi="標楷體"/>
          <w:sz w:val="28"/>
          <w:szCs w:val="28"/>
          <w:u w:val="single"/>
        </w:rPr>
        <w:t>2</w:t>
      </w:r>
      <w:r w:rsidRPr="003B2C72">
        <w:rPr>
          <w:rFonts w:ascii="標楷體" w:eastAsia="標楷體" w:hAnsi="標楷體" w:hint="eastAsia"/>
          <w:sz w:val="28"/>
          <w:szCs w:val="28"/>
          <w:u w:val="single"/>
        </w:rPr>
        <w:t>-11</w:t>
      </w:r>
      <w:r w:rsidR="004573B0">
        <w:rPr>
          <w:rFonts w:ascii="標楷體" w:eastAsia="標楷體" w:hAnsi="標楷體"/>
          <w:sz w:val="28"/>
          <w:szCs w:val="28"/>
          <w:u w:val="single"/>
        </w:rPr>
        <w:t>4</w:t>
      </w:r>
      <w:r w:rsidRPr="003B2C72">
        <w:rPr>
          <w:rFonts w:ascii="標楷體" w:eastAsia="標楷體" w:hAnsi="標楷體" w:hint="eastAsia"/>
          <w:sz w:val="28"/>
          <w:szCs w:val="28"/>
          <w:u w:val="single"/>
        </w:rPr>
        <w:t>.</w:t>
      </w:r>
      <w:r w:rsidR="004573B0">
        <w:rPr>
          <w:rFonts w:ascii="標楷體" w:eastAsia="標楷體" w:hAnsi="標楷體"/>
          <w:sz w:val="28"/>
          <w:szCs w:val="28"/>
          <w:u w:val="single"/>
        </w:rPr>
        <w:t>1</w:t>
      </w:r>
      <w:r w:rsidRPr="003B2C72">
        <w:rPr>
          <w:rFonts w:ascii="標楷體" w:eastAsia="標楷體" w:hAnsi="標楷體" w:hint="eastAsia"/>
          <w:sz w:val="28"/>
          <w:szCs w:val="28"/>
          <w:u w:val="single"/>
        </w:rPr>
        <w:t>.</w:t>
      </w:r>
      <w:r w:rsidR="004573B0">
        <w:rPr>
          <w:rFonts w:ascii="標楷體" w:eastAsia="標楷體" w:hAnsi="標楷體"/>
          <w:sz w:val="28"/>
          <w:szCs w:val="28"/>
          <w:u w:val="single"/>
        </w:rPr>
        <w:t>16</w:t>
      </w:r>
      <w:r w:rsidRPr="003B2C72">
        <w:rPr>
          <w:rFonts w:ascii="標楷體" w:eastAsia="標楷體" w:hAnsi="標楷體" w:hint="eastAsia"/>
          <w:sz w:val="28"/>
          <w:szCs w:val="28"/>
          <w:u w:val="single"/>
        </w:rPr>
        <w:t>止</w:t>
      </w:r>
      <w:r w:rsidRPr="003B2C72">
        <w:rPr>
          <w:rFonts w:ascii="標楷體" w:eastAsia="標楷體" w:hAnsi="標楷體" w:hint="eastAsia"/>
          <w:sz w:val="28"/>
          <w:szCs w:val="28"/>
        </w:rPr>
        <w:t>。期中(末)考前一週暫停社團活動;全校例行性的活動，</w:t>
      </w:r>
      <w:r w:rsidR="00487EA2" w:rsidRPr="003B2C72">
        <w:rPr>
          <w:rFonts w:ascii="標楷體" w:eastAsia="標楷體" w:hAnsi="標楷體" w:hint="eastAsia"/>
          <w:sz w:val="28"/>
          <w:szCs w:val="28"/>
        </w:rPr>
        <w:t>平日社團如遇</w:t>
      </w:r>
      <w:r w:rsidRPr="003B2C72">
        <w:rPr>
          <w:rFonts w:ascii="標楷體" w:eastAsia="標楷體" w:hAnsi="標楷體" w:hint="eastAsia"/>
          <w:sz w:val="28"/>
          <w:szCs w:val="28"/>
        </w:rPr>
        <w:t>全學年戶外教學、校慶活動</w:t>
      </w:r>
      <w:r w:rsidR="00487EA2" w:rsidRPr="003B2C72">
        <w:rPr>
          <w:rFonts w:ascii="標楷體" w:eastAsia="標楷體" w:hAnsi="標楷體" w:hint="eastAsia"/>
          <w:sz w:val="28"/>
          <w:szCs w:val="28"/>
        </w:rPr>
        <w:t>…等</w:t>
      </w:r>
      <w:r w:rsidRPr="003B2C72">
        <w:rPr>
          <w:rFonts w:ascii="標楷體" w:eastAsia="標楷體" w:hAnsi="標楷體" w:hint="eastAsia"/>
          <w:sz w:val="28"/>
          <w:szCs w:val="28"/>
        </w:rPr>
        <w:t>，恕不退費，請考慮清楚後再報名。</w:t>
      </w:r>
    </w:p>
    <w:p w14:paraId="78D787B6" w14:textId="78C56057" w:rsidR="002C2BBF" w:rsidRPr="003B2C72" w:rsidRDefault="00791260" w:rsidP="005952E1">
      <w:pPr>
        <w:pStyle w:val="a3"/>
        <w:numPr>
          <w:ilvl w:val="0"/>
          <w:numId w:val="1"/>
        </w:numPr>
        <w:spacing w:line="240" w:lineRule="atLeast"/>
        <w:ind w:leftChars="0" w:left="482" w:hanging="482"/>
        <w:rPr>
          <w:rFonts w:ascii="標楷體" w:eastAsia="標楷體" w:hAnsi="標楷體"/>
          <w:sz w:val="28"/>
          <w:szCs w:val="28"/>
        </w:rPr>
      </w:pPr>
      <w:r w:rsidRPr="003B2C72">
        <w:rPr>
          <w:rFonts w:ascii="標楷體" w:eastAsia="標楷體" w:hAnsi="標楷體" w:hint="eastAsia"/>
          <w:sz w:val="28"/>
          <w:szCs w:val="28"/>
        </w:rPr>
        <w:t>報名時間及方式: 11</w:t>
      </w:r>
      <w:r w:rsidR="004573B0">
        <w:rPr>
          <w:rFonts w:ascii="標楷體" w:eastAsia="標楷體" w:hAnsi="標楷體"/>
          <w:sz w:val="28"/>
          <w:szCs w:val="28"/>
        </w:rPr>
        <w:t>3</w:t>
      </w:r>
      <w:r w:rsidRPr="003B2C72">
        <w:rPr>
          <w:rFonts w:ascii="標楷體" w:eastAsia="標楷體" w:hAnsi="標楷體" w:hint="eastAsia"/>
          <w:sz w:val="28"/>
          <w:szCs w:val="28"/>
        </w:rPr>
        <w:t>.9.</w:t>
      </w:r>
      <w:r w:rsidR="004573B0">
        <w:rPr>
          <w:rFonts w:ascii="標楷體" w:eastAsia="標楷體" w:hAnsi="標楷體"/>
          <w:sz w:val="28"/>
          <w:szCs w:val="28"/>
        </w:rPr>
        <w:t>24</w:t>
      </w:r>
      <w:r w:rsidRPr="003B2C72">
        <w:rPr>
          <w:rFonts w:ascii="標楷體" w:eastAsia="標楷體" w:hAnsi="標楷體" w:hint="eastAsia"/>
          <w:sz w:val="28"/>
          <w:szCs w:val="28"/>
        </w:rPr>
        <w:t>(</w:t>
      </w:r>
      <w:r w:rsidR="004573B0">
        <w:rPr>
          <w:rFonts w:ascii="標楷體" w:eastAsia="標楷體" w:hAnsi="標楷體" w:hint="eastAsia"/>
          <w:sz w:val="28"/>
          <w:szCs w:val="28"/>
        </w:rPr>
        <w:t>二</w:t>
      </w:r>
      <w:r w:rsidRPr="003B2C72">
        <w:rPr>
          <w:rFonts w:ascii="標楷體" w:eastAsia="標楷體" w:hAnsi="標楷體" w:hint="eastAsia"/>
          <w:sz w:val="28"/>
          <w:szCs w:val="28"/>
        </w:rPr>
        <w:t>)20:00～</w:t>
      </w:r>
      <w:r w:rsidR="00487EA2" w:rsidRPr="003B2C72">
        <w:rPr>
          <w:rFonts w:ascii="標楷體" w:eastAsia="標楷體" w:hAnsi="標楷體" w:hint="eastAsia"/>
          <w:sz w:val="28"/>
          <w:szCs w:val="28"/>
        </w:rPr>
        <w:t>11</w:t>
      </w:r>
      <w:r w:rsidR="004573B0">
        <w:rPr>
          <w:rFonts w:ascii="標楷體" w:eastAsia="標楷體" w:hAnsi="標楷體" w:hint="eastAsia"/>
          <w:sz w:val="28"/>
          <w:szCs w:val="28"/>
        </w:rPr>
        <w:t>3</w:t>
      </w:r>
      <w:r w:rsidR="00487EA2" w:rsidRPr="003B2C72">
        <w:rPr>
          <w:rFonts w:ascii="標楷體" w:eastAsia="標楷體" w:hAnsi="標楷體" w:hint="eastAsia"/>
          <w:sz w:val="28"/>
          <w:szCs w:val="28"/>
        </w:rPr>
        <w:t>.9.2</w:t>
      </w:r>
      <w:r w:rsidR="004573B0">
        <w:rPr>
          <w:rFonts w:ascii="標楷體" w:eastAsia="標楷體" w:hAnsi="標楷體" w:hint="eastAsia"/>
          <w:sz w:val="28"/>
          <w:szCs w:val="28"/>
        </w:rPr>
        <w:t>6</w:t>
      </w:r>
      <w:r w:rsidRPr="003B2C72">
        <w:rPr>
          <w:rFonts w:ascii="標楷體" w:eastAsia="標楷體" w:hAnsi="標楷體" w:hint="eastAsia"/>
          <w:sz w:val="28"/>
          <w:szCs w:val="28"/>
        </w:rPr>
        <w:t>(</w:t>
      </w:r>
      <w:r w:rsidR="004573B0">
        <w:rPr>
          <w:rFonts w:ascii="標楷體" w:eastAsia="標楷體" w:hAnsi="標楷體" w:hint="eastAsia"/>
          <w:sz w:val="28"/>
          <w:szCs w:val="28"/>
        </w:rPr>
        <w:t>四</w:t>
      </w:r>
      <w:r w:rsidRPr="003B2C72">
        <w:rPr>
          <w:rFonts w:ascii="標楷體" w:eastAsia="標楷體" w:hAnsi="標楷體" w:hint="eastAsia"/>
          <w:sz w:val="28"/>
          <w:szCs w:val="28"/>
        </w:rPr>
        <w:t>)20:00，請上網報名。</w:t>
      </w:r>
      <w:r w:rsidR="005952E1" w:rsidRPr="003B2C72">
        <w:rPr>
          <w:rFonts w:ascii="標楷體" w:eastAsia="標楷體" w:hAnsi="標楷體" w:hint="eastAsia"/>
        </w:rPr>
        <w:t xml:space="preserve"> </w:t>
      </w:r>
      <w:r w:rsidR="002C2BBF" w:rsidRPr="003B2C72">
        <w:rPr>
          <w:rFonts w:ascii="標楷體" w:eastAsia="標楷體" w:hAnsi="標楷體" w:hint="eastAsia"/>
          <w:sz w:val="28"/>
          <w:szCs w:val="28"/>
        </w:rPr>
        <w:t xml:space="preserve">   </w:t>
      </w:r>
    </w:p>
    <w:tbl>
      <w:tblPr>
        <w:tblStyle w:val="a4"/>
        <w:tblW w:w="0" w:type="auto"/>
        <w:jc w:val="center"/>
        <w:tblLook w:val="04A0" w:firstRow="1" w:lastRow="0" w:firstColumn="1" w:lastColumn="0" w:noHBand="0" w:noVBand="1"/>
      </w:tblPr>
      <w:tblGrid>
        <w:gridCol w:w="2008"/>
        <w:gridCol w:w="8772"/>
        <w:gridCol w:w="2588"/>
      </w:tblGrid>
      <w:tr w:rsidR="00FF5EBA" w:rsidRPr="003B2C72" w14:paraId="0CD57818" w14:textId="77777777" w:rsidTr="004573B0">
        <w:trPr>
          <w:trHeight w:val="1838"/>
          <w:jc w:val="center"/>
        </w:trPr>
        <w:tc>
          <w:tcPr>
            <w:tcW w:w="2008" w:type="dxa"/>
            <w:vAlign w:val="center"/>
          </w:tcPr>
          <w:p w14:paraId="7F7E49F9" w14:textId="77777777" w:rsidR="002C2BBF" w:rsidRPr="003B2C72" w:rsidRDefault="002C2BBF" w:rsidP="002C2BBF">
            <w:pPr>
              <w:spacing w:line="240" w:lineRule="atLeast"/>
              <w:jc w:val="center"/>
              <w:rPr>
                <w:rFonts w:ascii="標楷體" w:eastAsia="標楷體" w:hAnsi="標楷體"/>
                <w:sz w:val="28"/>
                <w:szCs w:val="28"/>
              </w:rPr>
            </w:pPr>
            <w:r w:rsidRPr="003B2C72">
              <w:rPr>
                <w:rFonts w:ascii="標楷體" w:eastAsia="標楷體" w:hAnsi="標楷體" w:hint="eastAsia"/>
                <w:sz w:val="28"/>
                <w:szCs w:val="28"/>
              </w:rPr>
              <w:t>平日社團</w:t>
            </w:r>
          </w:p>
        </w:tc>
        <w:tc>
          <w:tcPr>
            <w:tcW w:w="8772" w:type="dxa"/>
            <w:vAlign w:val="center"/>
          </w:tcPr>
          <w:p w14:paraId="2AE8D536" w14:textId="171B4EEB" w:rsidR="004F7A3E" w:rsidRPr="004F7A3E" w:rsidRDefault="004F7A3E" w:rsidP="004F7A3E">
            <w:pPr>
              <w:spacing w:line="240" w:lineRule="atLeast"/>
              <w:jc w:val="center"/>
              <w:rPr>
                <w:rFonts w:ascii="標楷體" w:eastAsia="標楷體" w:hAnsi="標楷體" w:hint="eastAsia"/>
                <w:sz w:val="28"/>
                <w:szCs w:val="28"/>
              </w:rPr>
            </w:pPr>
            <w:hyperlink r:id="rId7" w:history="1">
              <w:r w:rsidRPr="005C187A">
                <w:rPr>
                  <w:rStyle w:val="a5"/>
                  <w:rFonts w:ascii="標楷體" w:eastAsia="標楷體" w:hAnsi="標楷體"/>
                  <w:sz w:val="28"/>
                  <w:szCs w:val="28"/>
                </w:rPr>
                <w:t>https://www.beclass.com/rid=294d9bc66ce76c358f00</w:t>
              </w:r>
            </w:hyperlink>
            <w:r>
              <w:rPr>
                <w:rFonts w:ascii="標楷體" w:eastAsia="標楷體" w:hAnsi="標楷體"/>
                <w:sz w:val="28"/>
                <w:szCs w:val="28"/>
              </w:rPr>
              <w:t xml:space="preserve"> </w:t>
            </w:r>
          </w:p>
        </w:tc>
        <w:tc>
          <w:tcPr>
            <w:tcW w:w="2588" w:type="dxa"/>
            <w:vAlign w:val="center"/>
          </w:tcPr>
          <w:p w14:paraId="414846EB" w14:textId="3FF7ABCA" w:rsidR="002C2BBF" w:rsidRPr="003B2C72" w:rsidRDefault="004F7A3E" w:rsidP="002C2BBF">
            <w:pPr>
              <w:spacing w:line="240" w:lineRule="atLeast"/>
              <w:jc w:val="center"/>
              <w:rPr>
                <w:rFonts w:ascii="標楷體" w:eastAsia="標楷體" w:hAnsi="標楷體"/>
                <w:sz w:val="28"/>
                <w:szCs w:val="28"/>
              </w:rPr>
            </w:pPr>
            <w:r>
              <w:rPr>
                <w:rFonts w:ascii="標楷體" w:eastAsia="標楷體" w:hAnsi="標楷體"/>
                <w:noProof/>
                <w:sz w:val="28"/>
                <w:szCs w:val="28"/>
              </w:rPr>
              <w:drawing>
                <wp:inline distT="0" distB="0" distL="0" distR="0" wp14:anchorId="1B863F6C" wp14:editId="23ABDB88">
                  <wp:extent cx="1043940" cy="1043940"/>
                  <wp:effectExtent l="0" t="0" r="381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tc>
      </w:tr>
      <w:tr w:rsidR="003B2C72" w:rsidRPr="003B2C72" w14:paraId="1CE5B779" w14:textId="77777777" w:rsidTr="004573B0">
        <w:trPr>
          <w:trHeight w:val="1838"/>
          <w:jc w:val="center"/>
        </w:trPr>
        <w:tc>
          <w:tcPr>
            <w:tcW w:w="2008" w:type="dxa"/>
            <w:vAlign w:val="center"/>
          </w:tcPr>
          <w:p w14:paraId="746CF892" w14:textId="77777777" w:rsidR="002C2BBF" w:rsidRPr="003B2C72" w:rsidRDefault="002C2BBF" w:rsidP="002C2BBF">
            <w:pPr>
              <w:spacing w:line="240" w:lineRule="atLeast"/>
              <w:jc w:val="center"/>
              <w:rPr>
                <w:rFonts w:ascii="標楷體" w:eastAsia="標楷體" w:hAnsi="標楷體"/>
                <w:sz w:val="28"/>
                <w:szCs w:val="28"/>
              </w:rPr>
            </w:pPr>
            <w:r w:rsidRPr="003B2C72">
              <w:rPr>
                <w:rFonts w:ascii="標楷體" w:eastAsia="標楷體" w:hAnsi="標楷體" w:hint="eastAsia"/>
                <w:sz w:val="28"/>
                <w:szCs w:val="28"/>
              </w:rPr>
              <w:t>假日社團</w:t>
            </w:r>
          </w:p>
        </w:tc>
        <w:tc>
          <w:tcPr>
            <w:tcW w:w="8772" w:type="dxa"/>
            <w:vAlign w:val="center"/>
          </w:tcPr>
          <w:p w14:paraId="138900AA" w14:textId="1E2AFF29" w:rsidR="002C2BBF" w:rsidRPr="003B2C72" w:rsidRDefault="004F7A3E" w:rsidP="002C2BBF">
            <w:pPr>
              <w:spacing w:line="240" w:lineRule="atLeast"/>
              <w:jc w:val="center"/>
              <w:rPr>
                <w:rFonts w:ascii="標楷體" w:eastAsia="標楷體" w:hAnsi="標楷體"/>
                <w:sz w:val="28"/>
                <w:szCs w:val="28"/>
              </w:rPr>
            </w:pPr>
            <w:hyperlink r:id="rId9" w:history="1">
              <w:r w:rsidRPr="005C187A">
                <w:rPr>
                  <w:rStyle w:val="a5"/>
                  <w:rFonts w:ascii="標楷體" w:eastAsia="標楷體" w:hAnsi="標楷體"/>
                  <w:sz w:val="28"/>
                  <w:szCs w:val="28"/>
                </w:rPr>
                <w:t>https://www.beclass.com/rid=294d9bb66cd6d6cabb30</w:t>
              </w:r>
            </w:hyperlink>
            <w:r>
              <w:rPr>
                <w:rFonts w:ascii="標楷體" w:eastAsia="標楷體" w:hAnsi="標楷體"/>
                <w:sz w:val="28"/>
                <w:szCs w:val="28"/>
              </w:rPr>
              <w:t xml:space="preserve"> </w:t>
            </w:r>
          </w:p>
        </w:tc>
        <w:tc>
          <w:tcPr>
            <w:tcW w:w="2588" w:type="dxa"/>
            <w:vAlign w:val="center"/>
          </w:tcPr>
          <w:p w14:paraId="09EB248C" w14:textId="38779A47" w:rsidR="002C2BBF" w:rsidRPr="003B2C72" w:rsidRDefault="004F7A3E" w:rsidP="002C2BBF">
            <w:pPr>
              <w:spacing w:line="240" w:lineRule="atLeast"/>
              <w:jc w:val="center"/>
              <w:rPr>
                <w:rFonts w:ascii="標楷體" w:eastAsia="標楷體" w:hAnsi="標楷體"/>
                <w:sz w:val="28"/>
                <w:szCs w:val="28"/>
              </w:rPr>
            </w:pPr>
            <w:r>
              <w:rPr>
                <w:rFonts w:ascii="標楷體" w:eastAsia="標楷體" w:hAnsi="標楷體"/>
                <w:noProof/>
                <w:sz w:val="28"/>
                <w:szCs w:val="28"/>
              </w:rPr>
              <w:drawing>
                <wp:inline distT="0" distB="0" distL="0" distR="0" wp14:anchorId="5F666E48" wp14:editId="05D385D6">
                  <wp:extent cx="1051560" cy="10515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0">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tc>
      </w:tr>
    </w:tbl>
    <w:p w14:paraId="33BC61AB" w14:textId="77777777" w:rsidR="005952E1" w:rsidRPr="003B2C72" w:rsidRDefault="005952E1" w:rsidP="005952E1">
      <w:pPr>
        <w:spacing w:line="240" w:lineRule="atLeast"/>
        <w:rPr>
          <w:rFonts w:ascii="標楷體" w:eastAsia="標楷體" w:hAnsi="標楷體"/>
          <w:sz w:val="28"/>
          <w:szCs w:val="28"/>
        </w:rPr>
      </w:pPr>
    </w:p>
    <w:p w14:paraId="5CFBA640" w14:textId="77777777" w:rsidR="00B360C0" w:rsidRPr="003B2C72" w:rsidRDefault="00B360C0" w:rsidP="00C07AAF">
      <w:pPr>
        <w:numPr>
          <w:ilvl w:val="0"/>
          <w:numId w:val="1"/>
        </w:numPr>
        <w:spacing w:line="240" w:lineRule="atLeast"/>
        <w:ind w:left="482" w:hanging="482"/>
        <w:rPr>
          <w:rFonts w:ascii="標楷體" w:eastAsia="標楷體" w:hAnsi="標楷體"/>
          <w:sz w:val="28"/>
          <w:szCs w:val="28"/>
        </w:rPr>
      </w:pPr>
      <w:r w:rsidRPr="003B2C72">
        <w:rPr>
          <w:rFonts w:ascii="標楷體" w:eastAsia="標楷體" w:hAnsi="標楷體" w:hint="eastAsia"/>
          <w:sz w:val="28"/>
          <w:szCs w:val="28"/>
        </w:rPr>
        <w:t>學費：請</w:t>
      </w:r>
      <w:r w:rsidRPr="003B2C72">
        <w:rPr>
          <w:rFonts w:ascii="標楷體" w:eastAsia="標楷體" w:hAnsi="標楷體"/>
          <w:sz w:val="28"/>
          <w:szCs w:val="28"/>
        </w:rPr>
        <w:t>參閱報名簡章羅列項目</w:t>
      </w:r>
      <w:r w:rsidRPr="003B2C72">
        <w:rPr>
          <w:rFonts w:ascii="標楷體" w:eastAsia="標楷體" w:hAnsi="標楷體" w:hint="eastAsia"/>
          <w:sz w:val="28"/>
          <w:szCs w:val="28"/>
        </w:rPr>
        <w:t>，待</w:t>
      </w:r>
      <w:r w:rsidRPr="003B2C72">
        <w:rPr>
          <w:rFonts w:ascii="標楷體" w:eastAsia="標楷體" w:hAnsi="標楷體"/>
          <w:sz w:val="28"/>
          <w:szCs w:val="28"/>
        </w:rPr>
        <w:t>開課</w:t>
      </w:r>
      <w:r w:rsidRPr="003B2C72">
        <w:rPr>
          <w:rFonts w:ascii="標楷體" w:eastAsia="標楷體" w:hAnsi="標楷體" w:hint="eastAsia"/>
          <w:sz w:val="28"/>
          <w:szCs w:val="28"/>
        </w:rPr>
        <w:t>確</w:t>
      </w:r>
      <w:r w:rsidRPr="003B2C72">
        <w:rPr>
          <w:rFonts w:ascii="標楷體" w:eastAsia="標楷體" w:hAnsi="標楷體"/>
          <w:sz w:val="28"/>
          <w:szCs w:val="28"/>
        </w:rPr>
        <w:t>定後</w:t>
      </w:r>
      <w:r w:rsidRPr="003B2C72">
        <w:rPr>
          <w:rFonts w:ascii="標楷體" w:eastAsia="標楷體" w:hAnsi="標楷體" w:hint="eastAsia"/>
          <w:sz w:val="28"/>
          <w:szCs w:val="28"/>
        </w:rPr>
        <w:t>，學</w:t>
      </w:r>
      <w:r w:rsidRPr="003B2C72">
        <w:rPr>
          <w:rFonts w:ascii="標楷體" w:eastAsia="標楷體" w:hAnsi="標楷體"/>
          <w:sz w:val="28"/>
          <w:szCs w:val="28"/>
        </w:rPr>
        <w:t>校</w:t>
      </w:r>
      <w:r w:rsidRPr="003B2C72">
        <w:rPr>
          <w:rFonts w:ascii="標楷體" w:eastAsia="標楷體" w:hAnsi="標楷體" w:hint="eastAsia"/>
          <w:sz w:val="28"/>
          <w:szCs w:val="28"/>
        </w:rPr>
        <w:t>會</w:t>
      </w:r>
      <w:r w:rsidRPr="003B2C72">
        <w:rPr>
          <w:rFonts w:ascii="標楷體" w:eastAsia="標楷體" w:hAnsi="標楷體"/>
          <w:sz w:val="28"/>
          <w:szCs w:val="28"/>
        </w:rPr>
        <w:t>開立繳費三聯單</w:t>
      </w:r>
      <w:r w:rsidRPr="003B2C72">
        <w:rPr>
          <w:rFonts w:ascii="標楷體" w:eastAsia="標楷體" w:hAnsi="標楷體" w:hint="eastAsia"/>
          <w:sz w:val="28"/>
          <w:szCs w:val="28"/>
        </w:rPr>
        <w:t>。</w:t>
      </w:r>
    </w:p>
    <w:p w14:paraId="3D25C9E1" w14:textId="77777777" w:rsidR="00791260" w:rsidRPr="003B2C72" w:rsidRDefault="00791260" w:rsidP="00C07AAF">
      <w:pPr>
        <w:pStyle w:val="a3"/>
        <w:numPr>
          <w:ilvl w:val="0"/>
          <w:numId w:val="1"/>
        </w:numPr>
        <w:spacing w:line="240" w:lineRule="atLeast"/>
        <w:ind w:leftChars="0" w:left="482" w:hanging="482"/>
        <w:rPr>
          <w:rFonts w:ascii="標楷體" w:eastAsia="標楷體" w:hAnsi="標楷體"/>
          <w:sz w:val="28"/>
          <w:szCs w:val="28"/>
        </w:rPr>
      </w:pPr>
      <w:r w:rsidRPr="003B2C72">
        <w:rPr>
          <w:rFonts w:ascii="標楷體" w:eastAsia="標楷體" w:hAnsi="標楷體" w:hint="eastAsia"/>
          <w:sz w:val="28"/>
          <w:szCs w:val="28"/>
        </w:rPr>
        <w:t>學生可以</w:t>
      </w:r>
      <w:r w:rsidRPr="004573B0">
        <w:rPr>
          <w:rFonts w:ascii="標楷體" w:eastAsia="標楷體" w:hAnsi="標楷體" w:hint="eastAsia"/>
          <w:b/>
          <w:bCs/>
          <w:sz w:val="28"/>
          <w:szCs w:val="28"/>
          <w:u w:val="double"/>
        </w:rPr>
        <w:t>同時</w:t>
      </w:r>
      <w:r w:rsidRPr="003B2C72">
        <w:rPr>
          <w:rFonts w:ascii="標楷體" w:eastAsia="標楷體" w:hAnsi="標楷體" w:hint="eastAsia"/>
          <w:sz w:val="28"/>
          <w:szCs w:val="28"/>
        </w:rPr>
        <w:t>報名參加平日社團和假日社團，只要</w:t>
      </w:r>
      <w:r w:rsidRPr="003B2C72">
        <w:rPr>
          <w:rFonts w:ascii="標楷體" w:eastAsia="標楷體" w:hAnsi="標楷體" w:hint="eastAsia"/>
          <w:bCs/>
          <w:sz w:val="28"/>
          <w:szCs w:val="28"/>
        </w:rPr>
        <w:t>活動時間不衝突</w:t>
      </w:r>
      <w:r w:rsidRPr="003B2C72">
        <w:rPr>
          <w:rFonts w:ascii="標楷體" w:eastAsia="標楷體" w:hAnsi="標楷體" w:hint="eastAsia"/>
          <w:sz w:val="28"/>
          <w:szCs w:val="28"/>
        </w:rPr>
        <w:t>，但請注意報名的對象所限定之參加</w:t>
      </w:r>
      <w:r w:rsidRPr="003B2C72">
        <w:rPr>
          <w:rFonts w:ascii="標楷體" w:eastAsia="標楷體" w:hAnsi="標楷體" w:hint="eastAsia"/>
          <w:sz w:val="28"/>
          <w:szCs w:val="28"/>
          <w:bdr w:val="single" w:sz="4" w:space="0" w:color="auto"/>
        </w:rPr>
        <w:t>年級身份</w:t>
      </w:r>
      <w:r w:rsidRPr="003B2C72">
        <w:rPr>
          <w:rFonts w:ascii="標楷體" w:eastAsia="標楷體" w:hAnsi="標楷體" w:hint="eastAsia"/>
          <w:sz w:val="28"/>
          <w:szCs w:val="28"/>
        </w:rPr>
        <w:t>。</w:t>
      </w:r>
    </w:p>
    <w:p w14:paraId="6DBE9467" w14:textId="77777777" w:rsidR="00791260" w:rsidRPr="003B2C72" w:rsidRDefault="00791260" w:rsidP="00C07AAF">
      <w:pPr>
        <w:numPr>
          <w:ilvl w:val="0"/>
          <w:numId w:val="1"/>
        </w:numPr>
        <w:spacing w:line="240" w:lineRule="atLeast"/>
        <w:ind w:left="482" w:hanging="482"/>
        <w:rPr>
          <w:rFonts w:ascii="標楷體" w:eastAsia="標楷體" w:hAnsi="標楷體"/>
          <w:sz w:val="28"/>
          <w:szCs w:val="28"/>
        </w:rPr>
      </w:pPr>
      <w:r w:rsidRPr="003B2C72">
        <w:rPr>
          <w:rFonts w:ascii="標楷體" w:eastAsia="標楷體" w:hAnsi="標楷體" w:hint="eastAsia"/>
          <w:sz w:val="28"/>
          <w:szCs w:val="28"/>
        </w:rPr>
        <w:t>請小朋友及家長詳閱簡章後，再決定是否參加。開班與否依各組報名人數協調後確定。一旦開班成功，不得中途轉換班別；</w:t>
      </w:r>
      <w:r w:rsidR="00C07AAF" w:rsidRPr="003B2C72">
        <w:rPr>
          <w:rFonts w:ascii="標楷體" w:eastAsia="標楷體" w:hAnsi="標楷體" w:hint="eastAsia"/>
          <w:b/>
          <w:sz w:val="28"/>
          <w:szCs w:val="28"/>
          <w:u w:val="double"/>
        </w:rPr>
        <w:t>繳費成功後</w:t>
      </w:r>
      <w:r w:rsidRPr="003B2C72">
        <w:rPr>
          <w:rFonts w:ascii="標楷體" w:eastAsia="標楷體" w:hAnsi="標楷體" w:hint="eastAsia"/>
          <w:b/>
          <w:sz w:val="28"/>
          <w:szCs w:val="28"/>
          <w:u w:val="double"/>
        </w:rPr>
        <w:t>中途退出者，將取消下次社團報名資格</w:t>
      </w:r>
      <w:r w:rsidRPr="003B2C72">
        <w:rPr>
          <w:rFonts w:ascii="標楷體" w:eastAsia="標楷體" w:hAnsi="標楷體" w:hint="eastAsia"/>
          <w:sz w:val="28"/>
          <w:szCs w:val="28"/>
        </w:rPr>
        <w:t>。</w:t>
      </w:r>
    </w:p>
    <w:p w14:paraId="43502130" w14:textId="77777777" w:rsidR="00791260" w:rsidRPr="003B2C72" w:rsidRDefault="00B360C0" w:rsidP="00C07AAF">
      <w:pPr>
        <w:pStyle w:val="a3"/>
        <w:numPr>
          <w:ilvl w:val="0"/>
          <w:numId w:val="1"/>
        </w:numPr>
        <w:spacing w:line="240" w:lineRule="atLeast"/>
        <w:ind w:leftChars="0" w:left="482" w:hanging="482"/>
        <w:rPr>
          <w:rFonts w:ascii="標楷體" w:eastAsia="標楷體" w:hAnsi="標楷體"/>
          <w:sz w:val="28"/>
          <w:szCs w:val="28"/>
        </w:rPr>
      </w:pPr>
      <w:r w:rsidRPr="003B2C72">
        <w:rPr>
          <w:rFonts w:ascii="標楷體" w:eastAsia="標楷體" w:hAnsi="標楷體" w:hint="eastAsia"/>
          <w:sz w:val="28"/>
          <w:szCs w:val="28"/>
        </w:rPr>
        <w:t>活動期間視同在校上課，小朋友須遵守校規。如需請假須先告知授課教師或學務處訓育組</w:t>
      </w:r>
      <w:r w:rsidR="00C07AAF" w:rsidRPr="003B2C72">
        <w:rPr>
          <w:rFonts w:ascii="標楷體" w:eastAsia="標楷體" w:hAnsi="標楷體" w:hint="eastAsia"/>
          <w:sz w:val="28"/>
          <w:szCs w:val="28"/>
        </w:rPr>
        <w:t>04-</w:t>
      </w:r>
      <w:r w:rsidRPr="003B2C72">
        <w:rPr>
          <w:rFonts w:ascii="標楷體" w:eastAsia="標楷體" w:hAnsi="標楷體" w:hint="eastAsia"/>
          <w:sz w:val="28"/>
          <w:szCs w:val="28"/>
        </w:rPr>
        <w:t>24211136轉722，到校、返家之交通請家長自行安排並注意叮嚀其安全。</w:t>
      </w:r>
    </w:p>
    <w:p w14:paraId="74160C52" w14:textId="77777777" w:rsidR="00B360C0" w:rsidRPr="003B2C72" w:rsidRDefault="00B360C0" w:rsidP="00C07AAF">
      <w:pPr>
        <w:numPr>
          <w:ilvl w:val="0"/>
          <w:numId w:val="1"/>
        </w:numPr>
        <w:spacing w:line="240" w:lineRule="atLeast"/>
        <w:ind w:left="482" w:hanging="482"/>
        <w:rPr>
          <w:rFonts w:ascii="標楷體" w:eastAsia="標楷體" w:hAnsi="標楷體"/>
          <w:sz w:val="28"/>
          <w:szCs w:val="28"/>
        </w:rPr>
      </w:pPr>
      <w:r w:rsidRPr="003B2C72">
        <w:rPr>
          <w:rFonts w:ascii="標楷體" w:eastAsia="標楷體" w:hAnsi="標楷體" w:hint="eastAsia"/>
          <w:sz w:val="28"/>
          <w:szCs w:val="28"/>
        </w:rPr>
        <w:t>因天災地變等不可抗力之因素停辦，該日之課程順延。</w:t>
      </w:r>
    </w:p>
    <w:p w14:paraId="0CE3967C" w14:textId="77777777" w:rsidR="00FF601E" w:rsidRPr="003B2C72" w:rsidRDefault="00B360C0" w:rsidP="00FF601E">
      <w:pPr>
        <w:pStyle w:val="a3"/>
        <w:numPr>
          <w:ilvl w:val="0"/>
          <w:numId w:val="1"/>
        </w:numPr>
        <w:spacing w:line="240" w:lineRule="atLeast"/>
        <w:ind w:leftChars="0" w:left="482" w:hanging="482"/>
        <w:rPr>
          <w:rFonts w:ascii="標楷體" w:eastAsia="標楷體" w:hAnsi="標楷體"/>
          <w:sz w:val="28"/>
          <w:szCs w:val="28"/>
        </w:rPr>
      </w:pPr>
      <w:r w:rsidRPr="003B2C72">
        <w:rPr>
          <w:rFonts w:ascii="標楷體" w:eastAsia="標楷體" w:hAnsi="標楷體" w:hint="eastAsia"/>
          <w:sz w:val="28"/>
          <w:szCs w:val="28"/>
        </w:rPr>
        <w:t>各社團開</w:t>
      </w:r>
      <w:r w:rsidRPr="003B2C72">
        <w:rPr>
          <w:rFonts w:ascii="標楷體" w:eastAsia="標楷體" w:hAnsi="標楷體"/>
          <w:sz w:val="28"/>
          <w:szCs w:val="28"/>
        </w:rPr>
        <w:t>課項目與</w:t>
      </w:r>
      <w:r w:rsidRPr="003B2C72">
        <w:rPr>
          <w:rFonts w:ascii="標楷體" w:eastAsia="標楷體" w:hAnsi="標楷體" w:hint="eastAsia"/>
          <w:sz w:val="28"/>
          <w:szCs w:val="28"/>
        </w:rPr>
        <w:t>招收人數：請參考附件，若報名人數不足而無法開班，可協助轉至還有名額的社團。</w:t>
      </w:r>
    </w:p>
    <w:p w14:paraId="1210CDB8" w14:textId="77777777" w:rsidR="0083354B" w:rsidRPr="0083354B" w:rsidRDefault="00B360C0" w:rsidP="0083354B">
      <w:pPr>
        <w:numPr>
          <w:ilvl w:val="0"/>
          <w:numId w:val="1"/>
        </w:numPr>
        <w:spacing w:line="240" w:lineRule="atLeast"/>
        <w:ind w:left="482" w:hanging="482"/>
        <w:rPr>
          <w:rFonts w:ascii="標楷體" w:eastAsia="標楷體" w:hAnsi="標楷體"/>
          <w:sz w:val="28"/>
          <w:szCs w:val="28"/>
        </w:rPr>
      </w:pPr>
      <w:r w:rsidRPr="003B2C72">
        <w:rPr>
          <w:rFonts w:ascii="標楷體" w:eastAsia="標楷體" w:hAnsi="標楷體" w:hint="eastAsia"/>
          <w:sz w:val="28"/>
          <w:szCs w:val="28"/>
        </w:rPr>
        <w:lastRenderedPageBreak/>
        <w:t>社團介紹：</w:t>
      </w:r>
    </w:p>
    <w:p w14:paraId="29B0C7F0" w14:textId="77777777" w:rsidR="00B360C0" w:rsidRPr="003B2C72" w:rsidRDefault="00926330" w:rsidP="00C07AAF">
      <w:pPr>
        <w:rPr>
          <w:rFonts w:ascii="標楷體" w:eastAsia="標楷體" w:hAnsi="標楷體"/>
          <w:szCs w:val="24"/>
        </w:rPr>
      </w:pPr>
      <w:r w:rsidRPr="003B2C72">
        <w:rPr>
          <w:rFonts w:ascii="標楷體" w:eastAsia="標楷體" w:hAnsi="標楷體" w:hint="eastAsia"/>
          <w:szCs w:val="24"/>
        </w:rPr>
        <w:t xml:space="preserve"> </w:t>
      </w:r>
      <w:r w:rsidR="00BD33D6" w:rsidRPr="003B2C72">
        <w:rPr>
          <w:rFonts w:ascii="標楷體" w:eastAsia="標楷體" w:hAnsi="標楷體" w:hint="eastAsia"/>
          <w:szCs w:val="24"/>
        </w:rPr>
        <w:t>(一)</w:t>
      </w:r>
      <w:r w:rsidR="00C07AAF" w:rsidRPr="003B2C72">
        <w:rPr>
          <w:rFonts w:ascii="標楷體" w:eastAsia="標楷體" w:hAnsi="標楷體" w:hint="eastAsia"/>
          <w:szCs w:val="24"/>
        </w:rPr>
        <w:t>平日社團：</w:t>
      </w:r>
    </w:p>
    <w:p w14:paraId="7DF30F96" w14:textId="77777777" w:rsidR="00C07AAF" w:rsidRPr="003B2C72" w:rsidRDefault="00C07AAF" w:rsidP="00C07AAF">
      <w:pPr>
        <w:rPr>
          <w:rFonts w:ascii="標楷體" w:eastAsia="標楷體" w:hAnsi="標楷體"/>
          <w:szCs w:val="24"/>
        </w:rPr>
      </w:pPr>
    </w:p>
    <w:tbl>
      <w:tblPr>
        <w:tblStyle w:val="a4"/>
        <w:tblW w:w="5000" w:type="pct"/>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673"/>
        <w:gridCol w:w="849"/>
        <w:gridCol w:w="849"/>
        <w:gridCol w:w="2693"/>
        <w:gridCol w:w="711"/>
        <w:gridCol w:w="1557"/>
        <w:gridCol w:w="1419"/>
        <w:gridCol w:w="2551"/>
        <w:gridCol w:w="7821"/>
      </w:tblGrid>
      <w:tr w:rsidR="00FF5EBA" w:rsidRPr="003B2C72" w14:paraId="4DE0649C" w14:textId="77777777" w:rsidTr="002B0748">
        <w:tc>
          <w:tcPr>
            <w:tcW w:w="176" w:type="pct"/>
          </w:tcPr>
          <w:p w14:paraId="70A9DFAE"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編號</w:t>
            </w:r>
          </w:p>
        </w:tc>
        <w:tc>
          <w:tcPr>
            <w:tcW w:w="222" w:type="pct"/>
          </w:tcPr>
          <w:p w14:paraId="3FF70F85"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社團名稱</w:t>
            </w:r>
          </w:p>
        </w:tc>
        <w:tc>
          <w:tcPr>
            <w:tcW w:w="222" w:type="pct"/>
          </w:tcPr>
          <w:p w14:paraId="041B3E28"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招收年段</w:t>
            </w:r>
          </w:p>
        </w:tc>
        <w:tc>
          <w:tcPr>
            <w:tcW w:w="704" w:type="pct"/>
          </w:tcPr>
          <w:p w14:paraId="242C3A08"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上課時間</w:t>
            </w:r>
          </w:p>
        </w:tc>
        <w:tc>
          <w:tcPr>
            <w:tcW w:w="186" w:type="pct"/>
          </w:tcPr>
          <w:p w14:paraId="4FBB12E8"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招收人數</w:t>
            </w:r>
          </w:p>
        </w:tc>
        <w:tc>
          <w:tcPr>
            <w:tcW w:w="407" w:type="pct"/>
          </w:tcPr>
          <w:p w14:paraId="56D12B7E"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上課地點</w:t>
            </w:r>
          </w:p>
        </w:tc>
        <w:tc>
          <w:tcPr>
            <w:tcW w:w="371" w:type="pct"/>
          </w:tcPr>
          <w:p w14:paraId="317E591D"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指導教練</w:t>
            </w:r>
          </w:p>
        </w:tc>
        <w:tc>
          <w:tcPr>
            <w:tcW w:w="667" w:type="pct"/>
          </w:tcPr>
          <w:p w14:paraId="572D8D4B"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費用</w:t>
            </w:r>
          </w:p>
        </w:tc>
        <w:tc>
          <w:tcPr>
            <w:tcW w:w="2045" w:type="pct"/>
          </w:tcPr>
          <w:p w14:paraId="09925555"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備註</w:t>
            </w:r>
          </w:p>
        </w:tc>
      </w:tr>
      <w:tr w:rsidR="00FF5EBA" w:rsidRPr="003B2C72" w14:paraId="5F49CBE2" w14:textId="77777777" w:rsidTr="002B0748">
        <w:tc>
          <w:tcPr>
            <w:tcW w:w="176" w:type="pct"/>
            <w:vAlign w:val="center"/>
          </w:tcPr>
          <w:p w14:paraId="3480A07F"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1</w:t>
            </w:r>
          </w:p>
        </w:tc>
        <w:tc>
          <w:tcPr>
            <w:tcW w:w="222" w:type="pct"/>
            <w:vAlign w:val="center"/>
          </w:tcPr>
          <w:p w14:paraId="4599EA39"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棒球</w:t>
            </w:r>
          </w:p>
        </w:tc>
        <w:tc>
          <w:tcPr>
            <w:tcW w:w="222" w:type="pct"/>
            <w:vAlign w:val="center"/>
          </w:tcPr>
          <w:p w14:paraId="3CBB6E7D" w14:textId="15A23E9F" w:rsidR="00C07AAF" w:rsidRPr="003B2C72" w:rsidRDefault="00C07AAF" w:rsidP="007576ED">
            <w:pPr>
              <w:jc w:val="center"/>
              <w:rPr>
                <w:rFonts w:ascii="標楷體" w:eastAsia="標楷體" w:hAnsi="標楷體"/>
              </w:rPr>
            </w:pPr>
            <w:r w:rsidRPr="003B2C72">
              <w:rPr>
                <w:rFonts w:ascii="標楷體" w:eastAsia="標楷體" w:hAnsi="標楷體" w:hint="eastAsia"/>
              </w:rPr>
              <w:t>1-</w:t>
            </w:r>
            <w:r w:rsidR="004573B0">
              <w:rPr>
                <w:rFonts w:ascii="標楷體" w:eastAsia="標楷體" w:hAnsi="標楷體" w:hint="eastAsia"/>
              </w:rPr>
              <w:t>6</w:t>
            </w:r>
          </w:p>
        </w:tc>
        <w:tc>
          <w:tcPr>
            <w:tcW w:w="704" w:type="pct"/>
            <w:vAlign w:val="center"/>
          </w:tcPr>
          <w:p w14:paraId="5382BC77" w14:textId="40177937" w:rsidR="00C07AAF" w:rsidRDefault="006D4036" w:rsidP="006D4036">
            <w:pPr>
              <w:rPr>
                <w:rFonts w:ascii="標楷體" w:eastAsia="標楷體" w:hAnsi="標楷體"/>
              </w:rPr>
            </w:pPr>
            <w:r w:rsidRPr="006D4036">
              <w:rPr>
                <w:rFonts w:ascii="標楷體" w:eastAsia="標楷體" w:hAnsi="標楷體" w:hint="eastAsia"/>
              </w:rPr>
              <w:t>1.</w:t>
            </w:r>
            <w:r w:rsidR="00C07AAF" w:rsidRPr="006D4036">
              <w:rPr>
                <w:rFonts w:ascii="標楷體" w:eastAsia="標楷體" w:hAnsi="標楷體" w:hint="eastAsia"/>
              </w:rPr>
              <w:t>每週三14:00~17:00</w:t>
            </w:r>
          </w:p>
          <w:p w14:paraId="5F920DDE" w14:textId="22A2BD00" w:rsidR="002B0748" w:rsidRDefault="0096748A" w:rsidP="006D4036">
            <w:pPr>
              <w:rPr>
                <w:rFonts w:ascii="標楷體" w:eastAsia="標楷體" w:hAnsi="標楷體"/>
              </w:rPr>
            </w:pPr>
            <w:r>
              <w:rPr>
                <w:rFonts w:ascii="標楷體" w:eastAsia="標楷體" w:hAnsi="標楷體" w:hint="eastAsia"/>
              </w:rPr>
              <w:t>(10/2開始)</w:t>
            </w:r>
          </w:p>
          <w:p w14:paraId="54A895C9" w14:textId="77777777" w:rsidR="0096748A" w:rsidRPr="006D4036" w:rsidRDefault="0096748A" w:rsidP="006D4036">
            <w:pPr>
              <w:rPr>
                <w:rFonts w:ascii="標楷體" w:eastAsia="標楷體" w:hAnsi="標楷體"/>
              </w:rPr>
            </w:pPr>
          </w:p>
          <w:p w14:paraId="659AF367" w14:textId="42F58FC1" w:rsidR="004573B0" w:rsidRPr="009A363C" w:rsidRDefault="006D4036" w:rsidP="006D4036">
            <w:pPr>
              <w:rPr>
                <w:rFonts w:ascii="標楷體" w:eastAsia="標楷體" w:hAnsi="標楷體"/>
                <w:b/>
                <w:bCs/>
                <w:color w:val="FF0000"/>
              </w:rPr>
            </w:pPr>
            <w:r>
              <w:rPr>
                <w:rFonts w:hint="eastAsia"/>
              </w:rPr>
              <w:t>2.</w:t>
            </w:r>
            <w:r w:rsidRPr="006D4036">
              <w:rPr>
                <w:rFonts w:ascii="標楷體" w:eastAsia="標楷體" w:hAnsi="標楷體" w:hint="eastAsia"/>
              </w:rPr>
              <w:t xml:space="preserve"> </w:t>
            </w:r>
            <w:r w:rsidR="0096748A" w:rsidRPr="009A363C">
              <w:rPr>
                <w:rFonts w:ascii="標楷體" w:eastAsia="標楷體" w:hAnsi="標楷體" w:hint="eastAsia"/>
                <w:b/>
                <w:bCs/>
                <w:color w:val="FF0000"/>
              </w:rPr>
              <w:t>隔</w:t>
            </w:r>
            <w:r w:rsidRPr="009A363C">
              <w:rPr>
                <w:rFonts w:ascii="標楷體" w:eastAsia="標楷體" w:hAnsi="標楷體" w:hint="eastAsia"/>
                <w:b/>
                <w:bCs/>
                <w:color w:val="FF0000"/>
              </w:rPr>
              <w:t>週一、</w:t>
            </w:r>
            <w:r w:rsidR="0096748A" w:rsidRPr="009A363C">
              <w:rPr>
                <w:rFonts w:ascii="標楷體" w:eastAsia="標楷體" w:hAnsi="標楷體" w:hint="eastAsia"/>
                <w:b/>
                <w:bCs/>
                <w:color w:val="FF0000"/>
              </w:rPr>
              <w:t>每週</w:t>
            </w:r>
            <w:r w:rsidRPr="009A363C">
              <w:rPr>
                <w:rFonts w:ascii="標楷體" w:eastAsia="標楷體" w:hAnsi="標楷體" w:hint="eastAsia"/>
                <w:b/>
                <w:bCs/>
                <w:color w:val="FF0000"/>
              </w:rPr>
              <w:t>三</w:t>
            </w:r>
          </w:p>
          <w:p w14:paraId="04920A78" w14:textId="77777777" w:rsidR="0096748A" w:rsidRDefault="006D4036" w:rsidP="006D4036">
            <w:pPr>
              <w:rPr>
                <w:rFonts w:ascii="標楷體" w:eastAsia="標楷體" w:hAnsi="標楷體"/>
              </w:rPr>
            </w:pPr>
            <w:r w:rsidRPr="009A363C">
              <w:rPr>
                <w:rFonts w:ascii="標楷體" w:eastAsia="標楷體" w:hAnsi="標楷體" w:hint="eastAsia"/>
                <w:b/>
                <w:bCs/>
                <w:color w:val="FF0000"/>
              </w:rPr>
              <w:t>14:00~17:00</w:t>
            </w:r>
          </w:p>
          <w:p w14:paraId="7D8A8CD2" w14:textId="2E0A6A0F" w:rsidR="006D4036" w:rsidRPr="004573B0" w:rsidRDefault="0096748A" w:rsidP="006D4036">
            <w:r>
              <w:rPr>
                <w:rFonts w:ascii="標楷體" w:eastAsia="標楷體" w:hAnsi="標楷體" w:hint="eastAsia"/>
              </w:rPr>
              <w:t>(10/2開始)</w:t>
            </w:r>
          </w:p>
        </w:tc>
        <w:tc>
          <w:tcPr>
            <w:tcW w:w="186" w:type="pct"/>
            <w:vAlign w:val="center"/>
          </w:tcPr>
          <w:p w14:paraId="47494535" w14:textId="4564D06F" w:rsidR="00C07AAF" w:rsidRPr="003B2C72" w:rsidRDefault="006D4036" w:rsidP="007576ED">
            <w:pPr>
              <w:jc w:val="center"/>
              <w:rPr>
                <w:rFonts w:ascii="標楷體" w:eastAsia="標楷體" w:hAnsi="標楷體"/>
              </w:rPr>
            </w:pPr>
            <w:r>
              <w:rPr>
                <w:rFonts w:ascii="標楷體" w:eastAsia="標楷體" w:hAnsi="標楷體" w:hint="eastAsia"/>
              </w:rPr>
              <w:t>4</w:t>
            </w:r>
            <w:r w:rsidR="00C07AAF" w:rsidRPr="003B2C72">
              <w:rPr>
                <w:rFonts w:ascii="標楷體" w:eastAsia="標楷體" w:hAnsi="標楷體" w:hint="eastAsia"/>
              </w:rPr>
              <w:t>0</w:t>
            </w:r>
          </w:p>
        </w:tc>
        <w:tc>
          <w:tcPr>
            <w:tcW w:w="407" w:type="pct"/>
            <w:vAlign w:val="center"/>
          </w:tcPr>
          <w:p w14:paraId="60F0D1E7"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文中10球場</w:t>
            </w:r>
          </w:p>
        </w:tc>
        <w:tc>
          <w:tcPr>
            <w:tcW w:w="371" w:type="pct"/>
            <w:vAlign w:val="center"/>
          </w:tcPr>
          <w:p w14:paraId="11B167FB" w14:textId="77777777" w:rsidR="00AB6941" w:rsidRPr="003B2C72" w:rsidRDefault="00AB6941" w:rsidP="00AB6941">
            <w:pPr>
              <w:jc w:val="center"/>
              <w:rPr>
                <w:rFonts w:ascii="標楷體" w:eastAsia="標楷體" w:hAnsi="標楷體"/>
                <w:szCs w:val="24"/>
              </w:rPr>
            </w:pPr>
            <w:r w:rsidRPr="003B2C72">
              <w:rPr>
                <w:rFonts w:ascii="標楷體" w:eastAsia="標楷體" w:hAnsi="標楷體" w:hint="eastAsia"/>
                <w:szCs w:val="24"/>
              </w:rPr>
              <w:t>陳昭安</w:t>
            </w:r>
          </w:p>
          <w:p w14:paraId="5DEED296" w14:textId="77777777" w:rsidR="00C07AAF" w:rsidRPr="003B2C72" w:rsidRDefault="00AB6941" w:rsidP="00AB6941">
            <w:pPr>
              <w:jc w:val="center"/>
              <w:rPr>
                <w:rFonts w:ascii="標楷體" w:eastAsia="標楷體" w:hAnsi="標楷體"/>
                <w:bCs/>
                <w:szCs w:val="24"/>
              </w:rPr>
            </w:pPr>
            <w:r w:rsidRPr="003B2C72">
              <w:rPr>
                <w:rFonts w:ascii="標楷體" w:eastAsia="標楷體" w:hAnsi="標楷體" w:hint="eastAsia"/>
                <w:szCs w:val="24"/>
              </w:rPr>
              <w:t>(</w:t>
            </w:r>
            <w:r w:rsidRPr="003B2C72">
              <w:rPr>
                <w:rFonts w:ascii="標楷體" w:eastAsia="標楷體" w:hAnsi="標楷體" w:hint="eastAsia"/>
                <w:sz w:val="20"/>
                <w:szCs w:val="20"/>
              </w:rPr>
              <w:t>1</w:t>
            </w:r>
            <w:r w:rsidRPr="003B2C72">
              <w:rPr>
                <w:rFonts w:ascii="標楷體" w:eastAsia="標楷體" w:hAnsi="標楷體"/>
                <w:sz w:val="20"/>
                <w:szCs w:val="20"/>
              </w:rPr>
              <w:t>979</w:t>
            </w:r>
            <w:r w:rsidRPr="003B2C72">
              <w:rPr>
                <w:rFonts w:ascii="標楷體" w:eastAsia="標楷體" w:hAnsi="標楷體" w:hint="eastAsia"/>
                <w:sz w:val="20"/>
                <w:szCs w:val="20"/>
              </w:rPr>
              <w:t>年威廉波特少棒18K紀錄保持人)</w:t>
            </w:r>
          </w:p>
        </w:tc>
        <w:tc>
          <w:tcPr>
            <w:tcW w:w="667" w:type="pct"/>
            <w:vAlign w:val="center"/>
          </w:tcPr>
          <w:p w14:paraId="2F1B37B0" w14:textId="7550CF12" w:rsidR="006D4036" w:rsidRDefault="006D4036" w:rsidP="007576ED">
            <w:pPr>
              <w:rPr>
                <w:rFonts w:ascii="標楷體" w:eastAsia="標楷體" w:hAnsi="標楷體"/>
                <w:bCs/>
                <w:szCs w:val="24"/>
              </w:rPr>
            </w:pPr>
            <w:r>
              <w:rPr>
                <w:rFonts w:ascii="標楷體" w:eastAsia="標楷體" w:hAnsi="標楷體" w:hint="eastAsia"/>
                <w:bCs/>
                <w:szCs w:val="24"/>
              </w:rPr>
              <w:t>1.</w:t>
            </w:r>
            <w:r w:rsidR="00893787" w:rsidRPr="003B2C72">
              <w:rPr>
                <w:rFonts w:ascii="標楷體" w:eastAsia="標楷體" w:hAnsi="標楷體" w:hint="eastAsia"/>
                <w:bCs/>
                <w:szCs w:val="24"/>
              </w:rPr>
              <w:t>5</w:t>
            </w:r>
            <w:r w:rsidR="0096748A">
              <w:rPr>
                <w:rFonts w:ascii="標楷體" w:eastAsia="標楷體" w:hAnsi="標楷體" w:hint="eastAsia"/>
                <w:bCs/>
                <w:szCs w:val="24"/>
              </w:rPr>
              <w:t>4</w:t>
            </w:r>
            <w:r w:rsidR="00893787" w:rsidRPr="003B2C72">
              <w:rPr>
                <w:rFonts w:ascii="標楷體" w:eastAsia="標楷體" w:hAnsi="標楷體" w:hint="eastAsia"/>
                <w:bCs/>
                <w:szCs w:val="24"/>
              </w:rPr>
              <w:t>00</w:t>
            </w:r>
            <w:r w:rsidR="00C07AAF" w:rsidRPr="003B2C72">
              <w:rPr>
                <w:rFonts w:ascii="標楷體" w:eastAsia="標楷體" w:hAnsi="標楷體" w:hint="eastAsia"/>
                <w:bCs/>
                <w:szCs w:val="24"/>
              </w:rPr>
              <w:t>元整</w:t>
            </w:r>
          </w:p>
          <w:p w14:paraId="44B85D87" w14:textId="192A3C58" w:rsidR="006D4036" w:rsidRPr="006D4036" w:rsidRDefault="006D4036" w:rsidP="007576ED">
            <w:pPr>
              <w:rPr>
                <w:rFonts w:ascii="標楷體" w:eastAsia="標楷體" w:hAnsi="標楷體"/>
                <w:bCs/>
                <w:szCs w:val="24"/>
              </w:rPr>
            </w:pPr>
            <w:r>
              <w:rPr>
                <w:rFonts w:ascii="標楷體" w:eastAsia="標楷體" w:hAnsi="標楷體" w:hint="eastAsia"/>
                <w:bCs/>
                <w:szCs w:val="24"/>
              </w:rPr>
              <w:t>2.</w:t>
            </w:r>
            <w:r w:rsidR="0096748A">
              <w:rPr>
                <w:rFonts w:ascii="標楷體" w:eastAsia="標楷體" w:hAnsi="標楷體" w:hint="eastAsia"/>
                <w:bCs/>
                <w:szCs w:val="24"/>
              </w:rPr>
              <w:t>82</w:t>
            </w:r>
            <w:r>
              <w:rPr>
                <w:rFonts w:ascii="標楷體" w:eastAsia="標楷體" w:hAnsi="標楷體" w:hint="eastAsia"/>
                <w:bCs/>
                <w:szCs w:val="24"/>
              </w:rPr>
              <w:t>00</w:t>
            </w:r>
            <w:r w:rsidRPr="003B2C72">
              <w:rPr>
                <w:rFonts w:ascii="標楷體" w:eastAsia="標楷體" w:hAnsi="標楷體" w:hint="eastAsia"/>
                <w:bCs/>
                <w:szCs w:val="24"/>
              </w:rPr>
              <w:t>元整</w:t>
            </w:r>
          </w:p>
          <w:p w14:paraId="52FC0CB7" w14:textId="77777777" w:rsidR="006D4036" w:rsidRDefault="00C07AAF" w:rsidP="007576ED">
            <w:pPr>
              <w:rPr>
                <w:rFonts w:ascii="標楷體" w:eastAsia="標楷體" w:hAnsi="標楷體"/>
                <w:szCs w:val="24"/>
              </w:rPr>
            </w:pPr>
            <w:r w:rsidRPr="003B2C72">
              <w:rPr>
                <w:rFonts w:ascii="標楷體" w:eastAsia="標楷體" w:hAnsi="標楷體" w:hint="eastAsia"/>
                <w:bCs/>
                <w:szCs w:val="24"/>
              </w:rPr>
              <w:t>加入球隊後需自費購買：</w:t>
            </w:r>
            <w:r w:rsidRPr="003B2C72">
              <w:rPr>
                <w:rFonts w:ascii="標楷體" w:eastAsia="標楷體" w:hAnsi="標楷體" w:hint="eastAsia"/>
                <w:szCs w:val="24"/>
              </w:rPr>
              <w:t>球衣</w:t>
            </w:r>
            <w:r w:rsidR="006D4036">
              <w:rPr>
                <w:rFonts w:ascii="標楷體" w:eastAsia="標楷體" w:hAnsi="標楷體" w:hint="eastAsia"/>
                <w:szCs w:val="24"/>
              </w:rPr>
              <w:t>650元、</w:t>
            </w:r>
            <w:r w:rsidRPr="003B2C72">
              <w:rPr>
                <w:rFonts w:ascii="標楷體" w:eastAsia="標楷體" w:hAnsi="標楷體" w:hint="eastAsia"/>
                <w:szCs w:val="24"/>
              </w:rPr>
              <w:t>棒球帽</w:t>
            </w:r>
            <w:r w:rsidR="006D4036">
              <w:rPr>
                <w:rFonts w:ascii="標楷體" w:eastAsia="標楷體" w:hAnsi="標楷體" w:hint="eastAsia"/>
                <w:szCs w:val="24"/>
              </w:rPr>
              <w:t>270元</w:t>
            </w:r>
            <w:r w:rsidRPr="003B2C72">
              <w:rPr>
                <w:rFonts w:ascii="標楷體" w:eastAsia="標楷體" w:hAnsi="標楷體" w:hint="eastAsia"/>
                <w:szCs w:val="24"/>
              </w:rPr>
              <w:t>。</w:t>
            </w:r>
          </w:p>
          <w:p w14:paraId="2E11AC7E" w14:textId="2ADCA88A" w:rsidR="00C07AAF" w:rsidRPr="003B2C72" w:rsidRDefault="00C07AAF" w:rsidP="007576ED">
            <w:pPr>
              <w:rPr>
                <w:rFonts w:ascii="標楷體" w:eastAsia="標楷體" w:hAnsi="標楷體" w:cs="微軟正黑體"/>
                <w:szCs w:val="24"/>
              </w:rPr>
            </w:pPr>
            <w:r w:rsidRPr="003B2C72">
              <w:rPr>
                <w:rFonts w:ascii="標楷體" w:eastAsia="標楷體" w:hAnsi="標楷體" w:hint="eastAsia"/>
                <w:bCs/>
                <w:szCs w:val="24"/>
              </w:rPr>
              <w:t>自備：</w:t>
            </w:r>
            <w:r w:rsidR="006D4036">
              <w:rPr>
                <w:rFonts w:ascii="標楷體" w:eastAsia="標楷體" w:hAnsi="標楷體" w:hint="eastAsia"/>
                <w:bCs/>
                <w:szCs w:val="24"/>
              </w:rPr>
              <w:t>七分棒球褲、深藍球襪、深藍皮帶。</w:t>
            </w:r>
          </w:p>
        </w:tc>
        <w:tc>
          <w:tcPr>
            <w:tcW w:w="2045" w:type="pct"/>
            <w:vAlign w:val="center"/>
          </w:tcPr>
          <w:p w14:paraId="77133C1B" w14:textId="70515C1F" w:rsidR="00542C47" w:rsidRPr="00FD1195" w:rsidRDefault="006D4036" w:rsidP="007576ED">
            <w:pPr>
              <w:rPr>
                <w:rFonts w:ascii="標楷體" w:eastAsia="標楷體" w:hAnsi="標楷體"/>
                <w:bCs/>
                <w:color w:val="FF0000"/>
                <w:szCs w:val="24"/>
                <w:bdr w:val="single" w:sz="4" w:space="0" w:color="auto"/>
              </w:rPr>
            </w:pPr>
            <w:r w:rsidRPr="00FD1195">
              <w:rPr>
                <w:rFonts w:ascii="標楷體" w:eastAsia="標楷體" w:hAnsi="標楷體" w:hint="eastAsia"/>
                <w:bCs/>
                <w:noProof/>
                <w:color w:val="FF0000"/>
                <w:szCs w:val="24"/>
                <w:bdr w:val="single" w:sz="4" w:space="0" w:color="auto"/>
              </w:rPr>
              <w:drawing>
                <wp:anchor distT="0" distB="0" distL="114300" distR="114300" simplePos="0" relativeHeight="251658240" behindDoc="0" locked="0" layoutInCell="1" allowOverlap="1" wp14:anchorId="37C9242B" wp14:editId="12CC9ADD">
                  <wp:simplePos x="0" y="0"/>
                  <wp:positionH relativeFrom="column">
                    <wp:posOffset>4017010</wp:posOffset>
                  </wp:positionH>
                  <wp:positionV relativeFrom="paragraph">
                    <wp:posOffset>-53340</wp:posOffset>
                  </wp:positionV>
                  <wp:extent cx="762000" cy="7620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球經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42C47" w:rsidRPr="00FD1195">
              <w:rPr>
                <w:rFonts w:ascii="標楷體" w:eastAsia="標楷體" w:hAnsi="標楷體" w:hint="eastAsia"/>
                <w:bCs/>
                <w:color w:val="FF0000"/>
                <w:szCs w:val="24"/>
                <w:bdr w:val="single" w:sz="4" w:space="0" w:color="auto"/>
              </w:rPr>
              <w:t>＊有興趣的家長歡迎提前跟球隊經理聯絡</w:t>
            </w:r>
          </w:p>
          <w:p w14:paraId="37F5CBF3" w14:textId="4D19C2C2" w:rsidR="00C07AAF" w:rsidRPr="003B2C72" w:rsidRDefault="00C07AAF" w:rsidP="007576ED">
            <w:pPr>
              <w:rPr>
                <w:rFonts w:ascii="標楷體" w:eastAsia="標楷體" w:hAnsi="標楷體"/>
                <w:bCs/>
                <w:szCs w:val="24"/>
              </w:rPr>
            </w:pPr>
            <w:r w:rsidRPr="003B2C72">
              <w:rPr>
                <w:rFonts w:ascii="標楷體" w:eastAsia="標楷體" w:hAnsi="標楷體" w:hint="eastAsia"/>
                <w:bCs/>
                <w:szCs w:val="24"/>
              </w:rPr>
              <w:t>家長可選擇：</w:t>
            </w:r>
          </w:p>
          <w:p w14:paraId="6B9DF1BB" w14:textId="77777777" w:rsidR="00C07AAF" w:rsidRPr="003B2C72" w:rsidRDefault="00C07AAF" w:rsidP="007576ED">
            <w:pPr>
              <w:rPr>
                <w:rFonts w:ascii="標楷體" w:eastAsia="標楷體" w:hAnsi="標楷體"/>
                <w:bCs/>
                <w:szCs w:val="24"/>
              </w:rPr>
            </w:pPr>
            <w:r w:rsidRPr="003B2C72">
              <w:rPr>
                <w:rFonts w:ascii="標楷體" w:eastAsia="標楷體" w:hAnsi="標楷體" w:hint="eastAsia"/>
                <w:bCs/>
                <w:szCs w:val="24"/>
              </w:rPr>
              <w:t>1.</w:t>
            </w:r>
            <w:r w:rsidRPr="003B2C72">
              <w:rPr>
                <w:rFonts w:ascii="標楷體" w:eastAsia="標楷體" w:hAnsi="標楷體" w:hint="eastAsia"/>
                <w:szCs w:val="24"/>
                <w:u w:val="single"/>
              </w:rPr>
              <w:t>自行帶到球場</w:t>
            </w:r>
          </w:p>
          <w:p w14:paraId="254F8593" w14:textId="77777777" w:rsidR="00D724DC" w:rsidRPr="003B2C72" w:rsidRDefault="00C07AAF" w:rsidP="00542C47">
            <w:pPr>
              <w:rPr>
                <w:rFonts w:ascii="標楷體" w:eastAsia="標楷體" w:hAnsi="標楷體"/>
                <w:bCs/>
                <w:szCs w:val="24"/>
              </w:rPr>
            </w:pPr>
            <w:r w:rsidRPr="003B2C72">
              <w:rPr>
                <w:rFonts w:ascii="標楷體" w:eastAsia="標楷體" w:hAnsi="標楷體" w:hint="eastAsia"/>
                <w:bCs/>
                <w:szCs w:val="24"/>
              </w:rPr>
              <w:t>2.讓孩子放學後在學校規畫教室</w:t>
            </w:r>
            <w:r w:rsidRPr="003B2C72">
              <w:rPr>
                <w:rFonts w:ascii="標楷體" w:eastAsia="標楷體" w:hAnsi="標楷體" w:hint="eastAsia"/>
                <w:szCs w:val="24"/>
                <w:u w:val="single"/>
              </w:rPr>
              <w:t>休息至1:40再統一由志工家長帶至球場</w:t>
            </w:r>
            <w:r w:rsidRPr="003B2C72">
              <w:rPr>
                <w:rFonts w:ascii="標楷體" w:eastAsia="標楷體" w:hAnsi="標楷體" w:hint="eastAsia"/>
                <w:bCs/>
                <w:szCs w:val="24"/>
              </w:rPr>
              <w:t>練習，結束練習</w:t>
            </w:r>
            <w:r w:rsidRPr="003B2C72">
              <w:rPr>
                <w:rFonts w:ascii="標楷體" w:eastAsia="標楷體" w:hAnsi="標楷體" w:hint="eastAsia"/>
                <w:szCs w:val="24"/>
                <w:u w:val="single"/>
              </w:rPr>
              <w:t>最晚5:30前</w:t>
            </w:r>
            <w:r w:rsidRPr="003B2C72">
              <w:rPr>
                <w:rFonts w:ascii="標楷體" w:eastAsia="標楷體" w:hAnsi="標楷體" w:hint="eastAsia"/>
                <w:bCs/>
                <w:szCs w:val="24"/>
              </w:rPr>
              <w:t>請家長自行到球場接送返家。</w:t>
            </w:r>
          </w:p>
          <w:p w14:paraId="76C42EF1" w14:textId="77777777" w:rsidR="00487EA2" w:rsidRPr="003B2C72" w:rsidRDefault="00487EA2" w:rsidP="00487EA2">
            <w:pPr>
              <w:spacing w:line="400" w:lineRule="exact"/>
              <w:rPr>
                <w:rFonts w:ascii="標楷體" w:eastAsia="標楷體" w:hAnsi="標楷體"/>
                <w:b/>
                <w:szCs w:val="24"/>
              </w:rPr>
            </w:pPr>
            <w:r w:rsidRPr="00FD1195">
              <w:rPr>
                <w:rFonts w:ascii="標楷體" w:eastAsia="標楷體" w:hAnsi="標楷體" w:hint="eastAsia"/>
                <w:color w:val="FF0000"/>
                <w:szCs w:val="24"/>
              </w:rPr>
              <w:t>＊歡迎家長擔任球隊志工，與孩童們一起享受棒球的快樂及陪伴孩童一起在球隊中成長。</w:t>
            </w:r>
          </w:p>
        </w:tc>
      </w:tr>
      <w:tr w:rsidR="00FF5EBA" w:rsidRPr="003B2C72" w14:paraId="16B933AD" w14:textId="77777777" w:rsidTr="002B0748">
        <w:tc>
          <w:tcPr>
            <w:tcW w:w="176" w:type="pct"/>
            <w:vAlign w:val="center"/>
          </w:tcPr>
          <w:p w14:paraId="2D1F9284"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2</w:t>
            </w:r>
          </w:p>
        </w:tc>
        <w:tc>
          <w:tcPr>
            <w:tcW w:w="222" w:type="pct"/>
            <w:vAlign w:val="center"/>
          </w:tcPr>
          <w:p w14:paraId="2F449DA2"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足球</w:t>
            </w:r>
          </w:p>
        </w:tc>
        <w:tc>
          <w:tcPr>
            <w:tcW w:w="222" w:type="pct"/>
            <w:vAlign w:val="center"/>
          </w:tcPr>
          <w:p w14:paraId="766014DC"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1-6</w:t>
            </w:r>
          </w:p>
        </w:tc>
        <w:tc>
          <w:tcPr>
            <w:tcW w:w="704" w:type="pct"/>
          </w:tcPr>
          <w:p w14:paraId="5F0D20EC" w14:textId="583534A8" w:rsidR="00C07AAF" w:rsidRPr="003B2C72" w:rsidRDefault="00C07AAF" w:rsidP="00C07AAF">
            <w:pPr>
              <w:pStyle w:val="a3"/>
              <w:numPr>
                <w:ilvl w:val="0"/>
                <w:numId w:val="5"/>
              </w:numPr>
              <w:ind w:leftChars="0"/>
              <w:rPr>
                <w:rFonts w:ascii="標楷體" w:eastAsia="標楷體" w:hAnsi="標楷體"/>
              </w:rPr>
            </w:pPr>
            <w:r w:rsidRPr="003B2C72">
              <w:rPr>
                <w:rFonts w:ascii="標楷體" w:eastAsia="標楷體" w:hAnsi="標楷體" w:hint="eastAsia"/>
              </w:rPr>
              <w:t>中</w:t>
            </w:r>
            <w:r w:rsidR="002B0748">
              <w:rPr>
                <w:rFonts w:ascii="標楷體" w:eastAsia="標楷體" w:hAnsi="標楷體" w:hint="eastAsia"/>
              </w:rPr>
              <w:t>、高</w:t>
            </w:r>
            <w:r w:rsidRPr="003B2C72">
              <w:rPr>
                <w:rFonts w:ascii="標楷體" w:eastAsia="標楷體" w:hAnsi="標楷體" w:hint="eastAsia"/>
              </w:rPr>
              <w:t>年級:</w:t>
            </w:r>
          </w:p>
          <w:p w14:paraId="15B4F83F" w14:textId="37A9FBAC" w:rsidR="00C07AAF" w:rsidRPr="003B2C72" w:rsidRDefault="00C07AAF" w:rsidP="007576ED">
            <w:pPr>
              <w:rPr>
                <w:rFonts w:ascii="標楷體" w:eastAsia="標楷體" w:hAnsi="標楷體"/>
              </w:rPr>
            </w:pPr>
            <w:r w:rsidRPr="003B2C72">
              <w:rPr>
                <w:rFonts w:ascii="標楷體" w:eastAsia="標楷體" w:hAnsi="標楷體" w:hint="eastAsia"/>
              </w:rPr>
              <w:t>週一、週</w:t>
            </w:r>
            <w:r w:rsidR="002B0748">
              <w:rPr>
                <w:rFonts w:ascii="標楷體" w:eastAsia="標楷體" w:hAnsi="標楷體" w:hint="eastAsia"/>
              </w:rPr>
              <w:t>三</w:t>
            </w:r>
            <w:r w:rsidRPr="003B2C72">
              <w:rPr>
                <w:rFonts w:ascii="標楷體" w:eastAsia="標楷體" w:hAnsi="標楷體" w:hint="eastAsia"/>
              </w:rPr>
              <w:t>7:30~8:30</w:t>
            </w:r>
          </w:p>
          <w:p w14:paraId="5AA43BB0" w14:textId="77777777" w:rsidR="00C07AAF" w:rsidRPr="003B2C72" w:rsidRDefault="00C07AAF" w:rsidP="00C07AAF">
            <w:pPr>
              <w:pStyle w:val="a3"/>
              <w:numPr>
                <w:ilvl w:val="0"/>
                <w:numId w:val="5"/>
              </w:numPr>
              <w:ind w:leftChars="0"/>
              <w:rPr>
                <w:rFonts w:ascii="標楷體" w:eastAsia="標楷體" w:hAnsi="標楷體"/>
              </w:rPr>
            </w:pPr>
            <w:r w:rsidRPr="003B2C72">
              <w:rPr>
                <w:rFonts w:ascii="標楷體" w:eastAsia="標楷體" w:hAnsi="標楷體" w:hint="eastAsia"/>
              </w:rPr>
              <w:t>低年級:</w:t>
            </w:r>
          </w:p>
          <w:p w14:paraId="69833F97" w14:textId="406D884A" w:rsidR="00C07AAF" w:rsidRPr="003B2C72" w:rsidRDefault="00C07AAF" w:rsidP="007576ED">
            <w:pPr>
              <w:rPr>
                <w:rFonts w:ascii="標楷體" w:eastAsia="標楷體" w:hAnsi="標楷體"/>
              </w:rPr>
            </w:pPr>
            <w:r w:rsidRPr="003B2C72">
              <w:rPr>
                <w:rFonts w:ascii="標楷體" w:eastAsia="標楷體" w:hAnsi="標楷體" w:hint="eastAsia"/>
              </w:rPr>
              <w:t>週四、週</w:t>
            </w:r>
            <w:r w:rsidR="002B0748">
              <w:rPr>
                <w:rFonts w:ascii="標楷體" w:eastAsia="標楷體" w:hAnsi="標楷體" w:hint="eastAsia"/>
              </w:rPr>
              <w:t>五</w:t>
            </w:r>
            <w:r w:rsidRPr="003B2C72">
              <w:rPr>
                <w:rFonts w:ascii="標楷體" w:eastAsia="標楷體" w:hAnsi="標楷體" w:hint="eastAsia"/>
              </w:rPr>
              <w:t xml:space="preserve">7:30~8:30 </w:t>
            </w:r>
          </w:p>
          <w:p w14:paraId="6B2B6F4D" w14:textId="010EA164" w:rsidR="00C07AAF" w:rsidRPr="003B2C72" w:rsidRDefault="002B0748" w:rsidP="007576ED">
            <w:pPr>
              <w:rPr>
                <w:rFonts w:ascii="標楷體" w:eastAsia="標楷體" w:hAnsi="標楷體"/>
              </w:rPr>
            </w:pPr>
            <w:r>
              <w:rPr>
                <w:rFonts w:ascii="標楷體" w:eastAsia="標楷體" w:hAnsi="標楷體" w:hint="eastAsia"/>
                <w:szCs w:val="24"/>
              </w:rPr>
              <w:t>3</w:t>
            </w:r>
            <w:r w:rsidR="00C07AAF" w:rsidRPr="003B2C72">
              <w:rPr>
                <w:rFonts w:ascii="標楷體" w:eastAsia="標楷體" w:hAnsi="標楷體" w:hint="eastAsia"/>
                <w:szCs w:val="24"/>
              </w:rPr>
              <w:t>.經教練挑選代表隊成員</w:t>
            </w:r>
            <w:r w:rsidR="00C07AAF" w:rsidRPr="003B2C72">
              <w:rPr>
                <w:rFonts w:ascii="標楷體" w:eastAsia="標楷體" w:hAnsi="標楷體" w:hint="eastAsia"/>
                <w:bCs/>
                <w:sz w:val="22"/>
              </w:rPr>
              <w:t>:</w:t>
            </w:r>
            <w:r w:rsidR="00C07AAF" w:rsidRPr="003B2C72">
              <w:rPr>
                <w:rFonts w:ascii="標楷體" w:eastAsia="標楷體" w:hAnsi="標楷體" w:hint="eastAsia"/>
              </w:rPr>
              <w:t xml:space="preserve"> </w:t>
            </w:r>
          </w:p>
          <w:p w14:paraId="7C59C8F1" w14:textId="417DB522" w:rsidR="00C07AAF" w:rsidRDefault="00C07AAF" w:rsidP="007576ED">
            <w:pPr>
              <w:rPr>
                <w:rFonts w:ascii="標楷體" w:eastAsia="標楷體" w:hAnsi="標楷體"/>
              </w:rPr>
            </w:pPr>
            <w:r w:rsidRPr="003B2C72">
              <w:rPr>
                <w:rFonts w:ascii="標楷體" w:eastAsia="標楷體" w:hAnsi="標楷體" w:hint="eastAsia"/>
              </w:rPr>
              <w:t>週一15:00~17:00</w:t>
            </w:r>
          </w:p>
          <w:p w14:paraId="0E9AAACD" w14:textId="2952467F" w:rsidR="007C5BBE" w:rsidRPr="003B2C72" w:rsidRDefault="007C5BBE" w:rsidP="007576ED">
            <w:pPr>
              <w:rPr>
                <w:rFonts w:ascii="標楷體" w:eastAsia="標楷體" w:hAnsi="標楷體"/>
              </w:rPr>
            </w:pPr>
            <w:r>
              <w:rPr>
                <w:rFonts w:ascii="標楷體" w:eastAsia="標楷體" w:hAnsi="標楷體" w:hint="eastAsia"/>
              </w:rPr>
              <w:t>週二</w:t>
            </w:r>
            <w:r w:rsidRPr="003B2C72">
              <w:rPr>
                <w:rFonts w:ascii="標楷體" w:eastAsia="標楷體" w:hAnsi="標楷體" w:hint="eastAsia"/>
              </w:rPr>
              <w:t>16:00~17:30</w:t>
            </w:r>
          </w:p>
          <w:p w14:paraId="68E5E547" w14:textId="77777777" w:rsidR="00C07AAF" w:rsidRDefault="00C07AAF" w:rsidP="007576ED">
            <w:pPr>
              <w:rPr>
                <w:rFonts w:ascii="標楷體" w:eastAsia="標楷體" w:hAnsi="標楷體"/>
              </w:rPr>
            </w:pPr>
            <w:r w:rsidRPr="003B2C72">
              <w:rPr>
                <w:rFonts w:ascii="標楷體" w:eastAsia="標楷體" w:hAnsi="標楷體" w:hint="eastAsia"/>
              </w:rPr>
              <w:t>週三</w:t>
            </w:r>
            <w:r w:rsidR="0083354B">
              <w:rPr>
                <w:rFonts w:ascii="標楷體" w:eastAsia="標楷體" w:hAnsi="標楷體" w:hint="eastAsia"/>
              </w:rPr>
              <w:t>12:40~</w:t>
            </w:r>
            <w:r w:rsidRPr="003B2C72">
              <w:rPr>
                <w:rFonts w:ascii="標楷體" w:eastAsia="標楷體" w:hAnsi="標楷體" w:hint="eastAsia"/>
              </w:rPr>
              <w:t>17:00</w:t>
            </w:r>
            <w:r w:rsidRPr="003B2C72">
              <w:rPr>
                <w:rFonts w:ascii="標楷體" w:eastAsia="標楷體" w:hAnsi="標楷體"/>
              </w:rPr>
              <w:br/>
            </w:r>
            <w:r w:rsidRPr="003B2C72">
              <w:rPr>
                <w:rFonts w:ascii="標楷體" w:eastAsia="標楷體" w:hAnsi="標楷體" w:hint="eastAsia"/>
              </w:rPr>
              <w:t>週四16:00~17:30</w:t>
            </w:r>
          </w:p>
          <w:p w14:paraId="736518A6" w14:textId="77777777" w:rsidR="002B0748" w:rsidRDefault="002B0748" w:rsidP="007576ED">
            <w:pPr>
              <w:rPr>
                <w:rFonts w:ascii="標楷體" w:eastAsia="標楷體" w:hAnsi="標楷體"/>
              </w:rPr>
            </w:pPr>
            <w:r>
              <w:rPr>
                <w:rFonts w:ascii="標楷體" w:eastAsia="標楷體" w:hAnsi="標楷體" w:hint="eastAsia"/>
              </w:rPr>
              <w:t>4.女足隊員</w:t>
            </w:r>
          </w:p>
          <w:p w14:paraId="4E8643B0" w14:textId="77777777" w:rsidR="002B0748" w:rsidRPr="003B2C72" w:rsidRDefault="002B0748" w:rsidP="002B0748">
            <w:pPr>
              <w:rPr>
                <w:rFonts w:ascii="標楷體" w:eastAsia="標楷體" w:hAnsi="標楷體"/>
              </w:rPr>
            </w:pPr>
            <w:r>
              <w:rPr>
                <w:rFonts w:ascii="標楷體" w:eastAsia="標楷體" w:hAnsi="標楷體" w:hint="eastAsia"/>
              </w:rPr>
              <w:t>週二</w:t>
            </w:r>
            <w:r w:rsidRPr="003B2C72">
              <w:rPr>
                <w:rFonts w:ascii="標楷體" w:eastAsia="標楷體" w:hAnsi="標楷體" w:hint="eastAsia"/>
              </w:rPr>
              <w:t>16:00~17:30</w:t>
            </w:r>
          </w:p>
          <w:p w14:paraId="1B7EBC04" w14:textId="0EB0B4BE" w:rsidR="002B0748" w:rsidRPr="003B2C72" w:rsidRDefault="002B0748" w:rsidP="007576ED">
            <w:pPr>
              <w:rPr>
                <w:rFonts w:ascii="標楷體" w:eastAsia="標楷體" w:hAnsi="標楷體"/>
              </w:rPr>
            </w:pPr>
            <w:r w:rsidRPr="003B2C72">
              <w:rPr>
                <w:rFonts w:ascii="標楷體" w:eastAsia="標楷體" w:hAnsi="標楷體" w:hint="eastAsia"/>
              </w:rPr>
              <w:t>週</w:t>
            </w:r>
            <w:r>
              <w:rPr>
                <w:rFonts w:ascii="標楷體" w:eastAsia="標楷體" w:hAnsi="標楷體" w:hint="eastAsia"/>
              </w:rPr>
              <w:t>五</w:t>
            </w:r>
            <w:r w:rsidRPr="003B2C72">
              <w:rPr>
                <w:rFonts w:ascii="標楷體" w:eastAsia="標楷體" w:hAnsi="標楷體" w:hint="eastAsia"/>
              </w:rPr>
              <w:t>7:30~8:30</w:t>
            </w:r>
          </w:p>
        </w:tc>
        <w:tc>
          <w:tcPr>
            <w:tcW w:w="186" w:type="pct"/>
            <w:vAlign w:val="center"/>
          </w:tcPr>
          <w:p w14:paraId="67FF9FAC"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不限</w:t>
            </w:r>
          </w:p>
        </w:tc>
        <w:tc>
          <w:tcPr>
            <w:tcW w:w="407" w:type="pct"/>
            <w:vAlign w:val="center"/>
          </w:tcPr>
          <w:p w14:paraId="549D687E"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操場</w:t>
            </w:r>
          </w:p>
        </w:tc>
        <w:tc>
          <w:tcPr>
            <w:tcW w:w="371" w:type="pct"/>
            <w:vAlign w:val="center"/>
          </w:tcPr>
          <w:p w14:paraId="35BE8FE7" w14:textId="77777777" w:rsidR="00C07AAF" w:rsidRPr="003B2C72" w:rsidRDefault="00FF2843" w:rsidP="00FF2843">
            <w:pPr>
              <w:jc w:val="center"/>
              <w:rPr>
                <w:rFonts w:ascii="標楷體" w:eastAsia="標楷體" w:hAnsi="標楷體"/>
                <w:sz w:val="26"/>
                <w:szCs w:val="26"/>
              </w:rPr>
            </w:pPr>
            <w:r w:rsidRPr="003B2C72">
              <w:rPr>
                <w:rFonts w:ascii="標楷體" w:eastAsia="標楷體" w:hAnsi="標楷體" w:hint="eastAsia"/>
                <w:sz w:val="26"/>
                <w:szCs w:val="26"/>
              </w:rPr>
              <w:t>湯詠晴</w:t>
            </w:r>
          </w:p>
          <w:p w14:paraId="6AA35A7F" w14:textId="77777777" w:rsidR="00FF2843" w:rsidRPr="003B2C72" w:rsidRDefault="00FF2843" w:rsidP="00FF2843">
            <w:pPr>
              <w:jc w:val="center"/>
              <w:rPr>
                <w:rFonts w:ascii="標楷體" w:eastAsia="標楷體" w:hAnsi="標楷體"/>
                <w:sz w:val="26"/>
                <w:szCs w:val="26"/>
              </w:rPr>
            </w:pPr>
            <w:r w:rsidRPr="003B2C72">
              <w:rPr>
                <w:rFonts w:ascii="標楷體" w:eastAsia="標楷體" w:hAnsi="標楷體" w:hint="eastAsia"/>
                <w:sz w:val="26"/>
                <w:szCs w:val="26"/>
              </w:rPr>
              <w:t>陳韋安</w:t>
            </w:r>
          </w:p>
        </w:tc>
        <w:tc>
          <w:tcPr>
            <w:tcW w:w="667" w:type="pct"/>
            <w:vAlign w:val="center"/>
          </w:tcPr>
          <w:p w14:paraId="17D3A237" w14:textId="16769E03" w:rsidR="00C07AAF" w:rsidRPr="003B2C72" w:rsidRDefault="00C07AAF" w:rsidP="007576ED">
            <w:pPr>
              <w:rPr>
                <w:rFonts w:ascii="標楷體" w:eastAsia="標楷體" w:hAnsi="標楷體"/>
              </w:rPr>
            </w:pPr>
            <w:r w:rsidRPr="003B2C72">
              <w:rPr>
                <w:rFonts w:ascii="標楷體" w:eastAsia="標楷體" w:hAnsi="標楷體" w:hint="eastAsia"/>
                <w:sz w:val="26"/>
                <w:szCs w:val="26"/>
              </w:rPr>
              <w:t>一學期</w:t>
            </w:r>
            <w:r w:rsidR="002E2843">
              <w:rPr>
                <w:rFonts w:ascii="標楷體" w:eastAsia="標楷體" w:hAnsi="標楷體" w:hint="eastAsia"/>
                <w:sz w:val="26"/>
                <w:szCs w:val="26"/>
              </w:rPr>
              <w:t>75</w:t>
            </w:r>
            <w:r w:rsidRPr="003B2C72">
              <w:rPr>
                <w:rFonts w:ascii="標楷體" w:eastAsia="標楷體" w:hAnsi="標楷體" w:hint="eastAsia"/>
                <w:bCs/>
                <w:sz w:val="26"/>
                <w:szCs w:val="26"/>
              </w:rPr>
              <w:t>00</w:t>
            </w:r>
            <w:r w:rsidRPr="003B2C72">
              <w:rPr>
                <w:rFonts w:ascii="標楷體" w:eastAsia="標楷體" w:hAnsi="標楷體" w:hint="eastAsia"/>
                <w:sz w:val="26"/>
                <w:szCs w:val="26"/>
              </w:rPr>
              <w:t>元整(教練費、比賽帶隊費、行政協助、教具等費用）</w:t>
            </w:r>
          </w:p>
        </w:tc>
        <w:tc>
          <w:tcPr>
            <w:tcW w:w="2045" w:type="pct"/>
            <w:vAlign w:val="center"/>
          </w:tcPr>
          <w:p w14:paraId="2D02D6EC" w14:textId="77777777" w:rsidR="00C07AAF" w:rsidRPr="003B2C72" w:rsidRDefault="00C07AAF" w:rsidP="007576ED">
            <w:pPr>
              <w:pStyle w:val="a3"/>
              <w:ind w:leftChars="0" w:left="360"/>
              <w:jc w:val="both"/>
              <w:rPr>
                <w:rFonts w:ascii="標楷體" w:eastAsia="標楷體" w:hAnsi="標楷體"/>
                <w:szCs w:val="24"/>
              </w:rPr>
            </w:pPr>
          </w:p>
          <w:p w14:paraId="58A995AA" w14:textId="3C0D2BE4" w:rsidR="004D2400" w:rsidRDefault="00B936C2" w:rsidP="00C07AAF">
            <w:pPr>
              <w:pStyle w:val="a3"/>
              <w:numPr>
                <w:ilvl w:val="0"/>
                <w:numId w:val="4"/>
              </w:numPr>
              <w:ind w:leftChars="0"/>
              <w:jc w:val="both"/>
              <w:rPr>
                <w:rFonts w:ascii="標楷體" w:eastAsia="標楷體" w:hAnsi="標楷體"/>
                <w:szCs w:val="24"/>
              </w:rPr>
            </w:pPr>
            <w:r>
              <w:rPr>
                <w:rFonts w:ascii="標楷體" w:eastAsia="標楷體" w:hAnsi="標楷體" w:hint="eastAsia"/>
                <w:szCs w:val="24"/>
              </w:rPr>
              <w:t>本學期課程於9/30(一)開始訓練。</w:t>
            </w:r>
          </w:p>
          <w:p w14:paraId="60FBE563" w14:textId="5025E406" w:rsidR="00C07AAF" w:rsidRPr="003B2C72" w:rsidRDefault="00C07AAF" w:rsidP="00C07AAF">
            <w:pPr>
              <w:pStyle w:val="a3"/>
              <w:numPr>
                <w:ilvl w:val="0"/>
                <w:numId w:val="4"/>
              </w:numPr>
              <w:ind w:leftChars="0"/>
              <w:jc w:val="both"/>
              <w:rPr>
                <w:rFonts w:ascii="標楷體" w:eastAsia="標楷體" w:hAnsi="標楷體"/>
                <w:szCs w:val="24"/>
              </w:rPr>
            </w:pPr>
            <w:r w:rsidRPr="003B2C72">
              <w:rPr>
                <w:rFonts w:ascii="標楷體" w:eastAsia="標楷體" w:hAnsi="標楷體" w:hint="eastAsia"/>
                <w:szCs w:val="24"/>
              </w:rPr>
              <w:t>期中考上午停練，下午正常。</w:t>
            </w:r>
          </w:p>
          <w:p w14:paraId="3A9BF602" w14:textId="77777777" w:rsidR="00C07AAF" w:rsidRPr="003B2C72" w:rsidRDefault="00C07AAF" w:rsidP="00C07AAF">
            <w:pPr>
              <w:pStyle w:val="a3"/>
              <w:numPr>
                <w:ilvl w:val="0"/>
                <w:numId w:val="4"/>
              </w:numPr>
              <w:ind w:leftChars="0"/>
              <w:jc w:val="both"/>
              <w:rPr>
                <w:rFonts w:ascii="標楷體" w:eastAsia="標楷體" w:hAnsi="標楷體"/>
                <w:szCs w:val="24"/>
              </w:rPr>
            </w:pPr>
            <w:r w:rsidRPr="003B2C72">
              <w:rPr>
                <w:rFonts w:ascii="標楷體" w:eastAsia="標楷體" w:hAnsi="標楷體" w:hint="eastAsia"/>
                <w:szCs w:val="24"/>
              </w:rPr>
              <w:t>期末考上午停練，下午正常。</w:t>
            </w:r>
          </w:p>
          <w:p w14:paraId="0C398BE9" w14:textId="6C938933" w:rsidR="00C07AAF" w:rsidRPr="003B2C72" w:rsidRDefault="00C07AAF" w:rsidP="00C07AAF">
            <w:pPr>
              <w:pStyle w:val="a3"/>
              <w:numPr>
                <w:ilvl w:val="0"/>
                <w:numId w:val="4"/>
              </w:numPr>
              <w:ind w:leftChars="0"/>
              <w:jc w:val="both"/>
              <w:rPr>
                <w:rFonts w:ascii="標楷體" w:eastAsia="標楷體" w:hAnsi="標楷體"/>
                <w:szCs w:val="24"/>
              </w:rPr>
            </w:pPr>
            <w:r w:rsidRPr="003B2C72">
              <w:rPr>
                <w:rFonts w:ascii="標楷體" w:eastAsia="標楷體" w:hAnsi="標楷體" w:hint="eastAsia"/>
                <w:bCs/>
                <w:szCs w:val="24"/>
              </w:rPr>
              <w:t>代表隊成員週三放學後可直接留校，並由教練安排課輔，完成作業後參與練習</w:t>
            </w:r>
            <w:r w:rsidR="00B936C2">
              <w:rPr>
                <w:rFonts w:ascii="標楷體" w:eastAsia="標楷體" w:hAnsi="標楷體" w:hint="eastAsia"/>
                <w:bCs/>
                <w:szCs w:val="24"/>
              </w:rPr>
              <w:t>。</w:t>
            </w:r>
          </w:p>
        </w:tc>
      </w:tr>
      <w:tr w:rsidR="003B2C72" w:rsidRPr="003B2C72" w14:paraId="573EEFB8" w14:textId="77777777" w:rsidTr="002B0748">
        <w:tc>
          <w:tcPr>
            <w:tcW w:w="176" w:type="pct"/>
            <w:vAlign w:val="center"/>
          </w:tcPr>
          <w:p w14:paraId="5A003901"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3</w:t>
            </w:r>
          </w:p>
        </w:tc>
        <w:tc>
          <w:tcPr>
            <w:tcW w:w="222" w:type="pct"/>
            <w:vAlign w:val="center"/>
          </w:tcPr>
          <w:p w14:paraId="5597CE4D"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競技啦啦</w:t>
            </w:r>
            <w:r w:rsidR="0083354B">
              <w:rPr>
                <w:rFonts w:ascii="標楷體" w:eastAsia="標楷體" w:hAnsi="標楷體" w:hint="eastAsia"/>
              </w:rPr>
              <w:t>隊</w:t>
            </w:r>
          </w:p>
        </w:tc>
        <w:tc>
          <w:tcPr>
            <w:tcW w:w="222" w:type="pct"/>
            <w:vAlign w:val="center"/>
          </w:tcPr>
          <w:p w14:paraId="3BD2523D"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1-6</w:t>
            </w:r>
          </w:p>
        </w:tc>
        <w:tc>
          <w:tcPr>
            <w:tcW w:w="704" w:type="pct"/>
          </w:tcPr>
          <w:p w14:paraId="0EA9C814" w14:textId="77777777" w:rsidR="00C07AAF" w:rsidRPr="003B2C72" w:rsidRDefault="00C07AAF" w:rsidP="007576ED">
            <w:pPr>
              <w:rPr>
                <w:rFonts w:ascii="標楷體" w:eastAsia="標楷體" w:hAnsi="標楷體"/>
              </w:rPr>
            </w:pPr>
            <w:r w:rsidRPr="003B2C72">
              <w:rPr>
                <w:rFonts w:ascii="標楷體" w:eastAsia="標楷體" w:hAnsi="標楷體" w:hint="eastAsia"/>
              </w:rPr>
              <w:t>週一13:00~16:00</w:t>
            </w:r>
          </w:p>
          <w:p w14:paraId="226D598B" w14:textId="77777777" w:rsidR="00C07AAF" w:rsidRPr="003B2C72" w:rsidRDefault="00C07AAF" w:rsidP="007576ED">
            <w:pPr>
              <w:rPr>
                <w:rFonts w:ascii="標楷體" w:eastAsia="標楷體" w:hAnsi="標楷體"/>
              </w:rPr>
            </w:pPr>
            <w:r w:rsidRPr="003B2C72">
              <w:rPr>
                <w:rFonts w:ascii="標楷體" w:eastAsia="標楷體" w:hAnsi="標楷體" w:hint="eastAsia"/>
              </w:rPr>
              <w:t>週三13:00~16:00</w:t>
            </w:r>
          </w:p>
          <w:p w14:paraId="1F0A73CE" w14:textId="67D136A9" w:rsidR="00C07AAF" w:rsidRPr="009A363C" w:rsidRDefault="007C5BBE" w:rsidP="007576ED">
            <w:pPr>
              <w:rPr>
                <w:rFonts w:ascii="標楷體" w:eastAsia="標楷體" w:hAnsi="標楷體"/>
                <w:b/>
                <w:bCs/>
              </w:rPr>
            </w:pPr>
            <w:r w:rsidRPr="009A363C">
              <w:rPr>
                <w:rFonts w:ascii="標楷體" w:eastAsia="標楷體" w:hAnsi="標楷體" w:hint="eastAsia"/>
                <w:b/>
                <w:bCs/>
                <w:color w:val="FF0000"/>
              </w:rPr>
              <w:t>隔</w:t>
            </w:r>
            <w:r w:rsidR="00C07AAF" w:rsidRPr="009A363C">
              <w:rPr>
                <w:rFonts w:ascii="標楷體" w:eastAsia="標楷體" w:hAnsi="標楷體" w:hint="eastAsia"/>
                <w:b/>
                <w:bCs/>
                <w:color w:val="FF0000"/>
              </w:rPr>
              <w:t>週六13:00~16:00</w:t>
            </w:r>
          </w:p>
        </w:tc>
        <w:tc>
          <w:tcPr>
            <w:tcW w:w="186" w:type="pct"/>
            <w:vAlign w:val="center"/>
          </w:tcPr>
          <w:p w14:paraId="6F096E10"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60</w:t>
            </w:r>
          </w:p>
        </w:tc>
        <w:tc>
          <w:tcPr>
            <w:tcW w:w="407" w:type="pct"/>
            <w:vAlign w:val="center"/>
          </w:tcPr>
          <w:p w14:paraId="57D05FE9" w14:textId="77777777" w:rsidR="00C45038" w:rsidRDefault="00C07AAF" w:rsidP="007576ED">
            <w:pPr>
              <w:jc w:val="center"/>
              <w:rPr>
                <w:rFonts w:ascii="標楷體" w:eastAsia="標楷體" w:hAnsi="標楷體"/>
              </w:rPr>
            </w:pPr>
            <w:r w:rsidRPr="003B2C72">
              <w:rPr>
                <w:rFonts w:ascii="標楷體" w:eastAsia="標楷體" w:hAnsi="標楷體" w:hint="eastAsia"/>
              </w:rPr>
              <w:t>舞蹈教室</w:t>
            </w:r>
          </w:p>
          <w:p w14:paraId="6FFC5079"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體操教室</w:t>
            </w:r>
          </w:p>
        </w:tc>
        <w:tc>
          <w:tcPr>
            <w:tcW w:w="371" w:type="pct"/>
            <w:vAlign w:val="center"/>
          </w:tcPr>
          <w:p w14:paraId="6A772DE8" w14:textId="77777777" w:rsidR="002B0748" w:rsidRDefault="002B0748" w:rsidP="00AB6941">
            <w:pPr>
              <w:jc w:val="center"/>
              <w:rPr>
                <w:rFonts w:ascii="標楷體" w:eastAsia="標楷體" w:hAnsi="標楷體"/>
                <w:sz w:val="26"/>
                <w:szCs w:val="26"/>
              </w:rPr>
            </w:pPr>
            <w:r w:rsidRPr="002B0748">
              <w:rPr>
                <w:rFonts w:ascii="標楷體" w:eastAsia="標楷體" w:hAnsi="標楷體" w:hint="eastAsia"/>
                <w:sz w:val="26"/>
                <w:szCs w:val="26"/>
              </w:rPr>
              <w:t>楊芳閎</w:t>
            </w:r>
          </w:p>
          <w:p w14:paraId="7634DC42" w14:textId="553EEF82" w:rsidR="00953DC7" w:rsidRPr="003B2C72" w:rsidRDefault="002B0748" w:rsidP="00AB6941">
            <w:pPr>
              <w:jc w:val="center"/>
              <w:rPr>
                <w:rFonts w:ascii="標楷體" w:eastAsia="標楷體" w:hAnsi="標楷體"/>
                <w:sz w:val="26"/>
                <w:szCs w:val="26"/>
              </w:rPr>
            </w:pPr>
            <w:r w:rsidRPr="002B0748">
              <w:rPr>
                <w:rFonts w:ascii="標楷體" w:eastAsia="標楷體" w:hAnsi="標楷體" w:hint="eastAsia"/>
                <w:sz w:val="26"/>
                <w:szCs w:val="26"/>
              </w:rPr>
              <w:t>霍佩璠</w:t>
            </w:r>
          </w:p>
        </w:tc>
        <w:tc>
          <w:tcPr>
            <w:tcW w:w="667" w:type="pct"/>
            <w:vAlign w:val="center"/>
          </w:tcPr>
          <w:p w14:paraId="64F2D918" w14:textId="77777777" w:rsidR="00C07AAF" w:rsidRPr="003B2C72" w:rsidRDefault="00C07AAF" w:rsidP="007576ED">
            <w:pPr>
              <w:rPr>
                <w:rFonts w:ascii="標楷體" w:eastAsia="標楷體" w:hAnsi="標楷體"/>
              </w:rPr>
            </w:pPr>
            <w:r w:rsidRPr="003B2C72">
              <w:rPr>
                <w:rFonts w:ascii="標楷體" w:eastAsia="標楷體" w:hAnsi="標楷體" w:hint="eastAsia"/>
                <w:sz w:val="26"/>
                <w:szCs w:val="26"/>
              </w:rPr>
              <w:t>一學期</w:t>
            </w:r>
            <w:r w:rsidRPr="003B2C72">
              <w:rPr>
                <w:rFonts w:ascii="標楷體" w:eastAsia="標楷體" w:hAnsi="標楷體" w:hint="eastAsia"/>
                <w:bCs/>
                <w:sz w:val="26"/>
                <w:szCs w:val="26"/>
              </w:rPr>
              <w:t>10000</w:t>
            </w:r>
            <w:r w:rsidRPr="003B2C72">
              <w:rPr>
                <w:rFonts w:ascii="標楷體" w:eastAsia="標楷體" w:hAnsi="標楷體" w:hint="eastAsia"/>
                <w:sz w:val="26"/>
                <w:szCs w:val="26"/>
              </w:rPr>
              <w:t>元整(教練費、比賽帶隊費、行政協助、教具等費用）</w:t>
            </w:r>
          </w:p>
        </w:tc>
        <w:tc>
          <w:tcPr>
            <w:tcW w:w="2045" w:type="pct"/>
          </w:tcPr>
          <w:p w14:paraId="537F5724" w14:textId="1D869C46" w:rsidR="004D2400" w:rsidRPr="003B2C72" w:rsidRDefault="004D2400" w:rsidP="007576ED">
            <w:pPr>
              <w:rPr>
                <w:rFonts w:ascii="標楷體" w:eastAsia="標楷體" w:hAnsi="標楷體"/>
              </w:rPr>
            </w:pPr>
            <w:r>
              <w:rPr>
                <w:rFonts w:ascii="標楷體" w:eastAsia="標楷體" w:hAnsi="標楷體" w:hint="eastAsia"/>
              </w:rPr>
              <w:t>報名滿18人才開班，確定開課後於9/28(六)開始上課</w:t>
            </w:r>
          </w:p>
        </w:tc>
      </w:tr>
    </w:tbl>
    <w:p w14:paraId="247F5869" w14:textId="77777777" w:rsidR="00C07AAF" w:rsidRPr="003B2C72" w:rsidRDefault="00C07AAF" w:rsidP="00C07AAF">
      <w:pPr>
        <w:rPr>
          <w:rFonts w:ascii="標楷體" w:eastAsia="標楷體" w:hAnsi="標楷體"/>
          <w:szCs w:val="24"/>
        </w:rPr>
      </w:pPr>
    </w:p>
    <w:p w14:paraId="446F8392" w14:textId="79291BC2" w:rsidR="00FF601E" w:rsidRDefault="00FF601E" w:rsidP="00C07AAF">
      <w:pPr>
        <w:rPr>
          <w:rFonts w:ascii="標楷體" w:eastAsia="標楷體" w:hAnsi="標楷體"/>
          <w:szCs w:val="24"/>
        </w:rPr>
      </w:pPr>
    </w:p>
    <w:p w14:paraId="391AD2B2" w14:textId="5511BBD2" w:rsidR="002B0748" w:rsidRDefault="002B0748" w:rsidP="00C07AAF">
      <w:pPr>
        <w:rPr>
          <w:rFonts w:ascii="標楷體" w:eastAsia="標楷體" w:hAnsi="標楷體"/>
          <w:szCs w:val="24"/>
        </w:rPr>
      </w:pPr>
    </w:p>
    <w:p w14:paraId="245F5A3B" w14:textId="79155555" w:rsidR="002B0748" w:rsidRDefault="002B0748" w:rsidP="00C07AAF">
      <w:pPr>
        <w:rPr>
          <w:rFonts w:ascii="標楷體" w:eastAsia="標楷體" w:hAnsi="標楷體"/>
          <w:szCs w:val="24"/>
        </w:rPr>
      </w:pPr>
    </w:p>
    <w:p w14:paraId="42779E28" w14:textId="77777777" w:rsidR="002B0748" w:rsidRPr="003B2C72" w:rsidRDefault="002B0748" w:rsidP="00C07AAF">
      <w:pPr>
        <w:rPr>
          <w:rFonts w:ascii="標楷體" w:eastAsia="標楷體" w:hAnsi="標楷體"/>
          <w:szCs w:val="24"/>
        </w:rPr>
      </w:pPr>
    </w:p>
    <w:p w14:paraId="05174033" w14:textId="77777777" w:rsidR="00FF601E" w:rsidRPr="003B2C72" w:rsidRDefault="003B2C72" w:rsidP="00FF601E">
      <w:pPr>
        <w:rPr>
          <w:rFonts w:ascii="標楷體" w:eastAsia="標楷體" w:hAnsi="標楷體"/>
          <w:szCs w:val="24"/>
        </w:rPr>
      </w:pPr>
      <w:r w:rsidRPr="003B2C72">
        <w:rPr>
          <w:rFonts w:ascii="標楷體" w:eastAsia="標楷體" w:hAnsi="標楷體" w:hint="eastAsia"/>
          <w:szCs w:val="24"/>
        </w:rPr>
        <w:lastRenderedPageBreak/>
        <w:t xml:space="preserve"> </w:t>
      </w:r>
      <w:r w:rsidR="00FF2843" w:rsidRPr="003B2C72">
        <w:rPr>
          <w:rFonts w:ascii="標楷體" w:eastAsia="標楷體" w:hAnsi="標楷體" w:hint="eastAsia"/>
          <w:szCs w:val="24"/>
        </w:rPr>
        <w:t>(二)</w:t>
      </w:r>
      <w:r w:rsidR="00C07AAF" w:rsidRPr="003B2C72">
        <w:rPr>
          <w:rFonts w:ascii="標楷體" w:eastAsia="標楷體" w:hAnsi="標楷體" w:hint="eastAsia"/>
          <w:szCs w:val="24"/>
        </w:rPr>
        <w:t>假日社團：</w:t>
      </w:r>
    </w:p>
    <w:p w14:paraId="680694EE" w14:textId="77777777" w:rsidR="00FF601E" w:rsidRPr="003B2C72" w:rsidRDefault="00FF601E" w:rsidP="00FF601E">
      <w:pPr>
        <w:rPr>
          <w:rFonts w:ascii="標楷體" w:eastAsia="標楷體" w:hAnsi="標楷體"/>
          <w:szCs w:val="24"/>
        </w:rPr>
      </w:pPr>
    </w:p>
    <w:p w14:paraId="5F8C5556" w14:textId="66F33514" w:rsidR="00016A43" w:rsidRPr="003B2C72" w:rsidRDefault="0094777E" w:rsidP="00FF601E">
      <w:pPr>
        <w:pStyle w:val="a3"/>
        <w:numPr>
          <w:ilvl w:val="0"/>
          <w:numId w:val="6"/>
        </w:numPr>
        <w:ind w:leftChars="0"/>
        <w:rPr>
          <w:rFonts w:ascii="標楷體" w:eastAsia="標楷體" w:hAnsi="標楷體"/>
          <w:szCs w:val="24"/>
        </w:rPr>
      </w:pPr>
      <w:r w:rsidRPr="003B2C72">
        <w:rPr>
          <w:rFonts w:ascii="標楷體" w:eastAsia="標楷體" w:hAnsi="標楷體" w:hint="eastAsia"/>
          <w:sz w:val="26"/>
          <w:szCs w:val="26"/>
        </w:rPr>
        <w:t>上課日期與時間：</w:t>
      </w:r>
      <w:r w:rsidR="00AB6941" w:rsidRPr="003B2C72">
        <w:rPr>
          <w:rFonts w:ascii="標楷體" w:eastAsia="標楷體" w:hAnsi="標楷體" w:hint="eastAsia"/>
          <w:sz w:val="26"/>
          <w:szCs w:val="26"/>
        </w:rPr>
        <w:t>1</w:t>
      </w:r>
      <w:r w:rsidR="00AB6941" w:rsidRPr="003B2C72">
        <w:rPr>
          <w:rFonts w:ascii="標楷體" w:eastAsia="標楷體" w:hAnsi="標楷體"/>
          <w:sz w:val="26"/>
          <w:szCs w:val="26"/>
        </w:rPr>
        <w:t>1</w:t>
      </w:r>
      <w:r w:rsidR="002B0748">
        <w:rPr>
          <w:rFonts w:ascii="標楷體" w:eastAsia="標楷體" w:hAnsi="標楷體" w:hint="eastAsia"/>
          <w:sz w:val="26"/>
          <w:szCs w:val="26"/>
        </w:rPr>
        <w:t>3</w:t>
      </w:r>
      <w:r w:rsidR="00AB6941" w:rsidRPr="003B2C72">
        <w:rPr>
          <w:rFonts w:ascii="標楷體" w:eastAsia="標楷體" w:hAnsi="標楷體" w:hint="eastAsia"/>
          <w:sz w:val="26"/>
          <w:szCs w:val="26"/>
        </w:rPr>
        <w:t>年10月</w:t>
      </w:r>
      <w:r w:rsidR="00AB6941" w:rsidRPr="003B2C72">
        <w:rPr>
          <w:rFonts w:ascii="標楷體" w:eastAsia="標楷體" w:hAnsi="標楷體"/>
          <w:sz w:val="26"/>
          <w:szCs w:val="26"/>
        </w:rPr>
        <w:t>1</w:t>
      </w:r>
      <w:r w:rsidR="002B0748">
        <w:rPr>
          <w:rFonts w:ascii="標楷體" w:eastAsia="標楷體" w:hAnsi="標楷體" w:hint="eastAsia"/>
          <w:sz w:val="26"/>
          <w:szCs w:val="26"/>
        </w:rPr>
        <w:t>2</w:t>
      </w:r>
      <w:r w:rsidR="00AB6941" w:rsidRPr="003B2C72">
        <w:rPr>
          <w:rFonts w:ascii="標楷體" w:eastAsia="標楷體" w:hAnsi="標楷體" w:hint="eastAsia"/>
          <w:sz w:val="26"/>
          <w:szCs w:val="26"/>
        </w:rPr>
        <w:t>日～1</w:t>
      </w:r>
      <w:r w:rsidR="00AB6941" w:rsidRPr="003B2C72">
        <w:rPr>
          <w:rFonts w:ascii="標楷體" w:eastAsia="標楷體" w:hAnsi="標楷體"/>
          <w:sz w:val="26"/>
          <w:szCs w:val="26"/>
        </w:rPr>
        <w:t>1</w:t>
      </w:r>
      <w:r w:rsidR="002B0748">
        <w:rPr>
          <w:rFonts w:ascii="標楷體" w:eastAsia="標楷體" w:hAnsi="標楷體" w:hint="eastAsia"/>
          <w:sz w:val="26"/>
          <w:szCs w:val="26"/>
        </w:rPr>
        <w:t>3</w:t>
      </w:r>
      <w:r w:rsidR="00AB6941" w:rsidRPr="003B2C72">
        <w:rPr>
          <w:rFonts w:ascii="標楷體" w:eastAsia="標楷體" w:hAnsi="標楷體" w:hint="eastAsia"/>
          <w:sz w:val="26"/>
          <w:szCs w:val="26"/>
        </w:rPr>
        <w:t>年12月2</w:t>
      </w:r>
      <w:r w:rsidR="002B0748">
        <w:rPr>
          <w:rFonts w:ascii="標楷體" w:eastAsia="標楷體" w:hAnsi="標楷體" w:hint="eastAsia"/>
          <w:sz w:val="26"/>
          <w:szCs w:val="26"/>
        </w:rPr>
        <w:t>8</w:t>
      </w:r>
      <w:r w:rsidR="00AB6941" w:rsidRPr="003B2C72">
        <w:rPr>
          <w:rFonts w:ascii="標楷體" w:eastAsia="標楷體" w:hAnsi="標楷體" w:hint="eastAsia"/>
          <w:sz w:val="26"/>
          <w:szCs w:val="26"/>
        </w:rPr>
        <w:t>日</w:t>
      </w:r>
      <w:r w:rsidR="00016A43" w:rsidRPr="003B2C72">
        <w:rPr>
          <w:rFonts w:ascii="標楷體" w:eastAsia="標楷體" w:hAnsi="標楷體" w:hint="eastAsia"/>
          <w:sz w:val="26"/>
          <w:szCs w:val="26"/>
        </w:rPr>
        <w:t>，</w:t>
      </w:r>
      <w:r w:rsidR="00AB6941" w:rsidRPr="003B2C72">
        <w:rPr>
          <w:rFonts w:ascii="標楷體" w:eastAsia="標楷體" w:hAnsi="標楷體" w:hint="eastAsia"/>
          <w:sz w:val="26"/>
          <w:szCs w:val="26"/>
          <w:u w:val="single"/>
        </w:rPr>
        <w:t>週六</w:t>
      </w:r>
      <w:r w:rsidR="00AB6941" w:rsidRPr="003B2C72">
        <w:rPr>
          <w:rFonts w:ascii="標楷體" w:eastAsia="標楷體" w:hAnsi="標楷體" w:hint="eastAsia"/>
          <w:sz w:val="26"/>
          <w:szCs w:val="26"/>
        </w:rPr>
        <w:t>早上9：00至11：00</w:t>
      </w:r>
      <w:r w:rsidR="00FF2843" w:rsidRPr="003B2C72">
        <w:rPr>
          <w:rFonts w:ascii="標楷體" w:eastAsia="標楷體" w:hAnsi="標楷體" w:hint="eastAsia"/>
          <w:sz w:val="26"/>
          <w:szCs w:val="26"/>
        </w:rPr>
        <w:t>(棒球社團</w:t>
      </w:r>
      <w:r w:rsidR="002B0748">
        <w:rPr>
          <w:rFonts w:ascii="標楷體" w:eastAsia="標楷體" w:hAnsi="標楷體" w:hint="eastAsia"/>
          <w:sz w:val="26"/>
          <w:szCs w:val="26"/>
        </w:rPr>
        <w:t>、韻律體操</w:t>
      </w:r>
      <w:r w:rsidR="00FF2843" w:rsidRPr="003B2C72">
        <w:rPr>
          <w:rFonts w:ascii="標楷體" w:eastAsia="標楷體" w:hAnsi="標楷體" w:hint="eastAsia"/>
          <w:sz w:val="26"/>
          <w:szCs w:val="26"/>
        </w:rPr>
        <w:t>除外)</w:t>
      </w:r>
      <w:r w:rsidR="00AB6941" w:rsidRPr="003B2C72">
        <w:rPr>
          <w:rFonts w:ascii="標楷體" w:eastAsia="標楷體" w:hAnsi="標楷體" w:hint="eastAsia"/>
          <w:sz w:val="26"/>
          <w:szCs w:val="26"/>
        </w:rPr>
        <w:t>，依學校行事曆彈性調整。</w:t>
      </w:r>
    </w:p>
    <w:p w14:paraId="25B2AD25" w14:textId="2EAD33FD" w:rsidR="00E614A9" w:rsidRPr="003B2C72" w:rsidRDefault="00016A43" w:rsidP="00016A43">
      <w:pPr>
        <w:pStyle w:val="a3"/>
        <w:ind w:leftChars="0" w:left="360"/>
        <w:rPr>
          <w:rFonts w:ascii="標楷體" w:eastAsia="標楷體" w:hAnsi="標楷體"/>
          <w:szCs w:val="24"/>
        </w:rPr>
      </w:pPr>
      <w:r w:rsidRPr="003B2C72">
        <w:rPr>
          <w:rFonts w:ascii="標楷體" w:eastAsia="標楷體" w:hAnsi="標楷體" w:hint="eastAsia"/>
          <w:sz w:val="26"/>
          <w:szCs w:val="26"/>
        </w:rPr>
        <w:t>本次開課日10/1</w:t>
      </w:r>
      <w:r w:rsidR="002B0748">
        <w:rPr>
          <w:rFonts w:ascii="標楷體" w:eastAsia="標楷體" w:hAnsi="標楷體" w:hint="eastAsia"/>
          <w:sz w:val="26"/>
          <w:szCs w:val="26"/>
        </w:rPr>
        <w:t>2</w:t>
      </w:r>
      <w:r w:rsidRPr="003B2C72">
        <w:rPr>
          <w:rFonts w:ascii="標楷體" w:eastAsia="標楷體" w:hAnsi="標楷體" w:hint="eastAsia"/>
          <w:sz w:val="26"/>
          <w:szCs w:val="26"/>
        </w:rPr>
        <w:t>、10/</w:t>
      </w:r>
      <w:r w:rsidR="002B0748">
        <w:rPr>
          <w:rFonts w:ascii="標楷體" w:eastAsia="標楷體" w:hAnsi="標楷體" w:hint="eastAsia"/>
          <w:sz w:val="26"/>
          <w:szCs w:val="26"/>
        </w:rPr>
        <w:t>19</w:t>
      </w:r>
      <w:r w:rsidRPr="003B2C72">
        <w:rPr>
          <w:rFonts w:ascii="標楷體" w:eastAsia="標楷體" w:hAnsi="標楷體" w:hint="eastAsia"/>
          <w:sz w:val="26"/>
          <w:szCs w:val="26"/>
        </w:rPr>
        <w:t>、1</w:t>
      </w:r>
      <w:r w:rsidR="002B0748">
        <w:rPr>
          <w:rFonts w:ascii="標楷體" w:eastAsia="標楷體" w:hAnsi="標楷體" w:hint="eastAsia"/>
          <w:sz w:val="26"/>
          <w:szCs w:val="26"/>
        </w:rPr>
        <w:t>0</w:t>
      </w:r>
      <w:r w:rsidRPr="003B2C72">
        <w:rPr>
          <w:rFonts w:ascii="標楷體" w:eastAsia="標楷體" w:hAnsi="標楷體" w:hint="eastAsia"/>
          <w:sz w:val="26"/>
          <w:szCs w:val="26"/>
        </w:rPr>
        <w:t>/</w:t>
      </w:r>
      <w:r w:rsidR="002B0748">
        <w:rPr>
          <w:rFonts w:ascii="標楷體" w:eastAsia="標楷體" w:hAnsi="標楷體" w:hint="eastAsia"/>
          <w:sz w:val="26"/>
          <w:szCs w:val="26"/>
        </w:rPr>
        <w:t>26</w:t>
      </w:r>
      <w:r w:rsidRPr="003B2C72">
        <w:rPr>
          <w:rFonts w:ascii="標楷體" w:eastAsia="標楷體" w:hAnsi="標楷體" w:hint="eastAsia"/>
          <w:sz w:val="26"/>
          <w:szCs w:val="26"/>
        </w:rPr>
        <w:t>、11/</w:t>
      </w:r>
      <w:r w:rsidR="002B0748">
        <w:rPr>
          <w:rFonts w:ascii="標楷體" w:eastAsia="標楷體" w:hAnsi="標楷體" w:hint="eastAsia"/>
          <w:sz w:val="26"/>
          <w:szCs w:val="26"/>
        </w:rPr>
        <w:t>9</w:t>
      </w:r>
      <w:r w:rsidRPr="003B2C72">
        <w:rPr>
          <w:rFonts w:ascii="標楷體" w:eastAsia="標楷體" w:hAnsi="標楷體" w:hint="eastAsia"/>
          <w:sz w:val="26"/>
          <w:szCs w:val="26"/>
        </w:rPr>
        <w:t>、11/1</w:t>
      </w:r>
      <w:r w:rsidR="002B0748">
        <w:rPr>
          <w:rFonts w:ascii="標楷體" w:eastAsia="標楷體" w:hAnsi="標楷體" w:hint="eastAsia"/>
          <w:sz w:val="26"/>
          <w:szCs w:val="26"/>
        </w:rPr>
        <w:t>6</w:t>
      </w:r>
      <w:r w:rsidRPr="003B2C72">
        <w:rPr>
          <w:rFonts w:ascii="標楷體" w:eastAsia="標楷體" w:hAnsi="標楷體" w:hint="eastAsia"/>
          <w:sz w:val="26"/>
          <w:szCs w:val="26"/>
        </w:rPr>
        <w:t>、11/2</w:t>
      </w:r>
      <w:r w:rsidR="002B0748">
        <w:rPr>
          <w:rFonts w:ascii="標楷體" w:eastAsia="標楷體" w:hAnsi="標楷體" w:hint="eastAsia"/>
          <w:sz w:val="26"/>
          <w:szCs w:val="26"/>
        </w:rPr>
        <w:t>3</w:t>
      </w:r>
      <w:r w:rsidRPr="003B2C72">
        <w:rPr>
          <w:rFonts w:ascii="標楷體" w:eastAsia="標楷體" w:hAnsi="標楷體" w:hint="eastAsia"/>
          <w:sz w:val="26"/>
          <w:szCs w:val="26"/>
        </w:rPr>
        <w:t>、12/</w:t>
      </w:r>
      <w:r w:rsidR="002B0748">
        <w:rPr>
          <w:rFonts w:ascii="標楷體" w:eastAsia="標楷體" w:hAnsi="標楷體" w:hint="eastAsia"/>
          <w:sz w:val="26"/>
          <w:szCs w:val="26"/>
        </w:rPr>
        <w:t>7</w:t>
      </w:r>
      <w:r w:rsidRPr="003B2C72">
        <w:rPr>
          <w:rFonts w:ascii="標楷體" w:eastAsia="標楷體" w:hAnsi="標楷體" w:hint="eastAsia"/>
          <w:sz w:val="26"/>
          <w:szCs w:val="26"/>
        </w:rPr>
        <w:t>、12/1</w:t>
      </w:r>
      <w:r w:rsidR="002B0748">
        <w:rPr>
          <w:rFonts w:ascii="標楷體" w:eastAsia="標楷體" w:hAnsi="標楷體" w:hint="eastAsia"/>
          <w:sz w:val="26"/>
          <w:szCs w:val="26"/>
        </w:rPr>
        <w:t>4</w:t>
      </w:r>
      <w:r w:rsidRPr="003B2C72">
        <w:rPr>
          <w:rFonts w:ascii="標楷體" w:eastAsia="標楷體" w:hAnsi="標楷體" w:hint="eastAsia"/>
          <w:sz w:val="26"/>
          <w:szCs w:val="26"/>
        </w:rPr>
        <w:t>、12/2</w:t>
      </w:r>
      <w:r w:rsidR="002B0748">
        <w:rPr>
          <w:rFonts w:ascii="標楷體" w:eastAsia="標楷體" w:hAnsi="標楷體" w:hint="eastAsia"/>
          <w:sz w:val="26"/>
          <w:szCs w:val="26"/>
        </w:rPr>
        <w:t>1、12/28</w:t>
      </w:r>
      <w:r w:rsidRPr="003B2C72">
        <w:rPr>
          <w:rFonts w:ascii="標楷體" w:eastAsia="標楷體" w:hAnsi="標楷體" w:hint="eastAsia"/>
          <w:sz w:val="26"/>
          <w:szCs w:val="26"/>
        </w:rPr>
        <w:t>，共</w:t>
      </w:r>
      <w:r w:rsidR="002B0748">
        <w:rPr>
          <w:rFonts w:ascii="標楷體" w:eastAsia="標楷體" w:hAnsi="標楷體" w:hint="eastAsia"/>
          <w:sz w:val="26"/>
          <w:szCs w:val="26"/>
        </w:rPr>
        <w:t>10次</w:t>
      </w:r>
      <w:r w:rsidRPr="003B2C72">
        <w:rPr>
          <w:rFonts w:ascii="標楷體" w:eastAsia="標楷體" w:hAnsi="標楷體" w:hint="eastAsia"/>
          <w:sz w:val="26"/>
          <w:szCs w:val="26"/>
        </w:rPr>
        <w:t>。</w:t>
      </w:r>
    </w:p>
    <w:p w14:paraId="52A9234E" w14:textId="32BD8285" w:rsidR="0094777E" w:rsidRPr="003B2C72" w:rsidRDefault="0094777E" w:rsidP="00FF601E">
      <w:pPr>
        <w:pStyle w:val="a3"/>
        <w:numPr>
          <w:ilvl w:val="0"/>
          <w:numId w:val="6"/>
        </w:numPr>
        <w:ind w:leftChars="0"/>
        <w:rPr>
          <w:rFonts w:ascii="標楷體" w:eastAsia="標楷體" w:hAnsi="標楷體"/>
          <w:szCs w:val="24"/>
        </w:rPr>
      </w:pPr>
      <w:r w:rsidRPr="003B2C72">
        <w:rPr>
          <w:rFonts w:ascii="標楷體" w:eastAsia="標楷體" w:hAnsi="標楷體" w:hint="eastAsia"/>
          <w:sz w:val="26"/>
          <w:szCs w:val="26"/>
        </w:rPr>
        <w:t>棒球社團</w:t>
      </w:r>
      <w:r w:rsidR="002B0748">
        <w:rPr>
          <w:rFonts w:ascii="標楷體" w:eastAsia="標楷體" w:hAnsi="標楷體" w:hint="eastAsia"/>
          <w:sz w:val="26"/>
          <w:szCs w:val="26"/>
        </w:rPr>
        <w:t>及韻律體操</w:t>
      </w:r>
      <w:r w:rsidRPr="003B2C72">
        <w:rPr>
          <w:rFonts w:ascii="標楷體" w:eastAsia="標楷體" w:hAnsi="標楷體" w:hint="eastAsia"/>
          <w:sz w:val="26"/>
          <w:szCs w:val="26"/>
        </w:rPr>
        <w:t>上課日期同上，上課時間為14:00~16</w:t>
      </w:r>
      <w:r w:rsidRPr="003B2C72">
        <w:rPr>
          <w:rFonts w:ascii="標楷體" w:eastAsia="標楷體" w:hAnsi="標楷體"/>
          <w:sz w:val="26"/>
          <w:szCs w:val="26"/>
        </w:rPr>
        <w:t>:00</w:t>
      </w:r>
      <w:r w:rsidR="0003597A" w:rsidRPr="003B2C72">
        <w:rPr>
          <w:rFonts w:ascii="標楷體" w:eastAsia="標楷體" w:hAnsi="標楷體" w:hint="eastAsia"/>
          <w:sz w:val="26"/>
          <w:szCs w:val="26"/>
        </w:rPr>
        <w:t>。</w:t>
      </w:r>
    </w:p>
    <w:p w14:paraId="3DBC5063" w14:textId="77777777" w:rsidR="00FF601E" w:rsidRPr="003B2C72" w:rsidRDefault="00FF601E" w:rsidP="00FF601E">
      <w:pPr>
        <w:pStyle w:val="a3"/>
        <w:numPr>
          <w:ilvl w:val="0"/>
          <w:numId w:val="6"/>
        </w:numPr>
        <w:ind w:leftChars="0"/>
        <w:rPr>
          <w:rFonts w:ascii="標楷體" w:eastAsia="標楷體" w:hAnsi="標楷體"/>
          <w:szCs w:val="24"/>
        </w:rPr>
      </w:pPr>
      <w:r w:rsidRPr="003B2C72">
        <w:rPr>
          <w:rFonts w:ascii="標楷體" w:eastAsia="標楷體" w:hAnsi="標楷體" w:hint="eastAsia"/>
          <w:sz w:val="26"/>
          <w:szCs w:val="26"/>
        </w:rPr>
        <w:t>社團開課項目及招生資訊如下：</w:t>
      </w:r>
    </w:p>
    <w:p w14:paraId="7C64B2C3" w14:textId="77777777" w:rsidR="00FF601E" w:rsidRPr="003B2C72" w:rsidRDefault="00FF601E" w:rsidP="00FF601E">
      <w:pPr>
        <w:rPr>
          <w:rFonts w:ascii="標楷體" w:eastAsia="標楷體" w:hAnsi="標楷體"/>
          <w:szCs w:val="24"/>
        </w:rPr>
      </w:pPr>
    </w:p>
    <w:tbl>
      <w:tblPr>
        <w:tblW w:w="4994" w:type="pct"/>
        <w:tblCellMar>
          <w:left w:w="28" w:type="dxa"/>
          <w:right w:w="28" w:type="dxa"/>
        </w:tblCellMar>
        <w:tblLook w:val="04A0" w:firstRow="1" w:lastRow="0" w:firstColumn="1" w:lastColumn="0" w:noHBand="0" w:noVBand="1"/>
      </w:tblPr>
      <w:tblGrid>
        <w:gridCol w:w="568"/>
        <w:gridCol w:w="1016"/>
        <w:gridCol w:w="1494"/>
        <w:gridCol w:w="5386"/>
        <w:gridCol w:w="3686"/>
        <w:gridCol w:w="711"/>
        <w:gridCol w:w="707"/>
        <w:gridCol w:w="852"/>
        <w:gridCol w:w="4680"/>
      </w:tblGrid>
      <w:tr w:rsidR="00DF6DB1" w:rsidRPr="003B2C72" w14:paraId="367C8241" w14:textId="77777777" w:rsidTr="00C55490">
        <w:trPr>
          <w:trHeight w:val="1584"/>
        </w:trPr>
        <w:tc>
          <w:tcPr>
            <w:tcW w:w="149" w:type="pct"/>
            <w:tcBorders>
              <w:top w:val="single" w:sz="6" w:space="0" w:color="auto"/>
              <w:left w:val="thinThickSmallGap" w:sz="18" w:space="0" w:color="auto"/>
              <w:bottom w:val="single" w:sz="6" w:space="0" w:color="auto"/>
              <w:right w:val="single" w:sz="6" w:space="0" w:color="auto"/>
            </w:tcBorders>
            <w:shd w:val="clear" w:color="auto" w:fill="auto"/>
            <w:vAlign w:val="center"/>
            <w:hideMark/>
          </w:tcPr>
          <w:p w14:paraId="7AE96757" w14:textId="7B4D2930" w:rsidR="002B0748" w:rsidRPr="003B2C72" w:rsidRDefault="002B0748" w:rsidP="007576ED">
            <w:pPr>
              <w:widowControl/>
              <w:jc w:val="center"/>
              <w:rPr>
                <w:rFonts w:ascii="標楷體" w:eastAsia="標楷體" w:hAnsi="標楷體" w:cs="新細明體"/>
                <w:kern w:val="0"/>
                <w:szCs w:val="24"/>
              </w:rPr>
            </w:pP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2E65AC"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組別</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FF5511" w14:textId="77777777" w:rsidR="002B0748" w:rsidRPr="003B2C72" w:rsidRDefault="002B0748" w:rsidP="006934B3">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授課教師</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F685B"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課程內容概要</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035C92"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課程注意事項</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8290F"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預定人數</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DC03E8"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招收年級</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8EC4DB"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學費</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4A22DCC6"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材料費</w:t>
            </w:r>
          </w:p>
        </w:tc>
      </w:tr>
      <w:tr w:rsidR="00DF6DB1" w:rsidRPr="003B2C72" w14:paraId="33B32AC9" w14:textId="77777777" w:rsidTr="00C55490">
        <w:trPr>
          <w:trHeight w:val="1710"/>
        </w:trPr>
        <w:tc>
          <w:tcPr>
            <w:tcW w:w="149" w:type="pct"/>
            <w:tcBorders>
              <w:top w:val="single" w:sz="6" w:space="0" w:color="auto"/>
              <w:left w:val="thinThickSmallGap" w:sz="18" w:space="0" w:color="auto"/>
              <w:bottom w:val="single" w:sz="6" w:space="0" w:color="auto"/>
              <w:right w:val="single" w:sz="6" w:space="0" w:color="auto"/>
            </w:tcBorders>
            <w:shd w:val="clear" w:color="auto" w:fill="auto"/>
            <w:vAlign w:val="center"/>
            <w:hideMark/>
          </w:tcPr>
          <w:p w14:paraId="619DC7C9"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6517E"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直排輪</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79E671" w14:textId="77777777" w:rsidR="002B0748" w:rsidRDefault="002B0748" w:rsidP="006934B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章佳玲</w:t>
            </w:r>
          </w:p>
          <w:p w14:paraId="730C88B5" w14:textId="15129EED" w:rsidR="00C55490" w:rsidRPr="003B2C72" w:rsidRDefault="00C55490" w:rsidP="006934B3">
            <w:pPr>
              <w:widowControl/>
              <w:jc w:val="center"/>
              <w:rPr>
                <w:rFonts w:ascii="標楷體" w:eastAsia="標楷體" w:hAnsi="標楷體" w:cs="新細明體"/>
                <w:kern w:val="0"/>
                <w:szCs w:val="24"/>
              </w:rPr>
            </w:pPr>
            <w:r w:rsidRPr="00C55490">
              <w:rPr>
                <w:rFonts w:ascii="標楷體" w:eastAsia="標楷體" w:hAnsi="標楷體" w:cs="新細明體" w:hint="eastAsia"/>
                <w:kern w:val="0"/>
                <w:szCs w:val="24"/>
              </w:rPr>
              <w:t>趙綋微</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EDFA67" w14:textId="0028276D" w:rsidR="00C55490" w:rsidRPr="00C55490" w:rsidRDefault="00C55490" w:rsidP="00C55490">
            <w:pPr>
              <w:widowControl/>
              <w:rPr>
                <w:rFonts w:ascii="標楷體" w:eastAsia="標楷體" w:hAnsi="標楷體" w:cs="新細明體"/>
                <w:kern w:val="0"/>
                <w:szCs w:val="24"/>
              </w:rPr>
            </w:pPr>
            <w:r w:rsidRPr="00C55490">
              <w:rPr>
                <w:rFonts w:ascii="標楷體" w:eastAsia="標楷體" w:hAnsi="標楷體" w:cs="新細明體" w:hint="eastAsia"/>
                <w:kern w:val="0"/>
                <w:szCs w:val="24"/>
              </w:rPr>
              <w:t>1.以直排輪學習技術為目的，趣味性課程為方法，開發學童平衡、協調能力並刺激前庭神經發展。</w:t>
            </w:r>
          </w:p>
          <w:p w14:paraId="42E573E0" w14:textId="78AC2C30" w:rsidR="002B0748" w:rsidRPr="003B2C72" w:rsidRDefault="00C55490" w:rsidP="00C55490">
            <w:pPr>
              <w:widowControl/>
              <w:rPr>
                <w:rFonts w:ascii="標楷體" w:eastAsia="標楷體" w:hAnsi="標楷體" w:cs="新細明體"/>
                <w:kern w:val="0"/>
                <w:szCs w:val="24"/>
              </w:rPr>
            </w:pPr>
            <w:r w:rsidRPr="00C55490">
              <w:rPr>
                <w:rFonts w:ascii="標楷體" w:eastAsia="標楷體" w:hAnsi="標楷體" w:cs="新細明體" w:hint="eastAsia"/>
                <w:kern w:val="0"/>
                <w:szCs w:val="24"/>
              </w:rPr>
              <w:t>2.以直排輪特有之團隊遊戲，培養學童團隊合作之能力與同理心、向心力。</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B3668"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1.若須請假請務必通知學校或教練</w:t>
            </w:r>
            <w:r w:rsidRPr="003B2C72">
              <w:rPr>
                <w:rFonts w:ascii="標楷體" w:eastAsia="標楷體" w:hAnsi="標楷體" w:cs="新細明體" w:hint="eastAsia"/>
                <w:kern w:val="0"/>
                <w:szCs w:val="24"/>
              </w:rPr>
              <w:br/>
              <w:t>2.請準備飲用水與更換衣物</w:t>
            </w:r>
            <w:r w:rsidRPr="003B2C72">
              <w:rPr>
                <w:rFonts w:ascii="標楷體" w:eastAsia="標楷體" w:hAnsi="標楷體" w:cs="新細明體" w:hint="eastAsia"/>
                <w:kern w:val="0"/>
                <w:szCs w:val="24"/>
              </w:rPr>
              <w:br/>
              <w:t>3.下課時間不可擅到禁溜區遊玩</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31BF15"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35</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7C79C6"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585F33" w14:textId="68DA5779" w:rsidR="002B0748" w:rsidRPr="003B2C72" w:rsidRDefault="00C55490"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1500</w:t>
            </w:r>
            <w:r w:rsidR="002B0748">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0648D8D6" w14:textId="1372B58D" w:rsidR="002B0748" w:rsidRPr="003B2C72" w:rsidRDefault="00C55490" w:rsidP="00C55490">
            <w:pPr>
              <w:widowControl/>
              <w:rPr>
                <w:rFonts w:ascii="標楷體" w:eastAsia="標楷體" w:hAnsi="標楷體" w:cs="新細明體"/>
                <w:kern w:val="0"/>
                <w:szCs w:val="24"/>
              </w:rPr>
            </w:pPr>
            <w:r w:rsidRPr="00C55490">
              <w:rPr>
                <w:rFonts w:ascii="標楷體" w:eastAsia="標楷體" w:hAnsi="標楷體" w:cs="新細明體" w:hint="eastAsia"/>
                <w:kern w:val="0"/>
                <w:szCs w:val="24"/>
              </w:rPr>
              <w:t>請自備全套鞋具,或可到台中極限運動場試穿選購(04-2241-3519)(週二至週日13:00-21:00)</w:t>
            </w:r>
            <w:r w:rsidR="002B0748" w:rsidRPr="003B2C72">
              <w:rPr>
                <w:rFonts w:ascii="標楷體" w:eastAsia="標楷體" w:hAnsi="標楷體" w:cs="新細明體" w:hint="eastAsia"/>
                <w:kern w:val="0"/>
                <w:szCs w:val="24"/>
              </w:rPr>
              <w:t xml:space="preserve"> </w:t>
            </w:r>
          </w:p>
        </w:tc>
      </w:tr>
      <w:tr w:rsidR="00DF6DB1" w:rsidRPr="003B2C72" w14:paraId="62000507" w14:textId="77777777" w:rsidTr="00C55490">
        <w:trPr>
          <w:trHeight w:val="1740"/>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B7D3ED4"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034BE"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童軍探索</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41BE3"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陳佑旭</w:t>
            </w:r>
          </w:p>
          <w:p w14:paraId="17BEBC84"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廖珮琪</w:t>
            </w:r>
          </w:p>
          <w:p w14:paraId="0B52E0C2"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hint="eastAsia"/>
                <w:szCs w:val="24"/>
              </w:rPr>
              <w:t>潘光慧</w:t>
            </w:r>
            <w:r w:rsidRPr="00904502">
              <w:rPr>
                <w:rFonts w:ascii="標楷體" w:eastAsia="標楷體" w:hAnsi="標楷體" w:hint="eastAsia"/>
                <w:sz w:val="20"/>
                <w:szCs w:val="20"/>
              </w:rPr>
              <w:t>(助教)</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852CED" w14:textId="54ECB094" w:rsidR="002B0748" w:rsidRPr="003B2C72" w:rsidRDefault="002B0748" w:rsidP="003368EF">
            <w:pPr>
              <w:rPr>
                <w:rFonts w:ascii="標楷體" w:eastAsia="標楷體" w:hAnsi="標楷體"/>
                <w:szCs w:val="24"/>
              </w:rPr>
            </w:pPr>
            <w:r w:rsidRPr="003B2C72">
              <w:rPr>
                <w:rFonts w:ascii="標楷體" w:eastAsia="標楷體" w:hAnsi="標楷體" w:hint="eastAsia"/>
                <w:szCs w:val="24"/>
              </w:rPr>
              <w:t>藉由童軍教育課程 培養小朋友 小隊精神 養成互助合群態度,課程內容設計動靜穿插運作.,團康唱跳.,野外求生生火訓練,叢林奇談毛克利精彩故事,進入神奇繩結運用教學,多元課程學習下來將增廣見聞,童軍技能增進。</w:t>
            </w:r>
          </w:p>
          <w:p w14:paraId="61192749" w14:textId="77777777" w:rsidR="002B0748" w:rsidRPr="003B2C72" w:rsidRDefault="002B0748" w:rsidP="007576ED">
            <w:pPr>
              <w:widowControl/>
              <w:rPr>
                <w:rFonts w:ascii="標楷體" w:eastAsia="標楷體" w:hAnsi="標楷體" w:cs="新細明體"/>
                <w:kern w:val="0"/>
                <w:szCs w:val="24"/>
              </w:rPr>
            </w:pP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04F549" w14:textId="77777777" w:rsidR="002B0748" w:rsidRPr="003B2C72" w:rsidRDefault="002B0748" w:rsidP="003368EF">
            <w:pPr>
              <w:rPr>
                <w:rFonts w:ascii="標楷體" w:eastAsia="標楷體" w:hAnsi="標楷體"/>
                <w:szCs w:val="24"/>
              </w:rPr>
            </w:pPr>
            <w:r w:rsidRPr="003B2C72">
              <w:rPr>
                <w:rFonts w:ascii="標楷體" w:eastAsia="標楷體" w:hAnsi="標楷體" w:hint="eastAsia"/>
                <w:szCs w:val="24"/>
              </w:rPr>
              <w:t>1.團集會準時報到</w:t>
            </w:r>
          </w:p>
          <w:p w14:paraId="77F9547A" w14:textId="77777777" w:rsidR="00A04C5C" w:rsidRDefault="002B0748" w:rsidP="003368EF">
            <w:pPr>
              <w:widowControl/>
              <w:rPr>
                <w:rFonts w:ascii="標楷體" w:eastAsia="標楷體" w:hAnsi="標楷體"/>
                <w:szCs w:val="24"/>
              </w:rPr>
            </w:pPr>
            <w:r w:rsidRPr="003B2C72">
              <w:rPr>
                <w:rFonts w:ascii="標楷體" w:eastAsia="標楷體" w:hAnsi="標楷體" w:hint="eastAsia"/>
                <w:szCs w:val="24"/>
              </w:rPr>
              <w:t>2.自備飲水 著布鞋 戴便帽,鼓勵</w:t>
            </w:r>
          </w:p>
          <w:p w14:paraId="611E84E4" w14:textId="77777777" w:rsidR="00A04C5C" w:rsidRDefault="00A04C5C" w:rsidP="003368EF">
            <w:pPr>
              <w:widowControl/>
              <w:rPr>
                <w:rFonts w:ascii="標楷體" w:eastAsia="標楷體" w:hAnsi="標楷體"/>
                <w:szCs w:val="24"/>
              </w:rPr>
            </w:pPr>
            <w:r>
              <w:rPr>
                <w:rFonts w:ascii="標楷體" w:eastAsia="標楷體" w:hAnsi="標楷體" w:hint="eastAsia"/>
                <w:szCs w:val="24"/>
              </w:rPr>
              <w:t xml:space="preserve">  </w:t>
            </w:r>
            <w:r w:rsidR="002B0748" w:rsidRPr="003B2C72">
              <w:rPr>
                <w:rFonts w:ascii="標楷體" w:eastAsia="標楷體" w:hAnsi="標楷體" w:hint="eastAsia"/>
                <w:szCs w:val="24"/>
              </w:rPr>
              <w:t>著幼童軍制服(自由選購),若無</w:t>
            </w:r>
          </w:p>
          <w:p w14:paraId="39772890" w14:textId="77777777" w:rsidR="00A04C5C" w:rsidRDefault="00A04C5C" w:rsidP="003368EF">
            <w:pPr>
              <w:widowControl/>
              <w:rPr>
                <w:rFonts w:ascii="標楷體" w:eastAsia="標楷體" w:hAnsi="標楷體"/>
                <w:szCs w:val="24"/>
              </w:rPr>
            </w:pPr>
            <w:r>
              <w:rPr>
                <w:rFonts w:ascii="標楷體" w:eastAsia="標楷體" w:hAnsi="標楷體" w:hint="eastAsia"/>
                <w:szCs w:val="24"/>
              </w:rPr>
              <w:t xml:space="preserve">  </w:t>
            </w:r>
            <w:r w:rsidR="002B0748" w:rsidRPr="003B2C72">
              <w:rPr>
                <w:rFonts w:ascii="標楷體" w:eastAsia="標楷體" w:hAnsi="標楷體" w:hint="eastAsia"/>
                <w:szCs w:val="24"/>
              </w:rPr>
              <w:t>穿制服著學校運動服  制服選購</w:t>
            </w:r>
          </w:p>
          <w:p w14:paraId="205DE873" w14:textId="77777777" w:rsidR="00A04C5C" w:rsidRDefault="00A04C5C" w:rsidP="003368EF">
            <w:pPr>
              <w:widowControl/>
              <w:rPr>
                <w:rFonts w:ascii="標楷體" w:eastAsia="標楷體" w:hAnsi="標楷體"/>
                <w:szCs w:val="24"/>
              </w:rPr>
            </w:pPr>
            <w:r>
              <w:rPr>
                <w:rFonts w:ascii="標楷體" w:eastAsia="標楷體" w:hAnsi="標楷體" w:hint="eastAsia"/>
                <w:szCs w:val="24"/>
              </w:rPr>
              <w:t xml:space="preserve">  </w:t>
            </w:r>
            <w:r w:rsidR="002B0748" w:rsidRPr="003B2C72">
              <w:rPr>
                <w:rFonts w:ascii="標楷體" w:eastAsia="標楷體" w:hAnsi="標楷體" w:hint="eastAsia"/>
                <w:szCs w:val="24"/>
              </w:rPr>
              <w:t>單於第1次上課交給新進伙伴並</w:t>
            </w:r>
          </w:p>
          <w:p w14:paraId="6242BC39" w14:textId="3F33CA9A" w:rsidR="00A04C5C" w:rsidRPr="00A04C5C" w:rsidRDefault="00A04C5C" w:rsidP="003368EF">
            <w:pPr>
              <w:widowControl/>
              <w:rPr>
                <w:rFonts w:ascii="標楷體" w:eastAsia="標楷體" w:hAnsi="標楷體"/>
                <w:szCs w:val="24"/>
              </w:rPr>
            </w:pPr>
            <w:r>
              <w:rPr>
                <w:rFonts w:ascii="標楷體" w:eastAsia="標楷體" w:hAnsi="標楷體" w:hint="eastAsia"/>
                <w:szCs w:val="24"/>
              </w:rPr>
              <w:t xml:space="preserve">  </w:t>
            </w:r>
            <w:r w:rsidR="002B0748" w:rsidRPr="003B2C72">
              <w:rPr>
                <w:rFonts w:ascii="標楷體" w:eastAsia="標楷體" w:hAnsi="標楷體" w:hint="eastAsia"/>
                <w:szCs w:val="24"/>
              </w:rPr>
              <w:t>課間進行套量</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7D9632"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50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F7CB70"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446845" w14:textId="3B866BAB"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C55490">
              <w:rPr>
                <w:rFonts w:ascii="標楷體" w:eastAsia="標楷體" w:hAnsi="標楷體" w:cs="新細明體" w:hint="eastAsia"/>
                <w:kern w:val="0"/>
                <w:szCs w:val="24"/>
              </w:rPr>
              <w:t>500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5660FE13" w14:textId="720F8F95"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童軍服整套含配件</w:t>
            </w:r>
            <w:r w:rsidRPr="003B2C72">
              <w:rPr>
                <w:rFonts w:ascii="標楷體" w:eastAsia="標楷體" w:hAnsi="標楷體" w:cs="新細明體" w:hint="eastAsia"/>
                <w:b/>
                <w:bCs/>
                <w:kern w:val="0"/>
                <w:szCs w:val="24"/>
              </w:rPr>
              <w:t>1150</w:t>
            </w:r>
            <w:r w:rsidRPr="003B2C72">
              <w:rPr>
                <w:rFonts w:ascii="標楷體" w:eastAsia="標楷體" w:hAnsi="標楷體" w:cs="新細明體" w:hint="eastAsia"/>
                <w:kern w:val="0"/>
                <w:szCs w:val="24"/>
              </w:rPr>
              <w:t>元，衣服320、褲子320、皮帶65、帽子100、襪子75、襪</w:t>
            </w:r>
            <w:r w:rsidR="00C55490">
              <w:rPr>
                <w:rFonts w:ascii="標楷體" w:eastAsia="標楷體" w:hAnsi="標楷體" w:cs="新細明體" w:hint="eastAsia"/>
                <w:kern w:val="0"/>
                <w:szCs w:val="24"/>
              </w:rPr>
              <w:t>帶</w:t>
            </w:r>
            <w:r w:rsidRPr="003B2C72">
              <w:rPr>
                <w:rFonts w:ascii="標楷體" w:eastAsia="標楷體" w:hAnsi="標楷體" w:cs="新細明體" w:hint="eastAsia"/>
                <w:kern w:val="0"/>
                <w:szCs w:val="24"/>
              </w:rPr>
              <w:t>50、縣市章20、團次章20、領巾70、領巾圈80、小黃本30， 以上請洽團長自由選購。</w:t>
            </w:r>
          </w:p>
        </w:tc>
      </w:tr>
      <w:tr w:rsidR="00DF6DB1" w:rsidRPr="003B2C72" w14:paraId="4F7118D8" w14:textId="77777777" w:rsidTr="00C55490">
        <w:trPr>
          <w:trHeight w:val="1440"/>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35CDCD7D"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3</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50F620"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創育科學</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555788" w14:textId="77777777" w:rsidR="002B0748"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施玉姿</w:t>
            </w:r>
          </w:p>
          <w:p w14:paraId="43FEE891" w14:textId="2C9D5848" w:rsidR="00C55490" w:rsidRPr="00904502" w:rsidRDefault="00C55490" w:rsidP="006934B3">
            <w:pPr>
              <w:widowControl/>
              <w:jc w:val="center"/>
              <w:rPr>
                <w:rFonts w:ascii="標楷體" w:eastAsia="標楷體" w:hAnsi="標楷體" w:cs="新細明體"/>
                <w:kern w:val="0"/>
                <w:szCs w:val="24"/>
              </w:rPr>
            </w:pPr>
            <w:r w:rsidRPr="00C55490">
              <w:rPr>
                <w:rFonts w:ascii="標楷體" w:eastAsia="標楷體" w:hAnsi="標楷體" w:cs="新細明體" w:hint="eastAsia"/>
                <w:kern w:val="0"/>
                <w:szCs w:val="24"/>
              </w:rPr>
              <w:t>蔣孟潔</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CCC55" w14:textId="7EA2929E" w:rsidR="002B0748" w:rsidRPr="003B2C72" w:rsidRDefault="00C55490" w:rsidP="007576ED">
            <w:pPr>
              <w:widowControl/>
              <w:rPr>
                <w:rFonts w:ascii="標楷體" w:eastAsia="標楷體" w:hAnsi="標楷體" w:cs="新細明體"/>
                <w:kern w:val="0"/>
                <w:szCs w:val="24"/>
              </w:rPr>
            </w:pPr>
            <w:r w:rsidRPr="00C55490">
              <w:rPr>
                <w:rFonts w:ascii="標楷體" w:eastAsia="標楷體" w:hAnsi="標楷體" w:hint="eastAsia"/>
              </w:rPr>
              <w:t>豐富與趣味的科學活動，體認科學與生活的各種相關。本次課程-彩色酸鹼與二氧化碳.電力科學與電子積木大挑戰.味覺與力學等各種特別又新奇的實驗.</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A7A18F"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1.自備水壺</w:t>
            </w:r>
            <w:r w:rsidRPr="003B2C72">
              <w:rPr>
                <w:rFonts w:ascii="標楷體" w:eastAsia="標楷體" w:hAnsi="標楷體" w:cs="新細明體" w:hint="eastAsia"/>
                <w:kern w:val="0"/>
                <w:szCs w:val="24"/>
              </w:rPr>
              <w:br/>
              <w:t>2.提袋(裝作品)</w:t>
            </w:r>
            <w:r w:rsidRPr="003B2C72">
              <w:rPr>
                <w:rFonts w:ascii="標楷體" w:eastAsia="標楷體" w:hAnsi="標楷體" w:cs="新細明體" w:hint="eastAsia"/>
                <w:kern w:val="0"/>
                <w:szCs w:val="24"/>
              </w:rPr>
              <w:br/>
              <w:t>3.筆.記事簿</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CFE61"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77BAC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000000" w:fill="DDEBF7"/>
            <w:vAlign w:val="center"/>
            <w:hideMark/>
          </w:tcPr>
          <w:p w14:paraId="0944976C" w14:textId="3EECF31C"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w:t>
            </w:r>
            <w:r w:rsidR="00C55490">
              <w:rPr>
                <w:rFonts w:ascii="標楷體" w:eastAsia="標楷體" w:hAnsi="標楷體" w:cs="新細明體" w:hint="eastAsia"/>
                <w:kern w:val="0"/>
                <w:szCs w:val="24"/>
              </w:rPr>
              <w:t>400</w:t>
            </w:r>
            <w:r>
              <w:rPr>
                <w:rFonts w:ascii="標楷體" w:eastAsia="標楷體" w:hAnsi="標楷體" w:cs="新細明體" w:hint="eastAsia"/>
                <w:kern w:val="0"/>
                <w:szCs w:val="24"/>
              </w:rPr>
              <w:t>元</w:t>
            </w:r>
            <w:r w:rsidRPr="003B2C72">
              <w:rPr>
                <w:rFonts w:ascii="標楷體" w:eastAsia="標楷體" w:hAnsi="標楷體" w:cs="新細明體" w:hint="eastAsia"/>
                <w:kern w:val="0"/>
                <w:szCs w:val="24"/>
              </w:rPr>
              <w:t>(含材料費</w:t>
            </w:r>
            <w:r w:rsidR="00C55490">
              <w:rPr>
                <w:rFonts w:ascii="標楷體" w:eastAsia="標楷體" w:hAnsi="標楷體" w:cs="新細明體" w:hint="eastAsia"/>
                <w:kern w:val="0"/>
                <w:szCs w:val="24"/>
              </w:rPr>
              <w:t>9</w:t>
            </w:r>
            <w:r w:rsidRPr="003B2C72">
              <w:rPr>
                <w:rFonts w:ascii="標楷體" w:eastAsia="標楷體" w:hAnsi="標楷體" w:cs="新細明體" w:hint="eastAsia"/>
                <w:kern w:val="0"/>
                <w:szCs w:val="24"/>
              </w:rPr>
              <w:t>00元)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hideMark/>
          </w:tcPr>
          <w:p w14:paraId="2771AFC6" w14:textId="3602A249" w:rsidR="002B0748" w:rsidRPr="003B2C72" w:rsidRDefault="00C55490" w:rsidP="007576ED">
            <w:pPr>
              <w:widowControl/>
              <w:rPr>
                <w:rFonts w:ascii="標楷體" w:eastAsia="標楷體" w:hAnsi="標楷體" w:cs="新細明體"/>
                <w:kern w:val="0"/>
                <w:szCs w:val="24"/>
              </w:rPr>
            </w:pPr>
            <w:r w:rsidRPr="00C55490">
              <w:rPr>
                <w:rFonts w:ascii="標楷體" w:eastAsia="標楷體" w:hAnsi="標楷體" w:hint="eastAsia"/>
                <w:szCs w:val="24"/>
              </w:rPr>
              <w:t>酸鹼測試包.酸鹼砲彈組.簡易手電筒.電流急急棒,電子積木實驗寶盒.平衡鳥.發光陀螺.漩渦水瓶</w:t>
            </w:r>
            <w:r w:rsidR="002B0748" w:rsidRPr="003B2C72">
              <w:rPr>
                <w:rFonts w:ascii="標楷體" w:eastAsia="標楷體" w:hAnsi="標楷體" w:hint="eastAsia"/>
                <w:szCs w:val="24"/>
              </w:rPr>
              <w:t xml:space="preserve">  </w:t>
            </w:r>
            <w:r w:rsidR="002B0748" w:rsidRPr="003B2C72">
              <w:rPr>
                <w:rFonts w:ascii="標楷體" w:eastAsia="標楷體" w:hAnsi="標楷體" w:cs="新細明體" w:hint="eastAsia"/>
                <w:b/>
                <w:bCs/>
                <w:kern w:val="0"/>
                <w:szCs w:val="24"/>
              </w:rPr>
              <w:t>材料費用：</w:t>
            </w:r>
            <w:r>
              <w:rPr>
                <w:rFonts w:ascii="標楷體" w:eastAsia="標楷體" w:hAnsi="標楷體" w:cs="新細明體" w:hint="eastAsia"/>
                <w:b/>
                <w:bCs/>
                <w:kern w:val="0"/>
                <w:szCs w:val="24"/>
              </w:rPr>
              <w:t>9</w:t>
            </w:r>
            <w:r w:rsidR="002B0748" w:rsidRPr="003B2C72">
              <w:rPr>
                <w:rFonts w:ascii="標楷體" w:eastAsia="標楷體" w:hAnsi="標楷體" w:cs="新細明體" w:hint="eastAsia"/>
                <w:b/>
                <w:bCs/>
                <w:kern w:val="0"/>
                <w:szCs w:val="24"/>
              </w:rPr>
              <w:t>00元，合併於繳費三聯單收費。</w:t>
            </w:r>
          </w:p>
        </w:tc>
      </w:tr>
      <w:tr w:rsidR="00DF6DB1" w:rsidRPr="003B2C72" w14:paraId="30776D5D" w14:textId="77777777" w:rsidTr="00C55490">
        <w:trPr>
          <w:trHeight w:val="2379"/>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40D2EF1C"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4</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2BDA70"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hint="eastAsia"/>
                <w:szCs w:val="24"/>
              </w:rPr>
              <w:t>黏土創作暨手作D</w:t>
            </w:r>
            <w:r w:rsidRPr="003B2C72">
              <w:rPr>
                <w:rFonts w:ascii="標楷體" w:eastAsia="標楷體" w:hAnsi="標楷體"/>
                <w:szCs w:val="24"/>
              </w:rPr>
              <w:t>IY</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67EFA6"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蔡歷農</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7FB9D" w14:textId="77777777" w:rsidR="00A04C5C" w:rsidRDefault="00A04C5C" w:rsidP="00A04C5C">
            <w:pPr>
              <w:rPr>
                <w:rFonts w:ascii="標楷體" w:eastAsia="標楷體" w:hAnsi="標楷體"/>
              </w:rPr>
            </w:pPr>
            <w:r w:rsidRPr="00B968D1">
              <w:rPr>
                <w:rFonts w:ascii="標楷體" w:eastAsia="標楷體" w:hAnsi="標楷體" w:hint="eastAsia"/>
              </w:rPr>
              <w:t>讓小朋友從中學會各個媒材的運用，並且讓自己創作出的作品栩栩如生的呈現在眼前。結合多元素材運用創作出實用之用品及飾品，培養孩子開闊的心胸，樂於學習的心、激發耐心與專注力。</w:t>
            </w:r>
          </w:p>
          <w:p w14:paraId="7661A1F9" w14:textId="71CC0350" w:rsidR="002B0748" w:rsidRPr="00A04C5C" w:rsidRDefault="002B0748" w:rsidP="00A924D3">
            <w:pPr>
              <w:widowControl/>
              <w:jc w:val="both"/>
              <w:rPr>
                <w:rFonts w:ascii="標楷體" w:eastAsia="標楷體" w:hAnsi="標楷體" w:cs="新細明體"/>
                <w:kern w:val="0"/>
                <w:szCs w:val="24"/>
              </w:rPr>
            </w:pP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65A7B" w14:textId="77777777" w:rsidR="00A04C5C" w:rsidRDefault="00A04C5C" w:rsidP="00A04C5C">
            <w:pPr>
              <w:rPr>
                <w:rFonts w:ascii="標楷體" w:eastAsia="標楷體" w:hAnsi="標楷體"/>
              </w:rPr>
            </w:pPr>
            <w:r>
              <w:rPr>
                <w:rFonts w:ascii="標楷體" w:eastAsia="標楷體" w:hAnsi="標楷體" w:hint="eastAsia"/>
              </w:rPr>
              <w:t>A4手提袋、白膠、抹布、水壺</w:t>
            </w:r>
          </w:p>
          <w:p w14:paraId="1A8FB22A" w14:textId="30180E38" w:rsidR="002B0748" w:rsidRPr="003B2C72" w:rsidRDefault="002B0748" w:rsidP="007576ED">
            <w:pPr>
              <w:widowControl/>
              <w:rPr>
                <w:rFonts w:ascii="標楷體" w:eastAsia="標楷體" w:hAnsi="標楷體" w:cs="新細明體"/>
                <w:kern w:val="0"/>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B7FDB2" w14:textId="77777777" w:rsidR="002B0748" w:rsidRPr="003B2C72" w:rsidRDefault="002B0748"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C4D7C"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000000" w:fill="DDEBF7"/>
            <w:vAlign w:val="center"/>
            <w:hideMark/>
          </w:tcPr>
          <w:p w14:paraId="0C857441" w14:textId="4A91B22F" w:rsidR="002B0748" w:rsidRPr="003B2C72" w:rsidRDefault="00A04C5C"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3000</w:t>
            </w:r>
            <w:r w:rsidR="002B0748">
              <w:rPr>
                <w:rFonts w:ascii="標楷體" w:eastAsia="標楷體" w:hAnsi="標楷體" w:cs="新細明體" w:hint="eastAsia"/>
                <w:kern w:val="0"/>
                <w:szCs w:val="24"/>
              </w:rPr>
              <w:t>元</w:t>
            </w:r>
            <w:r w:rsidR="002B0748" w:rsidRPr="003B2C72">
              <w:rPr>
                <w:rFonts w:ascii="標楷體" w:eastAsia="標楷體" w:hAnsi="標楷體" w:cs="新細明體" w:hint="eastAsia"/>
                <w:kern w:val="0"/>
                <w:szCs w:val="24"/>
              </w:rPr>
              <w:t>(含材料費1500元)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hideMark/>
          </w:tcPr>
          <w:p w14:paraId="76C9A2CC" w14:textId="742BD6AB" w:rsidR="002B0748" w:rsidRPr="003B2C72" w:rsidRDefault="00A04C5C" w:rsidP="007576ED">
            <w:pPr>
              <w:widowControl/>
              <w:rPr>
                <w:rFonts w:ascii="標楷體" w:eastAsia="標楷體" w:hAnsi="標楷體" w:cs="新細明體"/>
                <w:kern w:val="0"/>
                <w:szCs w:val="24"/>
              </w:rPr>
            </w:pPr>
            <w:r w:rsidRPr="00A04C5C">
              <w:rPr>
                <w:rFonts w:ascii="標楷體" w:eastAsia="標楷體" w:hAnsi="標楷體" w:cs="新細明體" w:hint="eastAsia"/>
                <w:kern w:val="0"/>
                <w:szCs w:val="24"/>
              </w:rPr>
              <w:t>輕黏土10色共10包每色400克、奶油土、奶油膠、奶油配件、糖果木桶、三麗鷗模具(1次性)、煙囪筆筒、小型燈泡(附開關)、樹樁版(小)、八音盒、方形木板、UV膠、雞蛋型保麗龍球</w:t>
            </w:r>
            <w:r>
              <w:rPr>
                <w:rFonts w:ascii="標楷體" w:eastAsia="標楷體" w:hAnsi="標楷體" w:cs="新細明體" w:hint="eastAsia"/>
                <w:kern w:val="0"/>
                <w:szCs w:val="24"/>
              </w:rPr>
              <w:t>，</w:t>
            </w:r>
            <w:r w:rsidR="002B0748" w:rsidRPr="003B2C72">
              <w:rPr>
                <w:rFonts w:ascii="標楷體" w:eastAsia="標楷體" w:hAnsi="標楷體" w:cs="新細明體" w:hint="eastAsia"/>
                <w:b/>
                <w:bCs/>
                <w:kern w:val="0"/>
                <w:szCs w:val="24"/>
              </w:rPr>
              <w:t>材料費用：1500元，合併於繳費三聯單收費</w:t>
            </w:r>
          </w:p>
        </w:tc>
      </w:tr>
      <w:tr w:rsidR="00DF6DB1" w:rsidRPr="003B2C72" w14:paraId="2604B7C5" w14:textId="77777777" w:rsidTr="00C55490">
        <w:trPr>
          <w:trHeight w:val="1401"/>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0AB48FF"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lastRenderedPageBreak/>
              <w:t>5</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C5206"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足球</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83A5E5"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陳韋安</w:t>
            </w:r>
          </w:p>
          <w:p w14:paraId="50800374" w14:textId="0CC36447" w:rsidR="002B0748" w:rsidRPr="00904502" w:rsidRDefault="00A04C5C" w:rsidP="006934B3">
            <w:pPr>
              <w:widowControl/>
              <w:jc w:val="center"/>
              <w:rPr>
                <w:rFonts w:ascii="標楷體" w:eastAsia="標楷體" w:hAnsi="標楷體" w:cs="新細明體"/>
                <w:kern w:val="0"/>
                <w:szCs w:val="24"/>
              </w:rPr>
            </w:pPr>
            <w:r w:rsidRPr="00A04C5C">
              <w:rPr>
                <w:rFonts w:ascii="標楷體" w:eastAsia="標楷體" w:hAnsi="標楷體" w:cs="新細明體" w:hint="eastAsia"/>
                <w:kern w:val="0"/>
                <w:szCs w:val="24"/>
              </w:rPr>
              <w:t>郭雅萍</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15AFF"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讓孩子能認識足球，學習基本動作，可以提升全身的敏捷協調與核心能力，更能強化下盤，享受在足球比賽中，培養興趣、運動的好習慣。</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1F474D" w14:textId="77777777" w:rsidR="00A04C5C"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1.上課需要自備水壺、毛巾</w:t>
            </w:r>
          </w:p>
          <w:p w14:paraId="1EF4F6B6" w14:textId="77777777" w:rsidR="00A04C5C"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2.穿著合適的服裝與足球鞋</w:t>
            </w:r>
          </w:p>
          <w:p w14:paraId="66DCCB04" w14:textId="35FF51E1"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3.身體不適劇烈運動者不宜參加。</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E783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40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60F19"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AE125D" w14:textId="01065099" w:rsidR="002B0748" w:rsidRPr="003B2C72" w:rsidRDefault="00A04C5C"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1500</w:t>
            </w:r>
            <w:r w:rsidR="002B0748">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1D036349" w14:textId="77777777" w:rsidR="002B0748" w:rsidRPr="003355AA" w:rsidRDefault="002B0748" w:rsidP="003355AA">
            <w:pPr>
              <w:widowControl/>
              <w:rPr>
                <w:rFonts w:ascii="標楷體" w:eastAsia="標楷體" w:hAnsi="標楷體" w:cs="新細明體"/>
                <w:kern w:val="0"/>
                <w:sz w:val="28"/>
                <w:szCs w:val="28"/>
              </w:rPr>
            </w:pPr>
            <w:r w:rsidRPr="003355AA">
              <w:rPr>
                <w:rFonts w:ascii="標楷體" w:eastAsia="標楷體" w:hAnsi="標楷體" w:cs="新細明體" w:hint="eastAsia"/>
                <w:kern w:val="0"/>
                <w:sz w:val="28"/>
                <w:szCs w:val="28"/>
              </w:rPr>
              <w:t>無</w:t>
            </w:r>
          </w:p>
        </w:tc>
      </w:tr>
      <w:tr w:rsidR="00DF6DB1" w:rsidRPr="003B2C72" w14:paraId="4ACEF422" w14:textId="77777777" w:rsidTr="00C55490">
        <w:trPr>
          <w:trHeight w:val="2091"/>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1E0AC8A6"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6</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C0581B"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跆拳道</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00C871" w14:textId="77777777" w:rsidR="002B0748" w:rsidRPr="00904502" w:rsidRDefault="002B0748" w:rsidP="006934B3">
            <w:pPr>
              <w:widowControl/>
              <w:jc w:val="center"/>
              <w:rPr>
                <w:rFonts w:ascii="標楷體" w:eastAsia="標楷體" w:hAnsi="標楷體"/>
                <w:szCs w:val="24"/>
              </w:rPr>
            </w:pPr>
            <w:r w:rsidRPr="00904502">
              <w:rPr>
                <w:rFonts w:ascii="標楷體" w:eastAsia="標楷體" w:hAnsi="標楷體" w:hint="eastAsia"/>
                <w:szCs w:val="24"/>
              </w:rPr>
              <w:t>陳思妤</w:t>
            </w:r>
          </w:p>
          <w:p w14:paraId="3D167F94"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hint="eastAsia"/>
                <w:szCs w:val="24"/>
              </w:rPr>
              <w:t>葉素禎</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4CCB62" w14:textId="77777777" w:rsidR="00A04C5C" w:rsidRDefault="00A04C5C" w:rsidP="00A04C5C">
            <w:pPr>
              <w:rPr>
                <w:rFonts w:ascii="標楷體" w:eastAsia="標楷體" w:hAnsi="標楷體"/>
              </w:rPr>
            </w:pPr>
            <w:r>
              <w:rPr>
                <w:rFonts w:ascii="標楷體" w:eastAsia="標楷體" w:hAnsi="標楷體" w:hint="eastAsia"/>
              </w:rPr>
              <w:t>從小養成良好的運動習慣,是培養兒童身心健康發展的好方法。</w:t>
            </w:r>
          </w:p>
          <w:p w14:paraId="23291327" w14:textId="0CF69176" w:rsidR="002B0748" w:rsidRPr="00A04C5C" w:rsidRDefault="00A04C5C" w:rsidP="00A04C5C">
            <w:pPr>
              <w:rPr>
                <w:rFonts w:ascii="標楷體" w:eastAsia="標楷體" w:hAnsi="標楷體"/>
              </w:rPr>
            </w:pPr>
            <w:r>
              <w:rPr>
                <w:rFonts w:ascii="標楷體" w:eastAsia="標楷體" w:hAnsi="標楷體" w:hint="eastAsia"/>
              </w:rPr>
              <w:t>跆拳道社團,不僅讓孩子們強身健體，更可從中學習防身應變能力,要保護孩子，不如讓孩子學會自我保護的能力。歡迎小朋友踴躍報名參加！</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D09675"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1.請穿著跆拳道道服</w:t>
            </w:r>
            <w:r w:rsidRPr="003B2C72">
              <w:rPr>
                <w:rFonts w:ascii="標楷體" w:eastAsia="標楷體" w:hAnsi="標楷體" w:cs="新細明體" w:hint="eastAsia"/>
                <w:kern w:val="0"/>
                <w:szCs w:val="24"/>
              </w:rPr>
              <w:br/>
              <w:t>2.上課請勿遲到</w:t>
            </w:r>
            <w:r w:rsidRPr="003B2C72">
              <w:rPr>
                <w:rFonts w:ascii="標楷體" w:eastAsia="標楷體" w:hAnsi="標楷體" w:cs="新細明體" w:hint="eastAsia"/>
                <w:kern w:val="0"/>
                <w:szCs w:val="24"/>
              </w:rPr>
              <w:br/>
              <w:t>3.自備水壺</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7192A"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25</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4D21BE"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146CC8" w14:textId="74A2C7C8"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A04C5C">
              <w:rPr>
                <w:rFonts w:ascii="標楷體" w:eastAsia="標楷體" w:hAnsi="標楷體" w:cs="新細明體" w:hint="eastAsia"/>
                <w:kern w:val="0"/>
                <w:szCs w:val="24"/>
              </w:rPr>
              <w:t>500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379E311D" w14:textId="7B7135C0" w:rsidR="002B0748" w:rsidRPr="003B2C72" w:rsidRDefault="00A04C5C" w:rsidP="007576ED">
            <w:pPr>
              <w:widowControl/>
              <w:rPr>
                <w:rFonts w:ascii="標楷體" w:eastAsia="標楷體" w:hAnsi="標楷體" w:cs="新細明體"/>
                <w:kern w:val="0"/>
                <w:szCs w:val="24"/>
              </w:rPr>
            </w:pPr>
            <w:r w:rsidRPr="00A04C5C">
              <w:rPr>
                <w:rFonts w:ascii="標楷體" w:eastAsia="標楷體" w:hAnsi="標楷體" w:cs="新細明體" w:hint="eastAsia"/>
                <w:kern w:val="0"/>
                <w:szCs w:val="24"/>
              </w:rPr>
              <w:t xml:space="preserve">道服夏冬五件組(短袖、長袖、長褲、道帶、提袋) </w:t>
            </w:r>
            <w:r w:rsidR="002B0748" w:rsidRPr="003B2C72">
              <w:rPr>
                <w:rFonts w:ascii="標楷體" w:eastAsia="標楷體" w:hAnsi="標楷體" w:cs="新細明體" w:hint="eastAsia"/>
                <w:b/>
                <w:bCs/>
                <w:kern w:val="0"/>
                <w:szCs w:val="24"/>
              </w:rPr>
              <w:t>1</w:t>
            </w:r>
            <w:r>
              <w:rPr>
                <w:rFonts w:ascii="標楷體" w:eastAsia="標楷體" w:hAnsi="標楷體" w:cs="新細明體" w:hint="eastAsia"/>
                <w:b/>
                <w:bCs/>
                <w:kern w:val="0"/>
                <w:szCs w:val="24"/>
              </w:rPr>
              <w:t>5</w:t>
            </w:r>
            <w:r w:rsidR="002B0748" w:rsidRPr="003B2C72">
              <w:rPr>
                <w:rFonts w:ascii="標楷體" w:eastAsia="標楷體" w:hAnsi="標楷體" w:cs="新細明體" w:hint="eastAsia"/>
                <w:b/>
                <w:bCs/>
                <w:kern w:val="0"/>
                <w:szCs w:val="24"/>
              </w:rPr>
              <w:t>00</w:t>
            </w:r>
            <w:r w:rsidR="002B0748" w:rsidRPr="003B2C72">
              <w:rPr>
                <w:rFonts w:ascii="標楷體" w:eastAsia="標楷體" w:hAnsi="標楷體" w:cs="新細明體" w:hint="eastAsia"/>
                <w:kern w:val="0"/>
                <w:szCs w:val="24"/>
              </w:rPr>
              <w:t>元，洽教練自由選購。</w:t>
            </w:r>
          </w:p>
        </w:tc>
      </w:tr>
      <w:tr w:rsidR="00DF6DB1" w:rsidRPr="003B2C72" w14:paraId="48A4C235" w14:textId="77777777" w:rsidTr="00C55490">
        <w:trPr>
          <w:trHeight w:val="1419"/>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0078AAF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7</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42E3A7"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籃球</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43A11"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楊冠仲</w:t>
            </w:r>
          </w:p>
          <w:p w14:paraId="35D4463A"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劉晏愷</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96E910"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學生在籃球社團中，體驗運動樂趣，學習團隊合作，建立規律運動習慣。在社團期間，增進個人基礎能力─控球、運球、投籃、上籃、防守移位步伐等</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77DFA1"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著運動服裝及球鞋、攜帶水壺、防曬用具</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F1A85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40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32D47"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7CCE51" w14:textId="7832EDC4"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A04C5C">
              <w:rPr>
                <w:rFonts w:ascii="標楷體" w:eastAsia="標楷體" w:hAnsi="標楷體" w:cs="新細明體" w:hint="eastAsia"/>
                <w:kern w:val="0"/>
                <w:szCs w:val="24"/>
              </w:rPr>
              <w:t>500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4103C4E1" w14:textId="77777777" w:rsidR="002B0748" w:rsidRPr="003355AA" w:rsidRDefault="002B0748" w:rsidP="007576ED">
            <w:pPr>
              <w:widowControl/>
              <w:rPr>
                <w:rFonts w:ascii="標楷體" w:eastAsia="標楷體" w:hAnsi="標楷體" w:cs="新細明體"/>
                <w:kern w:val="0"/>
                <w:sz w:val="28"/>
                <w:szCs w:val="28"/>
              </w:rPr>
            </w:pPr>
            <w:r w:rsidRPr="003355AA">
              <w:rPr>
                <w:rFonts w:ascii="標楷體" w:eastAsia="標楷體" w:hAnsi="標楷體" w:cs="新細明體" w:hint="eastAsia"/>
                <w:kern w:val="0"/>
                <w:sz w:val="28"/>
                <w:szCs w:val="28"/>
              </w:rPr>
              <w:t>無</w:t>
            </w:r>
          </w:p>
        </w:tc>
      </w:tr>
      <w:tr w:rsidR="00DF6DB1" w:rsidRPr="003B2C72" w14:paraId="4E8E0C5F" w14:textId="77777777" w:rsidTr="00DF6DB1">
        <w:trPr>
          <w:trHeight w:val="2091"/>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3BB3641"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8</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1D54FF" w14:textId="1C8BA47D" w:rsidR="002B0748" w:rsidRPr="003B2C72" w:rsidRDefault="00A04C5C"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小小裁縫師</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529E5E" w14:textId="6FACB776" w:rsidR="002B0748" w:rsidRPr="00904502" w:rsidRDefault="00A04C5C" w:rsidP="006934B3">
            <w:pPr>
              <w:widowControl/>
              <w:jc w:val="center"/>
              <w:rPr>
                <w:rFonts w:ascii="標楷體" w:eastAsia="標楷體" w:hAnsi="標楷體" w:cs="新細明體"/>
                <w:kern w:val="0"/>
                <w:szCs w:val="24"/>
              </w:rPr>
            </w:pPr>
            <w:r w:rsidRPr="00A04C5C">
              <w:rPr>
                <w:rFonts w:ascii="標楷體" w:eastAsia="標楷體" w:hAnsi="標楷體" w:cs="新細明體" w:hint="eastAsia"/>
                <w:kern w:val="0"/>
                <w:szCs w:val="24"/>
              </w:rPr>
              <w:t>黃宇辰</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3C136" w14:textId="77777777" w:rsidR="00DF6DB1" w:rsidRDefault="00A04C5C" w:rsidP="00A04C5C">
            <w:pPr>
              <w:widowControl/>
              <w:rPr>
                <w:rFonts w:ascii="標楷體" w:eastAsia="標楷體" w:hAnsi="標楷體"/>
              </w:rPr>
            </w:pPr>
            <w:r>
              <w:rPr>
                <w:rFonts w:ascii="標楷體" w:eastAsia="標楷體" w:hAnsi="標楷體" w:hint="eastAsia"/>
              </w:rPr>
              <w:t>1.</w:t>
            </w:r>
            <w:r w:rsidRPr="00A04C5C">
              <w:rPr>
                <w:rFonts w:ascii="標楷體" w:eastAsia="標楷體" w:hAnsi="標楷體" w:hint="eastAsia"/>
              </w:rPr>
              <w:t>讓學生更加了解縫紉在生活中是不可缺少的</w:t>
            </w:r>
          </w:p>
          <w:p w14:paraId="25178107" w14:textId="521AF3FC" w:rsidR="00A04C5C" w:rsidRPr="00A04C5C" w:rsidRDefault="00DF6DB1" w:rsidP="00A04C5C">
            <w:pPr>
              <w:widowControl/>
              <w:rPr>
                <w:rFonts w:ascii="標楷體" w:eastAsia="標楷體" w:hAnsi="標楷體"/>
              </w:rPr>
            </w:pPr>
            <w:r>
              <w:rPr>
                <w:rFonts w:ascii="標楷體" w:eastAsia="標楷體" w:hAnsi="標楷體" w:hint="eastAsia"/>
              </w:rPr>
              <w:t xml:space="preserve">  </w:t>
            </w:r>
            <w:r w:rsidR="00A04C5C" w:rsidRPr="00A04C5C">
              <w:rPr>
                <w:rFonts w:ascii="標楷體" w:eastAsia="標楷體" w:hAnsi="標楷體" w:hint="eastAsia"/>
              </w:rPr>
              <w:t>重要性</w:t>
            </w:r>
          </w:p>
          <w:p w14:paraId="2A005444" w14:textId="77777777" w:rsidR="00DF6DB1" w:rsidRDefault="00A04C5C" w:rsidP="00A04C5C">
            <w:pPr>
              <w:widowControl/>
              <w:rPr>
                <w:rFonts w:ascii="標楷體" w:eastAsia="標楷體" w:hAnsi="標楷體"/>
              </w:rPr>
            </w:pPr>
            <w:r>
              <w:rPr>
                <w:rFonts w:ascii="標楷體" w:eastAsia="標楷體" w:hAnsi="標楷體" w:hint="eastAsia"/>
              </w:rPr>
              <w:t>2.</w:t>
            </w:r>
            <w:r w:rsidRPr="00A04C5C">
              <w:rPr>
                <w:rFonts w:ascii="標楷體" w:eastAsia="標楷體" w:hAnsi="標楷體" w:hint="eastAsia"/>
              </w:rPr>
              <w:t>讓學生在課堂上將針與線的結合,還能訓練</w:t>
            </w:r>
          </w:p>
          <w:p w14:paraId="2D5B7C3A" w14:textId="417EC4F6" w:rsidR="00A04C5C" w:rsidRPr="00A04C5C" w:rsidRDefault="00DF6DB1" w:rsidP="00A04C5C">
            <w:pPr>
              <w:widowControl/>
              <w:rPr>
                <w:rFonts w:ascii="標楷體" w:eastAsia="標楷體" w:hAnsi="標楷體"/>
              </w:rPr>
            </w:pPr>
            <w:r>
              <w:rPr>
                <w:rFonts w:ascii="標楷體" w:eastAsia="標楷體" w:hAnsi="標楷體" w:hint="eastAsia"/>
              </w:rPr>
              <w:t xml:space="preserve">  </w:t>
            </w:r>
            <w:r w:rsidR="00A04C5C" w:rsidRPr="00A04C5C">
              <w:rPr>
                <w:rFonts w:ascii="標楷體" w:eastAsia="標楷體" w:hAnsi="標楷體" w:hint="eastAsia"/>
              </w:rPr>
              <w:t>手與眼協調</w:t>
            </w:r>
          </w:p>
          <w:p w14:paraId="1E394E87" w14:textId="77777777" w:rsidR="00DF6DB1" w:rsidRDefault="00A04C5C" w:rsidP="00A04C5C">
            <w:pPr>
              <w:widowControl/>
              <w:rPr>
                <w:rFonts w:ascii="標楷體" w:eastAsia="標楷體" w:hAnsi="標楷體"/>
              </w:rPr>
            </w:pPr>
            <w:r>
              <w:rPr>
                <w:rFonts w:ascii="標楷體" w:eastAsia="標楷體" w:hAnsi="標楷體" w:hint="eastAsia"/>
              </w:rPr>
              <w:t>3.</w:t>
            </w:r>
            <w:r w:rsidRPr="00A04C5C">
              <w:rPr>
                <w:rFonts w:ascii="標楷體" w:eastAsia="標楷體" w:hAnsi="標楷體" w:hint="eastAsia"/>
              </w:rPr>
              <w:t>利用多種教材,讓學生了解結合出不同效果</w:t>
            </w:r>
          </w:p>
          <w:p w14:paraId="6C924CFE" w14:textId="1A073A0E" w:rsidR="002B0748" w:rsidRPr="003B2C72" w:rsidRDefault="00DF6DB1" w:rsidP="00A04C5C">
            <w:pPr>
              <w:widowControl/>
              <w:rPr>
                <w:rFonts w:ascii="標楷體" w:eastAsia="標楷體" w:hAnsi="標楷體" w:cs="新細明體"/>
                <w:kern w:val="0"/>
                <w:szCs w:val="24"/>
              </w:rPr>
            </w:pPr>
            <w:r>
              <w:rPr>
                <w:rFonts w:ascii="標楷體" w:eastAsia="標楷體" w:hAnsi="標楷體" w:hint="eastAsia"/>
              </w:rPr>
              <w:t xml:space="preserve">  </w:t>
            </w:r>
            <w:r w:rsidR="00A04C5C" w:rsidRPr="00A04C5C">
              <w:rPr>
                <w:rFonts w:ascii="標楷體" w:eastAsia="標楷體" w:hAnsi="標楷體" w:hint="eastAsia"/>
              </w:rPr>
              <w:t>的作品</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FDB8F3" w14:textId="49ADF3EC" w:rsidR="002B0748" w:rsidRPr="003B2C72" w:rsidRDefault="00A04C5C" w:rsidP="0076234F">
            <w:pPr>
              <w:widowControl/>
              <w:spacing w:after="240"/>
              <w:rPr>
                <w:rFonts w:ascii="標楷體" w:eastAsia="標楷體" w:hAnsi="標楷體" w:cs="新細明體"/>
                <w:kern w:val="0"/>
                <w:szCs w:val="24"/>
              </w:rPr>
            </w:pPr>
            <w:r w:rsidRPr="00A04C5C">
              <w:rPr>
                <w:rFonts w:ascii="標楷體" w:eastAsia="標楷體" w:hAnsi="標楷體" w:hint="eastAsia"/>
              </w:rPr>
              <w:t>可準備剪刀</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9A9FF0"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67A07"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41EE79AF" w14:textId="4CC423FA" w:rsidR="002B0748" w:rsidRDefault="00DF6DB1"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2500元(含材料費1000元)</w:t>
            </w:r>
          </w:p>
          <w:p w14:paraId="3DB42F17" w14:textId="6F3AE84B" w:rsidR="00DF6DB1" w:rsidRPr="003B2C72" w:rsidRDefault="00DF6DB1" w:rsidP="007576ED">
            <w:pPr>
              <w:widowControl/>
              <w:jc w:val="center"/>
              <w:rPr>
                <w:rFonts w:ascii="標楷體" w:eastAsia="標楷體" w:hAnsi="標楷體" w:cs="新細明體"/>
                <w:kern w:val="0"/>
                <w:szCs w:val="24"/>
              </w:rPr>
            </w:pPr>
          </w:p>
        </w:tc>
        <w:tc>
          <w:tcPr>
            <w:tcW w:w="1225" w:type="pct"/>
            <w:tcBorders>
              <w:top w:val="single" w:sz="6" w:space="0" w:color="auto"/>
              <w:left w:val="single" w:sz="6" w:space="0" w:color="auto"/>
              <w:bottom w:val="single" w:sz="6" w:space="0" w:color="auto"/>
              <w:right w:val="thickThinSmallGap" w:sz="18" w:space="0" w:color="auto"/>
            </w:tcBorders>
            <w:shd w:val="clear" w:color="auto" w:fill="auto"/>
            <w:hideMark/>
          </w:tcPr>
          <w:p w14:paraId="66F7E160" w14:textId="0049778A" w:rsidR="002B0748" w:rsidRPr="003B2C72" w:rsidRDefault="00A04C5C" w:rsidP="007576ED">
            <w:pPr>
              <w:widowControl/>
              <w:rPr>
                <w:rFonts w:ascii="標楷體" w:eastAsia="標楷體" w:hAnsi="標楷體" w:cs="新細明體"/>
                <w:kern w:val="0"/>
                <w:szCs w:val="24"/>
              </w:rPr>
            </w:pPr>
            <w:r w:rsidRPr="00A04C5C">
              <w:rPr>
                <w:rFonts w:ascii="標楷體" w:eastAsia="標楷體" w:hAnsi="標楷體" w:cs="新細明體" w:hint="eastAsia"/>
                <w:kern w:val="0"/>
                <w:szCs w:val="24"/>
              </w:rPr>
              <w:t>毛球吊飾、毛線編織杯墊、毛線裝飾畫、布料線條拓印、串珠裝飾提袋、手縫提袋、聖誔卡片刺繡、水彩刺繡畫、紗帶玫瑰花</w:t>
            </w:r>
            <w:r>
              <w:rPr>
                <w:rFonts w:ascii="標楷體" w:eastAsia="標楷體" w:hAnsi="標楷體" w:cs="新細明體" w:hint="eastAsia"/>
                <w:kern w:val="0"/>
                <w:szCs w:val="24"/>
              </w:rPr>
              <w:t>，</w:t>
            </w:r>
            <w:r w:rsidRPr="003B2C72">
              <w:rPr>
                <w:rFonts w:ascii="標楷體" w:eastAsia="標楷體" w:hAnsi="標楷體" w:cs="新細明體" w:hint="eastAsia"/>
                <w:b/>
                <w:bCs/>
                <w:kern w:val="0"/>
                <w:szCs w:val="24"/>
              </w:rPr>
              <w:t>材料費用：1</w:t>
            </w:r>
            <w:r>
              <w:rPr>
                <w:rFonts w:ascii="標楷體" w:eastAsia="標楷體" w:hAnsi="標楷體" w:cs="新細明體" w:hint="eastAsia"/>
                <w:b/>
                <w:bCs/>
                <w:kern w:val="0"/>
                <w:szCs w:val="24"/>
              </w:rPr>
              <w:t>0</w:t>
            </w:r>
            <w:r w:rsidRPr="003B2C72">
              <w:rPr>
                <w:rFonts w:ascii="標楷體" w:eastAsia="標楷體" w:hAnsi="標楷體" w:cs="新細明體" w:hint="eastAsia"/>
                <w:b/>
                <w:bCs/>
                <w:kern w:val="0"/>
                <w:szCs w:val="24"/>
              </w:rPr>
              <w:t>00元，合併於繳費三聯單收費</w:t>
            </w:r>
          </w:p>
        </w:tc>
      </w:tr>
      <w:tr w:rsidR="00DF6DB1" w:rsidRPr="003B2C72" w14:paraId="345DEC18" w14:textId="77777777" w:rsidTr="00C55490">
        <w:trPr>
          <w:trHeight w:val="1089"/>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3A7D72F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9</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AFB754"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羽球</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147E5F" w14:textId="77777777" w:rsidR="00DF6DB1" w:rsidRDefault="00DF6DB1" w:rsidP="006934B3">
            <w:pPr>
              <w:widowControl/>
              <w:jc w:val="center"/>
              <w:rPr>
                <w:rFonts w:ascii="標楷體" w:eastAsia="標楷體" w:hAnsi="標楷體" w:cs="新細明體"/>
                <w:kern w:val="0"/>
                <w:szCs w:val="24"/>
              </w:rPr>
            </w:pPr>
            <w:r w:rsidRPr="00DF6DB1">
              <w:rPr>
                <w:rFonts w:ascii="標楷體" w:eastAsia="標楷體" w:hAnsi="標楷體" w:cs="新細明體" w:hint="eastAsia"/>
                <w:kern w:val="0"/>
                <w:szCs w:val="24"/>
              </w:rPr>
              <w:t>張育銓</w:t>
            </w:r>
          </w:p>
          <w:p w14:paraId="651916A9" w14:textId="058E7CF4" w:rsidR="002B0748" w:rsidRPr="003B2C72" w:rsidRDefault="002B0748" w:rsidP="006934B3">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楊子</w:t>
            </w:r>
            <w:r w:rsidR="00DF6DB1" w:rsidRPr="00DF6DB1">
              <w:rPr>
                <w:rFonts w:ascii="標楷體" w:eastAsia="標楷體" w:hAnsi="標楷體" w:cs="新細明體" w:hint="eastAsia"/>
                <w:kern w:val="0"/>
                <w:szCs w:val="24"/>
              </w:rPr>
              <w:t>縉</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87490F" w14:textId="77777777" w:rsidR="002B0748" w:rsidRPr="003B2C72" w:rsidRDefault="002B0748" w:rsidP="007576ED">
            <w:pPr>
              <w:widowControl/>
              <w:spacing w:after="240"/>
              <w:rPr>
                <w:rFonts w:ascii="標楷體" w:eastAsia="標楷體" w:hAnsi="標楷體" w:cs="新細明體"/>
                <w:kern w:val="0"/>
                <w:szCs w:val="24"/>
              </w:rPr>
            </w:pPr>
            <w:r w:rsidRPr="003B2C72">
              <w:rPr>
                <w:rFonts w:ascii="標楷體" w:eastAsia="標楷體" w:hAnsi="標楷體" w:cs="新細明體" w:hint="eastAsia"/>
                <w:kern w:val="0"/>
                <w:szCs w:val="24"/>
              </w:rPr>
              <w:t>透過本課程讓學生了解羽球基本動作,培養對羽球的樂趣,希望在未來能是一項陪伴孩童成長的國民運動。</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A7AFE"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請自備羽毛球拍、水壺、毛巾,並穿著運動鞋,勿穿涼鞋、拖鞋或不適合跑動的鞋子。</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0A48C"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40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5736A"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497A35" w14:textId="2E069D0A"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DF6DB1">
              <w:rPr>
                <w:rFonts w:ascii="標楷體" w:eastAsia="標楷體" w:hAnsi="標楷體" w:cs="新細明體" w:hint="eastAsia"/>
                <w:kern w:val="0"/>
                <w:szCs w:val="24"/>
              </w:rPr>
              <w:t>500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0DE20EC9" w14:textId="77777777" w:rsidR="002B0748" w:rsidRPr="003355AA" w:rsidRDefault="002B0748" w:rsidP="007576ED">
            <w:pPr>
              <w:widowControl/>
              <w:rPr>
                <w:rFonts w:ascii="標楷體" w:eastAsia="標楷體" w:hAnsi="標楷體" w:cs="新細明體"/>
                <w:kern w:val="0"/>
                <w:sz w:val="28"/>
                <w:szCs w:val="28"/>
              </w:rPr>
            </w:pPr>
            <w:r w:rsidRPr="003355AA">
              <w:rPr>
                <w:rFonts w:ascii="標楷體" w:eastAsia="標楷體" w:hAnsi="標楷體" w:cs="新細明體" w:hint="eastAsia"/>
                <w:kern w:val="0"/>
                <w:sz w:val="28"/>
                <w:szCs w:val="28"/>
              </w:rPr>
              <w:t>無</w:t>
            </w:r>
          </w:p>
        </w:tc>
      </w:tr>
      <w:tr w:rsidR="00DF6DB1" w:rsidRPr="003B2C72" w14:paraId="24854AC0" w14:textId="77777777" w:rsidTr="00C55490">
        <w:trPr>
          <w:trHeight w:val="1731"/>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12371B9B"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10</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2AB657"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圍棋</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A207D0"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周志中</w:t>
            </w:r>
          </w:p>
          <w:p w14:paraId="1F129918"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hint="eastAsia"/>
                <w:szCs w:val="24"/>
              </w:rPr>
              <w:t>陳聿脩</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AD7A07" w14:textId="1C2F5874" w:rsidR="00DF6DB1" w:rsidRDefault="00DF6DB1" w:rsidP="007576ED">
            <w:pPr>
              <w:widowControl/>
              <w:rPr>
                <w:rFonts w:ascii="標楷體" w:eastAsia="標楷體" w:hAnsi="標楷體"/>
                <w:szCs w:val="24"/>
              </w:rPr>
            </w:pPr>
            <w:r w:rsidRPr="00DF6DB1">
              <w:rPr>
                <w:rFonts w:ascii="標楷體" w:eastAsia="標楷體" w:hAnsi="標楷體" w:hint="eastAsia"/>
                <w:szCs w:val="24"/>
              </w:rPr>
              <w:t>入門班(圍棋講義第一冊)</w:t>
            </w:r>
          </w:p>
          <w:p w14:paraId="2788022A" w14:textId="7C2D233B" w:rsidR="002B0748" w:rsidRPr="003B2C72" w:rsidRDefault="00DF6DB1" w:rsidP="007576ED">
            <w:pPr>
              <w:widowControl/>
              <w:rPr>
                <w:rFonts w:ascii="標楷體" w:eastAsia="標楷體" w:hAnsi="標楷體" w:cs="新細明體"/>
                <w:kern w:val="0"/>
                <w:szCs w:val="24"/>
              </w:rPr>
            </w:pPr>
            <w:r w:rsidRPr="00DF6DB1">
              <w:rPr>
                <w:rFonts w:ascii="標楷體" w:eastAsia="標楷體" w:hAnsi="標楷體" w:hint="eastAsia"/>
                <w:szCs w:val="24"/>
              </w:rPr>
              <w:t>進階班分組上課(圍棋講義第二冊)</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C7D3EF"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不須攜帶棋具</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38ACB"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9070E0" w14:textId="31B7A185"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DF6DB1">
              <w:rPr>
                <w:rFonts w:ascii="標楷體" w:eastAsia="標楷體" w:hAnsi="標楷體" w:cs="新細明體" w:hint="eastAsia"/>
                <w:kern w:val="0"/>
                <w:szCs w:val="24"/>
              </w:rPr>
              <w:t>5</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472720" w14:textId="1DED0034"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DF6DB1">
              <w:rPr>
                <w:rFonts w:ascii="標楷體" w:eastAsia="標楷體" w:hAnsi="標楷體" w:cs="新細明體" w:hint="eastAsia"/>
                <w:kern w:val="0"/>
                <w:szCs w:val="24"/>
              </w:rPr>
              <w:t>500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51B4EA17" w14:textId="75D6E800"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材料內容：</w:t>
            </w:r>
            <w:r w:rsidR="00DF6DB1" w:rsidRPr="00DF6DB1">
              <w:rPr>
                <w:rFonts w:ascii="標楷體" w:eastAsia="標楷體" w:hAnsi="標楷體" w:cs="新細明體" w:hint="eastAsia"/>
                <w:kern w:val="0"/>
                <w:szCs w:val="24"/>
              </w:rPr>
              <w:t>圍棋講義</w:t>
            </w:r>
            <w:r w:rsidRPr="003B2C72">
              <w:rPr>
                <w:rFonts w:ascii="標楷體" w:eastAsia="標楷體" w:hAnsi="標楷體" w:cs="新細明體" w:hint="eastAsia"/>
                <w:kern w:val="0"/>
                <w:szCs w:val="24"/>
              </w:rPr>
              <w:br/>
              <w:t>材料費用：</w:t>
            </w:r>
            <w:r w:rsidRPr="003B2C72">
              <w:rPr>
                <w:rFonts w:ascii="標楷體" w:eastAsia="標楷體" w:hAnsi="標楷體" w:cs="新細明體" w:hint="eastAsia"/>
                <w:b/>
                <w:bCs/>
                <w:kern w:val="0"/>
                <w:szCs w:val="24"/>
              </w:rPr>
              <w:t>220</w:t>
            </w:r>
            <w:r w:rsidRPr="003B2C72">
              <w:rPr>
                <w:rFonts w:ascii="標楷體" w:eastAsia="標楷體" w:hAnsi="標楷體" w:cs="新細明體" w:hint="eastAsia"/>
                <w:kern w:val="0"/>
                <w:szCs w:val="24"/>
              </w:rPr>
              <w:t>元</w:t>
            </w:r>
            <w:r w:rsidRPr="003B2C72">
              <w:rPr>
                <w:rFonts w:ascii="標楷體" w:eastAsia="標楷體" w:hAnsi="標楷體" w:cs="新細明體" w:hint="eastAsia"/>
                <w:kern w:val="0"/>
                <w:szCs w:val="24"/>
              </w:rPr>
              <w:br/>
              <w:t>洽講師自由選購</w:t>
            </w:r>
          </w:p>
        </w:tc>
      </w:tr>
      <w:tr w:rsidR="00DF6DB1" w:rsidRPr="003B2C72" w14:paraId="6D0F4F9F" w14:textId="77777777" w:rsidTr="00C55490">
        <w:trPr>
          <w:trHeight w:val="1389"/>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28916BC9"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11</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E0D529"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樂樂棒球</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5E693F"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鍾美雪</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F890B1"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hint="eastAsia"/>
                <w:szCs w:val="24"/>
              </w:rPr>
              <w:t>樂樂棒是一種既好玩又安全的運動,也是一種不分男女的運動,也能從樂樂棒球中學習專注力,判斷力,團體合作的重要性,更能培養個人良好的人格與品性.並達到強身運動的目標。</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D3CB56" w14:textId="77777777" w:rsidR="002B0748" w:rsidRPr="003B2C72" w:rsidRDefault="002B0748" w:rsidP="003368EF">
            <w:pPr>
              <w:rPr>
                <w:rFonts w:ascii="標楷體" w:eastAsia="標楷體" w:hAnsi="標楷體"/>
                <w:szCs w:val="24"/>
              </w:rPr>
            </w:pPr>
            <w:r w:rsidRPr="003B2C72">
              <w:rPr>
                <w:rFonts w:ascii="標楷體" w:eastAsia="標楷體" w:hAnsi="標楷體" w:hint="eastAsia"/>
                <w:szCs w:val="24"/>
              </w:rPr>
              <w:t>每天上課請穿著運動服,運動鞋。</w:t>
            </w:r>
          </w:p>
          <w:p w14:paraId="432C97F4" w14:textId="77777777" w:rsidR="002B0748" w:rsidRPr="003B2C72" w:rsidRDefault="002B0748" w:rsidP="003368EF">
            <w:pPr>
              <w:widowControl/>
              <w:rPr>
                <w:rFonts w:ascii="標楷體" w:eastAsia="標楷體" w:hAnsi="標楷體" w:cs="新細明體"/>
                <w:kern w:val="0"/>
                <w:szCs w:val="24"/>
              </w:rPr>
            </w:pPr>
            <w:r w:rsidRPr="003B2C72">
              <w:rPr>
                <w:rFonts w:ascii="標楷體" w:eastAsia="標楷體" w:hAnsi="標楷體" w:hint="eastAsia"/>
                <w:szCs w:val="24"/>
              </w:rPr>
              <w:t>帶毛巾或手帕,水壺及一套衣服(運動後更換)</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5A59B1"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F9B70"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6B041D" w14:textId="0CAB4DAC"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DF6DB1">
              <w:rPr>
                <w:rFonts w:ascii="標楷體" w:eastAsia="標楷體" w:hAnsi="標楷體" w:cs="新細明體" w:hint="eastAsia"/>
                <w:kern w:val="0"/>
                <w:szCs w:val="24"/>
              </w:rPr>
              <w:t>50</w:t>
            </w:r>
            <w:r w:rsidRPr="003B2C72">
              <w:rPr>
                <w:rFonts w:ascii="標楷體" w:eastAsia="標楷體" w:hAnsi="標楷體" w:cs="新細明體" w:hint="eastAsia"/>
                <w:kern w:val="0"/>
                <w:szCs w:val="24"/>
              </w:rPr>
              <w:t>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188979B8" w14:textId="77777777" w:rsidR="002B0748" w:rsidRPr="003355AA" w:rsidRDefault="002B0748" w:rsidP="007576ED">
            <w:pPr>
              <w:widowControl/>
              <w:rPr>
                <w:rFonts w:ascii="標楷體" w:eastAsia="標楷體" w:hAnsi="標楷體" w:cs="新細明體"/>
                <w:kern w:val="0"/>
                <w:sz w:val="28"/>
                <w:szCs w:val="28"/>
              </w:rPr>
            </w:pPr>
            <w:r w:rsidRPr="003355AA">
              <w:rPr>
                <w:rFonts w:ascii="標楷體" w:eastAsia="標楷體" w:hAnsi="標楷體" w:cs="新細明體" w:hint="eastAsia"/>
                <w:kern w:val="0"/>
                <w:sz w:val="28"/>
                <w:szCs w:val="28"/>
              </w:rPr>
              <w:t>無</w:t>
            </w:r>
          </w:p>
        </w:tc>
      </w:tr>
      <w:tr w:rsidR="00DF6DB1" w:rsidRPr="003B2C72" w14:paraId="04E1AD2F" w14:textId="77777777" w:rsidTr="00C55490">
        <w:trPr>
          <w:trHeight w:val="1389"/>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F6E8769"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12</w:t>
            </w:r>
          </w:p>
        </w:tc>
        <w:tc>
          <w:tcPr>
            <w:tcW w:w="2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4DC2B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嘻哈舞蹈</w:t>
            </w:r>
          </w:p>
        </w:tc>
        <w:tc>
          <w:tcPr>
            <w:tcW w:w="39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333B1A" w14:textId="4C253FE6" w:rsidR="002B0748" w:rsidRPr="003B2C72" w:rsidRDefault="00DF6DB1" w:rsidP="006934B3">
            <w:pPr>
              <w:widowControl/>
              <w:jc w:val="center"/>
              <w:rPr>
                <w:rFonts w:ascii="標楷體" w:eastAsia="標楷體" w:hAnsi="標楷體" w:cs="新細明體"/>
                <w:kern w:val="0"/>
                <w:szCs w:val="24"/>
              </w:rPr>
            </w:pPr>
            <w:r w:rsidRPr="00DF6DB1">
              <w:rPr>
                <w:rFonts w:ascii="標楷體" w:eastAsia="標楷體" w:hAnsi="標楷體" w:cs="新細明體" w:hint="eastAsia"/>
                <w:kern w:val="0"/>
                <w:szCs w:val="24"/>
              </w:rPr>
              <w:t>葉美辰</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6F0168" w14:textId="77777777" w:rsidR="002B0748" w:rsidRPr="003B2C72" w:rsidRDefault="002B0748" w:rsidP="00FF5EBA">
            <w:pPr>
              <w:rPr>
                <w:rFonts w:ascii="標楷體" w:eastAsia="標楷體" w:hAnsi="標楷體"/>
              </w:rPr>
            </w:pPr>
            <w:r w:rsidRPr="003B2C72">
              <w:rPr>
                <w:rFonts w:ascii="標楷體" w:eastAsia="標楷體" w:hAnsi="標楷體" w:hint="eastAsia"/>
              </w:rPr>
              <w:t>課程以嘻哈舞蹈為主軸，肢體節奏感與腦力訓練，增進學員創意思考能力，運動與自信提升，由淺入深的教學，沒基礎也可以輕鬆理解上手。</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95A5A8" w14:textId="77777777" w:rsidR="002B0748" w:rsidRPr="003B2C72" w:rsidRDefault="002B0748" w:rsidP="00FF5EBA">
            <w:pPr>
              <w:rPr>
                <w:rFonts w:ascii="標楷體" w:eastAsia="標楷體" w:hAnsi="標楷體"/>
              </w:rPr>
            </w:pPr>
            <w:r w:rsidRPr="003B2C72">
              <w:rPr>
                <w:rFonts w:ascii="標楷體" w:eastAsia="標楷體" w:hAnsi="標楷體" w:hint="eastAsia"/>
              </w:rPr>
              <w:t>如需請假須先告知授課老師。</w:t>
            </w:r>
          </w:p>
          <w:p w14:paraId="310104AF" w14:textId="77777777" w:rsidR="002B0748" w:rsidRPr="003B2C72" w:rsidRDefault="002B0748" w:rsidP="00FF5EBA">
            <w:pPr>
              <w:rPr>
                <w:rFonts w:ascii="標楷體" w:eastAsia="標楷體" w:hAnsi="標楷體"/>
              </w:rPr>
            </w:pPr>
            <w:r w:rsidRPr="003B2C72">
              <w:rPr>
                <w:rFonts w:ascii="標楷體" w:eastAsia="標楷體" w:hAnsi="標楷體" w:hint="eastAsia"/>
              </w:rPr>
              <w:t>可自備毛巾、水</w:t>
            </w:r>
          </w:p>
          <w:p w14:paraId="0F1D8D09" w14:textId="77777777" w:rsidR="002B0748" w:rsidRPr="0006497A" w:rsidRDefault="002B0748" w:rsidP="0006497A">
            <w:pPr>
              <w:rPr>
                <w:rFonts w:ascii="標楷體" w:eastAsia="標楷體" w:hAnsi="標楷體"/>
              </w:rPr>
            </w:pPr>
            <w:r w:rsidRPr="003B2C72">
              <w:rPr>
                <w:rFonts w:ascii="標楷體" w:eastAsia="標楷體" w:hAnsi="標楷體" w:hint="eastAsia"/>
              </w:rPr>
              <w:t>穿著舒適好活動的衣服、運動鞋</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426E6"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452FE1"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4A9AE9" w14:textId="49B3E31A"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DF6DB1">
              <w:rPr>
                <w:rFonts w:ascii="標楷體" w:eastAsia="標楷體" w:hAnsi="標楷體" w:cs="新細明體" w:hint="eastAsia"/>
                <w:kern w:val="0"/>
                <w:szCs w:val="24"/>
              </w:rPr>
              <w:t>50</w:t>
            </w:r>
            <w:r w:rsidRPr="003B2C72">
              <w:rPr>
                <w:rFonts w:ascii="標楷體" w:eastAsia="標楷體" w:hAnsi="標楷體" w:cs="新細明體" w:hint="eastAsia"/>
                <w:kern w:val="0"/>
                <w:szCs w:val="24"/>
              </w:rPr>
              <w:t>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3525C41F" w14:textId="77777777" w:rsidR="002B0748" w:rsidRPr="0006497A" w:rsidRDefault="002B0748" w:rsidP="007576ED">
            <w:pPr>
              <w:widowControl/>
              <w:rPr>
                <w:rFonts w:ascii="標楷體" w:eastAsia="標楷體" w:hAnsi="標楷體" w:cs="新細明體"/>
                <w:kern w:val="0"/>
                <w:sz w:val="28"/>
                <w:szCs w:val="28"/>
              </w:rPr>
            </w:pPr>
            <w:r w:rsidRPr="0006497A">
              <w:rPr>
                <w:rFonts w:ascii="標楷體" w:eastAsia="標楷體" w:hAnsi="標楷體" w:cs="新細明體" w:hint="eastAsia"/>
                <w:kern w:val="0"/>
                <w:sz w:val="28"/>
                <w:szCs w:val="28"/>
              </w:rPr>
              <w:t>無</w:t>
            </w:r>
          </w:p>
        </w:tc>
      </w:tr>
      <w:tr w:rsidR="00DF6DB1" w:rsidRPr="003B2C72" w14:paraId="013CBBEA" w14:textId="77777777" w:rsidTr="00C55490">
        <w:trPr>
          <w:trHeight w:val="1389"/>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60BDA855"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lastRenderedPageBreak/>
              <w:t>13</w:t>
            </w:r>
          </w:p>
        </w:tc>
        <w:tc>
          <w:tcPr>
            <w:tcW w:w="2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EFB0EC"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扯鈴</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33678" w14:textId="5EF65FD0" w:rsidR="002B0748" w:rsidRPr="00904502" w:rsidRDefault="002B0748" w:rsidP="00DF6DB1">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李淑卿</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7D5995"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安全規定、器材介紹、高低調鈴、繞線運鈴、開線運鈴、拋鈴、魚躍龍門、蜻蜓點水…等初階招式及進階花式。</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2879C"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若請假請務必通知學校或教練。自備飲用水。下課時間不亂跑。</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741ED0"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20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CEF70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tc>
        <w:tc>
          <w:tcPr>
            <w:tcW w:w="223"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E72C0C" w14:textId="2A190A5B"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w:t>
            </w:r>
            <w:r w:rsidR="00DF6DB1">
              <w:rPr>
                <w:rFonts w:ascii="標楷體" w:eastAsia="標楷體" w:hAnsi="標楷體" w:cs="新細明體" w:hint="eastAsia"/>
                <w:kern w:val="0"/>
                <w:szCs w:val="24"/>
              </w:rPr>
              <w:t>500</w:t>
            </w:r>
            <w:r>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039188E0" w14:textId="4F045B1A" w:rsidR="002B0748" w:rsidRPr="003B2C72" w:rsidRDefault="002B0748" w:rsidP="009A48E2">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扯鈴</w:t>
            </w:r>
            <w:r w:rsidR="00DB094F">
              <w:rPr>
                <w:rFonts w:ascii="標楷體" w:eastAsia="標楷體" w:hAnsi="標楷體" w:cs="新細明體" w:hint="eastAsia"/>
                <w:kern w:val="0"/>
                <w:szCs w:val="24"/>
              </w:rPr>
              <w:t>代購</w:t>
            </w:r>
            <w:r w:rsidRPr="003B2C72">
              <w:rPr>
                <w:rFonts w:ascii="標楷體" w:eastAsia="標楷體" w:hAnsi="標楷體" w:cs="新細明體" w:hint="eastAsia"/>
                <w:kern w:val="0"/>
                <w:szCs w:val="24"/>
              </w:rPr>
              <w:t>800元，等級鑑定手冊300元，建議洽教練講解後自由選購。</w:t>
            </w:r>
          </w:p>
        </w:tc>
      </w:tr>
      <w:tr w:rsidR="00DF6DB1" w:rsidRPr="003B2C72" w14:paraId="455BBF0D" w14:textId="77777777" w:rsidTr="00C55490">
        <w:trPr>
          <w:trHeight w:val="3120"/>
        </w:trPr>
        <w:tc>
          <w:tcPr>
            <w:tcW w:w="149"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5092C161"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15</w:t>
            </w:r>
          </w:p>
        </w:tc>
        <w:tc>
          <w:tcPr>
            <w:tcW w:w="2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117FA1"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棒球</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A11B7" w14:textId="77777777" w:rsidR="002B0748" w:rsidRPr="0090450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陳昭安</w:t>
            </w:r>
          </w:p>
          <w:p w14:paraId="5D66653B" w14:textId="77777777" w:rsidR="002B0748" w:rsidRPr="003B2C72" w:rsidRDefault="002B0748" w:rsidP="006934B3">
            <w:pPr>
              <w:widowControl/>
              <w:jc w:val="center"/>
              <w:rPr>
                <w:rFonts w:ascii="標楷體" w:eastAsia="標楷體" w:hAnsi="標楷體" w:cs="新細明體"/>
                <w:kern w:val="0"/>
                <w:szCs w:val="24"/>
              </w:rPr>
            </w:pPr>
            <w:r w:rsidRPr="00904502">
              <w:rPr>
                <w:rFonts w:ascii="標楷體" w:eastAsia="標楷體" w:hAnsi="標楷體" w:cs="新細明體" w:hint="eastAsia"/>
                <w:kern w:val="0"/>
                <w:szCs w:val="24"/>
              </w:rPr>
              <w:t>陳俊廷</w:t>
            </w:r>
          </w:p>
        </w:tc>
        <w:tc>
          <w:tcPr>
            <w:tcW w:w="14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467AC6"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藉由專業的環境及教練的指導，而此也邀請曾於1979年代表台灣於威廉波特少棒賽對歐洲代表隊投出連續18次三振完美比賽紀錄、世界少棒記錄保持人.同時也入選為威廉波特十大傑出選手的陳昭安教練做專業的課程指導，培養孩子正確的棒球知識，並將棒球教育融入孩子的生活中，並藉由棒球增加親子的互動及同樂的機會，培養孩子對事物的責任心、自信心，也讓孩子在假日遠離3C走出戶外。</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E0DECF" w14:textId="77777777" w:rsidR="002B0748" w:rsidRPr="003B2C72" w:rsidRDefault="002B0748" w:rsidP="007576ED">
            <w:pPr>
              <w:widowControl/>
              <w:rPr>
                <w:rFonts w:ascii="標楷體" w:eastAsia="標楷體" w:hAnsi="標楷體" w:cs="新細明體"/>
                <w:kern w:val="0"/>
                <w:szCs w:val="24"/>
              </w:rPr>
            </w:pPr>
            <w:r w:rsidRPr="003B2C72">
              <w:rPr>
                <w:rFonts w:ascii="標楷體" w:eastAsia="標楷體" w:hAnsi="標楷體" w:cs="新細明體" w:hint="eastAsia"/>
                <w:kern w:val="0"/>
                <w:szCs w:val="24"/>
              </w:rPr>
              <w:t>在快樂學習的過程中，背後是由嚴謹的紀錄最為扎實的基礎。因此球隊講求高紀律，孩童於懵懂階段，需家長與教練共同幫助孩童學習並以身作則，從上課準時、秩序、課後練習、自身球具的攜帶等，請家長全力配合支持</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804945"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7CD83"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hint="eastAsia"/>
                <w:kern w:val="0"/>
                <w:szCs w:val="24"/>
              </w:rPr>
              <w:t>1-6</w:t>
            </w:r>
          </w:p>
          <w:p w14:paraId="66E3CE5D" w14:textId="77777777" w:rsidR="002B0748" w:rsidRPr="003B2C72" w:rsidRDefault="002B0748" w:rsidP="007576ED">
            <w:pPr>
              <w:widowControl/>
              <w:jc w:val="center"/>
              <w:rPr>
                <w:rFonts w:ascii="標楷體" w:eastAsia="標楷體" w:hAnsi="標楷體" w:cs="新細明體"/>
                <w:kern w:val="0"/>
                <w:szCs w:val="24"/>
              </w:rPr>
            </w:pPr>
            <w:r w:rsidRPr="003B2C72">
              <w:rPr>
                <w:rFonts w:ascii="標楷體" w:eastAsia="標楷體" w:hAnsi="標楷體" w:cs="新細明體"/>
                <w:kern w:val="0"/>
                <w:szCs w:val="24"/>
              </w:rPr>
              <w:t>(</w:t>
            </w:r>
            <w:r w:rsidRPr="003B2C72">
              <w:rPr>
                <w:rFonts w:ascii="標楷體" w:eastAsia="標楷體" w:hAnsi="標楷體" w:cs="新細明體" w:hint="eastAsia"/>
                <w:kern w:val="0"/>
                <w:szCs w:val="24"/>
              </w:rPr>
              <w:t>不分男女)</w:t>
            </w:r>
          </w:p>
        </w:tc>
        <w:tc>
          <w:tcPr>
            <w:tcW w:w="223"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4C70B354" w14:textId="08321C73" w:rsidR="002B0748" w:rsidRPr="003B2C72" w:rsidRDefault="00DB094F"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3000</w:t>
            </w:r>
            <w:r w:rsidR="002B0748">
              <w:rPr>
                <w:rFonts w:ascii="標楷體" w:eastAsia="標楷體" w:hAnsi="標楷體" w:cs="新細明體" w:hint="eastAsia"/>
                <w:kern w:val="0"/>
                <w:szCs w:val="24"/>
              </w:rPr>
              <w:t>元</w:t>
            </w:r>
          </w:p>
        </w:tc>
        <w:tc>
          <w:tcPr>
            <w:tcW w:w="1225" w:type="pct"/>
            <w:tcBorders>
              <w:top w:val="single" w:sz="6" w:space="0" w:color="auto"/>
              <w:left w:val="single" w:sz="6" w:space="0" w:color="auto"/>
              <w:bottom w:val="single" w:sz="6" w:space="0" w:color="auto"/>
              <w:right w:val="thickThinSmallGap" w:sz="18" w:space="0" w:color="auto"/>
            </w:tcBorders>
            <w:shd w:val="clear" w:color="auto" w:fill="DEEAF6" w:themeFill="accent1" w:themeFillTint="33"/>
            <w:vAlign w:val="center"/>
            <w:hideMark/>
          </w:tcPr>
          <w:p w14:paraId="41A3F571" w14:textId="77777777" w:rsidR="00DB094F" w:rsidRPr="00DB094F" w:rsidRDefault="00DB094F" w:rsidP="00DB094F">
            <w:pPr>
              <w:widowControl/>
              <w:rPr>
                <w:rFonts w:ascii="標楷體" w:eastAsia="標楷體" w:hAnsi="標楷體"/>
                <w:b/>
                <w:sz w:val="26"/>
                <w:szCs w:val="26"/>
              </w:rPr>
            </w:pPr>
            <w:r w:rsidRPr="00DB094F">
              <w:rPr>
                <w:rFonts w:ascii="標楷體" w:eastAsia="標楷體" w:hAnsi="標楷體" w:hint="eastAsia"/>
                <w:b/>
                <w:sz w:val="26"/>
                <w:szCs w:val="26"/>
              </w:rPr>
              <w:t>上課時間為14:00~16:00</w:t>
            </w:r>
          </w:p>
          <w:p w14:paraId="4A0BC804" w14:textId="77777777" w:rsidR="00DB094F" w:rsidRPr="00DB094F" w:rsidRDefault="00DB094F" w:rsidP="00DB094F">
            <w:pPr>
              <w:widowControl/>
              <w:rPr>
                <w:rFonts w:ascii="標楷體" w:eastAsia="標楷體" w:hAnsi="標楷體"/>
                <w:b/>
                <w:sz w:val="26"/>
                <w:szCs w:val="26"/>
              </w:rPr>
            </w:pPr>
            <w:r w:rsidRPr="00DB094F">
              <w:rPr>
                <w:rFonts w:ascii="標楷體" w:eastAsia="標楷體" w:hAnsi="標楷體" w:hint="eastAsia"/>
                <w:b/>
                <w:sz w:val="26"/>
                <w:szCs w:val="26"/>
              </w:rPr>
              <w:t>1.所有球隊公告或緊急聯絡事務皆由 Line 群組訊息告知</w:t>
            </w:r>
          </w:p>
          <w:p w14:paraId="02D1CABF" w14:textId="410524BC" w:rsidR="002B0748" w:rsidRPr="003B2C72" w:rsidRDefault="00DB094F" w:rsidP="00DB094F">
            <w:pPr>
              <w:widowControl/>
              <w:rPr>
                <w:rFonts w:ascii="標楷體" w:eastAsia="標楷體" w:hAnsi="標楷體" w:cs="新細明體"/>
                <w:kern w:val="0"/>
                <w:szCs w:val="24"/>
              </w:rPr>
            </w:pPr>
            <w:r w:rsidRPr="00DB094F">
              <w:rPr>
                <w:rFonts w:ascii="標楷體" w:eastAsia="標楷體" w:hAnsi="標楷體" w:hint="eastAsia"/>
                <w:b/>
                <w:sz w:val="26"/>
                <w:szCs w:val="26"/>
              </w:rPr>
              <w:t>2.若有任何疑問皆可洽詢仁美國小，或與於社團LINE中與兩位陳教練做聯絡。(ID:SOUL0327，俊廷教練)</w:t>
            </w:r>
          </w:p>
        </w:tc>
      </w:tr>
      <w:tr w:rsidR="00DF6DB1" w:rsidRPr="003B2C72" w14:paraId="4B529AAF" w14:textId="77777777" w:rsidTr="00DB094F">
        <w:trPr>
          <w:trHeight w:val="3120"/>
        </w:trPr>
        <w:tc>
          <w:tcPr>
            <w:tcW w:w="149" w:type="pct"/>
            <w:tcBorders>
              <w:top w:val="single" w:sz="6" w:space="0" w:color="auto"/>
              <w:left w:val="thinThickSmallGap" w:sz="18" w:space="0" w:color="auto"/>
              <w:bottom w:val="thickThinSmallGap" w:sz="18" w:space="0" w:color="auto"/>
              <w:right w:val="single" w:sz="6" w:space="0" w:color="auto"/>
            </w:tcBorders>
            <w:shd w:val="clear" w:color="auto" w:fill="auto"/>
            <w:noWrap/>
            <w:vAlign w:val="center"/>
          </w:tcPr>
          <w:p w14:paraId="6BBD425E" w14:textId="77777777" w:rsidR="002B0748" w:rsidRPr="003B2C72" w:rsidRDefault="002B0748"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16</w:t>
            </w:r>
          </w:p>
        </w:tc>
        <w:tc>
          <w:tcPr>
            <w:tcW w:w="266"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56A80F87" w14:textId="379806C7" w:rsidR="002B0748" w:rsidRPr="003B2C72" w:rsidRDefault="00DB094F"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韻律體操</w:t>
            </w:r>
          </w:p>
        </w:tc>
        <w:tc>
          <w:tcPr>
            <w:tcW w:w="391"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2BFB48BE" w14:textId="2434B8AF" w:rsidR="002B0748" w:rsidRPr="003B2C72" w:rsidRDefault="00DB094F" w:rsidP="006934B3">
            <w:pPr>
              <w:widowControl/>
              <w:jc w:val="center"/>
              <w:rPr>
                <w:rFonts w:ascii="標楷體" w:eastAsia="標楷體" w:hAnsi="標楷體" w:cs="新細明體"/>
                <w:kern w:val="0"/>
                <w:szCs w:val="24"/>
              </w:rPr>
            </w:pPr>
            <w:r w:rsidRPr="00DB094F">
              <w:rPr>
                <w:rFonts w:ascii="標楷體" w:eastAsia="標楷體" w:hAnsi="標楷體" w:cs="新細明體" w:hint="eastAsia"/>
                <w:kern w:val="0"/>
                <w:szCs w:val="24"/>
              </w:rPr>
              <w:t>王千慈</w:t>
            </w:r>
          </w:p>
        </w:tc>
        <w:tc>
          <w:tcPr>
            <w:tcW w:w="1410"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62226B20" w14:textId="2D0D998E" w:rsidR="002B0748" w:rsidRPr="003B2C72" w:rsidRDefault="00DB094F" w:rsidP="007576ED">
            <w:pPr>
              <w:widowControl/>
              <w:rPr>
                <w:rFonts w:ascii="標楷體" w:eastAsia="標楷體" w:hAnsi="標楷體" w:cs="新細明體"/>
                <w:kern w:val="0"/>
                <w:szCs w:val="24"/>
              </w:rPr>
            </w:pPr>
            <w:r w:rsidRPr="00DB094F">
              <w:rPr>
                <w:rFonts w:ascii="標楷體" w:eastAsia="標楷體" w:hAnsi="標楷體" w:cs="新細明體" w:hint="eastAsia"/>
                <w:kern w:val="0"/>
                <w:szCs w:val="24"/>
              </w:rPr>
              <w:t>韻律體操是一項結合力與美的亞奧運運動項目，課程初始介紹認識韻律體操的五種基本手具-繩、環、球、棍棒、彩帶，課程加入協調節奏搭配練習，引導學童由基本動作練習，漸進發展至呈現優美表現的成套，學習過程注重學生品格並提升課程參與動機，同時也提升學童身體的協調性、柔軟度與律動感，是一項全面發展的運動項目。</w:t>
            </w:r>
          </w:p>
        </w:tc>
        <w:tc>
          <w:tcPr>
            <w:tcW w:w="965"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559FE71E" w14:textId="77777777" w:rsidR="00DB094F" w:rsidRDefault="00DB094F" w:rsidP="00DB094F">
            <w:pPr>
              <w:widowControl/>
              <w:rPr>
                <w:rFonts w:ascii="標楷體" w:eastAsia="標楷體" w:hAnsi="標楷體" w:cs="新細明體"/>
                <w:kern w:val="0"/>
                <w:szCs w:val="24"/>
              </w:rPr>
            </w:pPr>
            <w:r w:rsidRPr="00DB094F">
              <w:rPr>
                <w:rFonts w:ascii="標楷體" w:eastAsia="標楷體" w:hAnsi="標楷體" w:cs="新細明體" w:hint="eastAsia"/>
                <w:kern w:val="0"/>
                <w:szCs w:val="24"/>
              </w:rPr>
              <w:t>1.可與授課老師購買或自備</w:t>
            </w:r>
          </w:p>
          <w:p w14:paraId="17D3167A" w14:textId="77777777" w:rsidR="00DB094F" w:rsidRDefault="00DB094F" w:rsidP="00DB094F">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B094F">
              <w:rPr>
                <w:rFonts w:ascii="標楷體" w:eastAsia="標楷體" w:hAnsi="標楷體" w:cs="新細明體" w:hint="eastAsia"/>
                <w:kern w:val="0"/>
                <w:szCs w:val="24"/>
              </w:rPr>
              <w:t>[韻律體操球]，授課第一堂</w:t>
            </w:r>
          </w:p>
          <w:p w14:paraId="0C21C3B1" w14:textId="08DBE86B" w:rsidR="00DB094F" w:rsidRPr="00DB094F" w:rsidRDefault="00DB094F" w:rsidP="00DB094F">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B094F">
              <w:rPr>
                <w:rFonts w:ascii="標楷體" w:eastAsia="標楷體" w:hAnsi="標楷體" w:cs="新細明體" w:hint="eastAsia"/>
                <w:kern w:val="0"/>
                <w:szCs w:val="24"/>
              </w:rPr>
              <w:t>會發詢問表。</w:t>
            </w:r>
          </w:p>
          <w:p w14:paraId="065D1C78" w14:textId="77777777" w:rsidR="00DB094F" w:rsidRPr="00DB094F" w:rsidRDefault="00DB094F" w:rsidP="00DB094F">
            <w:pPr>
              <w:widowControl/>
              <w:rPr>
                <w:rFonts w:ascii="標楷體" w:eastAsia="標楷體" w:hAnsi="標楷體" w:cs="新細明體"/>
                <w:kern w:val="0"/>
                <w:szCs w:val="24"/>
              </w:rPr>
            </w:pPr>
            <w:r w:rsidRPr="00DB094F">
              <w:rPr>
                <w:rFonts w:ascii="標楷體" w:eastAsia="標楷體" w:hAnsi="標楷體" w:cs="新細明體" w:hint="eastAsia"/>
                <w:kern w:val="0"/>
                <w:szCs w:val="24"/>
              </w:rPr>
              <w:t>2.授課需穿著運動服(勿裙子)</w:t>
            </w:r>
          </w:p>
          <w:p w14:paraId="5D749D1D" w14:textId="3D19DFCA" w:rsidR="002B0748" w:rsidRPr="003B2C72" w:rsidRDefault="00DB094F" w:rsidP="00DB094F">
            <w:pPr>
              <w:widowControl/>
              <w:rPr>
                <w:rFonts w:ascii="標楷體" w:eastAsia="標楷體" w:hAnsi="標楷體" w:cs="新細明體"/>
                <w:kern w:val="0"/>
                <w:szCs w:val="24"/>
              </w:rPr>
            </w:pPr>
            <w:r w:rsidRPr="00DB094F">
              <w:rPr>
                <w:rFonts w:ascii="標楷體" w:eastAsia="標楷體" w:hAnsi="標楷體" w:cs="新細明體" w:hint="eastAsia"/>
                <w:kern w:val="0"/>
                <w:szCs w:val="24"/>
              </w:rPr>
              <w:t>3.準備毛巾&amp;水</w:t>
            </w:r>
          </w:p>
        </w:tc>
        <w:tc>
          <w:tcPr>
            <w:tcW w:w="186"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1C637F57" w14:textId="3385859E" w:rsidR="002B0748" w:rsidRPr="003B2C72" w:rsidRDefault="00DB094F"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15</w:t>
            </w:r>
          </w:p>
        </w:tc>
        <w:tc>
          <w:tcPr>
            <w:tcW w:w="185"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3018DCA3" w14:textId="77777777" w:rsidR="002B0748" w:rsidRPr="003B2C72" w:rsidRDefault="002B0748"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1-6</w:t>
            </w:r>
          </w:p>
        </w:tc>
        <w:tc>
          <w:tcPr>
            <w:tcW w:w="223" w:type="pct"/>
            <w:tcBorders>
              <w:top w:val="single" w:sz="6" w:space="0" w:color="auto"/>
              <w:left w:val="single" w:sz="6" w:space="0" w:color="auto"/>
              <w:bottom w:val="thickThinSmallGap" w:sz="18" w:space="0" w:color="auto"/>
              <w:right w:val="single" w:sz="6" w:space="0" w:color="auto"/>
            </w:tcBorders>
            <w:shd w:val="clear" w:color="auto" w:fill="FFFFFF" w:themeFill="background1"/>
            <w:vAlign w:val="center"/>
          </w:tcPr>
          <w:p w14:paraId="44D51D40" w14:textId="195AF3A1" w:rsidR="002B0748" w:rsidRDefault="00DB094F"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1500</w:t>
            </w:r>
            <w:r w:rsidR="002B0748">
              <w:rPr>
                <w:rFonts w:ascii="標楷體" w:eastAsia="標楷體" w:hAnsi="標楷體" w:cs="新細明體" w:hint="eastAsia"/>
                <w:kern w:val="0"/>
                <w:szCs w:val="24"/>
              </w:rPr>
              <w:t>元</w:t>
            </w:r>
          </w:p>
        </w:tc>
        <w:tc>
          <w:tcPr>
            <w:tcW w:w="1225" w:type="pct"/>
            <w:tcBorders>
              <w:top w:val="single" w:sz="6" w:space="0" w:color="auto"/>
              <w:left w:val="single" w:sz="6" w:space="0" w:color="auto"/>
              <w:bottom w:val="thickThinSmallGap" w:sz="18" w:space="0" w:color="auto"/>
              <w:right w:val="thickThinSmallGap" w:sz="18" w:space="0" w:color="auto"/>
            </w:tcBorders>
            <w:shd w:val="clear" w:color="auto" w:fill="DEEAF6" w:themeFill="accent1" w:themeFillTint="33"/>
            <w:vAlign w:val="center"/>
          </w:tcPr>
          <w:p w14:paraId="3ECFF764" w14:textId="48DF2F73" w:rsidR="002B0748" w:rsidRPr="0006497A" w:rsidRDefault="00DB094F" w:rsidP="007576ED">
            <w:pPr>
              <w:widowControl/>
              <w:rPr>
                <w:rFonts w:ascii="標楷體" w:eastAsia="標楷體" w:hAnsi="標楷體"/>
                <w:sz w:val="28"/>
                <w:szCs w:val="28"/>
              </w:rPr>
            </w:pPr>
            <w:r>
              <w:rPr>
                <w:rFonts w:ascii="標楷體" w:eastAsia="標楷體" w:hAnsi="標楷體" w:cs="新細明體" w:hint="eastAsia"/>
                <w:kern w:val="0"/>
                <w:szCs w:val="24"/>
              </w:rPr>
              <w:t>韻律體操球7</w:t>
            </w:r>
            <w:r w:rsidRPr="003B2C72">
              <w:rPr>
                <w:rFonts w:ascii="標楷體" w:eastAsia="標楷體" w:hAnsi="標楷體" w:cs="新細明體" w:hint="eastAsia"/>
                <w:kern w:val="0"/>
                <w:szCs w:val="24"/>
              </w:rPr>
              <w:t>00元</w:t>
            </w:r>
            <w:r>
              <w:rPr>
                <w:rFonts w:ascii="標楷體" w:eastAsia="標楷體" w:hAnsi="標楷體" w:cs="新細明體" w:hint="eastAsia"/>
                <w:kern w:val="0"/>
                <w:szCs w:val="24"/>
              </w:rPr>
              <w:t>，</w:t>
            </w:r>
            <w:r w:rsidRPr="003B2C72">
              <w:rPr>
                <w:rFonts w:ascii="標楷體" w:eastAsia="標楷體" w:hAnsi="標楷體" w:cs="新細明體" w:hint="eastAsia"/>
                <w:kern w:val="0"/>
                <w:szCs w:val="24"/>
              </w:rPr>
              <w:t>洽教練講解後自由選購。</w:t>
            </w:r>
          </w:p>
        </w:tc>
      </w:tr>
    </w:tbl>
    <w:p w14:paraId="3B04FFDF" w14:textId="77777777" w:rsidR="00B10410" w:rsidRPr="003B2C72" w:rsidRDefault="00B10410" w:rsidP="00B10410">
      <w:pPr>
        <w:rPr>
          <w:rFonts w:ascii="標楷體" w:eastAsia="標楷體" w:hAnsi="標楷體"/>
          <w:szCs w:val="24"/>
        </w:rPr>
      </w:pPr>
    </w:p>
    <w:p w14:paraId="49D8CEC0" w14:textId="77777777" w:rsidR="00FF601E" w:rsidRPr="003B2C72" w:rsidRDefault="00FF601E" w:rsidP="00C07AAF">
      <w:pPr>
        <w:rPr>
          <w:rFonts w:ascii="標楷體" w:eastAsia="標楷體" w:hAnsi="標楷體"/>
          <w:szCs w:val="24"/>
        </w:rPr>
      </w:pPr>
    </w:p>
    <w:sectPr w:rsidR="00FF601E" w:rsidRPr="003B2C72" w:rsidSect="0083354B">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15C3" w14:textId="77777777" w:rsidR="008919C4" w:rsidRDefault="008919C4" w:rsidP="00311957">
      <w:r>
        <w:separator/>
      </w:r>
    </w:p>
  </w:endnote>
  <w:endnote w:type="continuationSeparator" w:id="0">
    <w:p w14:paraId="18E01994" w14:textId="77777777" w:rsidR="008919C4" w:rsidRDefault="008919C4" w:rsidP="0031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33BE" w14:textId="77777777" w:rsidR="008919C4" w:rsidRDefault="008919C4" w:rsidP="00311957">
      <w:r>
        <w:separator/>
      </w:r>
    </w:p>
  </w:footnote>
  <w:footnote w:type="continuationSeparator" w:id="0">
    <w:p w14:paraId="7BFAA19C" w14:textId="77777777" w:rsidR="008919C4" w:rsidRDefault="008919C4" w:rsidP="00311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91542"/>
    <w:multiLevelType w:val="hybridMultilevel"/>
    <w:tmpl w:val="4760B734"/>
    <w:lvl w:ilvl="0" w:tplc="A000AB32">
      <w:start w:val="1"/>
      <w:numFmt w:val="taiwaneseCountingThousand"/>
      <w:lvlText w:val="%1、"/>
      <w:lvlJc w:val="left"/>
      <w:pPr>
        <w:ind w:left="480" w:hanging="480"/>
      </w:pPr>
      <w:rPr>
        <w:rFonts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5A7C50"/>
    <w:multiLevelType w:val="hybridMultilevel"/>
    <w:tmpl w:val="B5DAE1EA"/>
    <w:lvl w:ilvl="0" w:tplc="65CE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FF3226"/>
    <w:multiLevelType w:val="hybridMultilevel"/>
    <w:tmpl w:val="C066AA3E"/>
    <w:lvl w:ilvl="0" w:tplc="B6FC534A">
      <w:start w:val="1"/>
      <w:numFmt w:val="taiwaneseCountingThousand"/>
      <w:lvlText w:val="%1、"/>
      <w:lvlJc w:val="left"/>
      <w:pPr>
        <w:tabs>
          <w:tab w:val="num" w:pos="480"/>
        </w:tabs>
        <w:ind w:left="480" w:hanging="480"/>
      </w:pPr>
      <w:rPr>
        <w:rFonts w:hint="eastAsia"/>
        <w:bdr w:val="none" w:sz="0" w:space="0" w:color="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CCB18AD"/>
    <w:multiLevelType w:val="hybridMultilevel"/>
    <w:tmpl w:val="E794B5D4"/>
    <w:lvl w:ilvl="0" w:tplc="610A5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37421A"/>
    <w:multiLevelType w:val="hybridMultilevel"/>
    <w:tmpl w:val="829AD0B6"/>
    <w:lvl w:ilvl="0" w:tplc="D8F82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C09445D"/>
    <w:multiLevelType w:val="hybridMultilevel"/>
    <w:tmpl w:val="AEF8D4AC"/>
    <w:lvl w:ilvl="0" w:tplc="65CE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CD5253"/>
    <w:multiLevelType w:val="hybridMultilevel"/>
    <w:tmpl w:val="05DAD90A"/>
    <w:lvl w:ilvl="0" w:tplc="34A29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83"/>
    <w:rsid w:val="00016A43"/>
    <w:rsid w:val="0003597A"/>
    <w:rsid w:val="0006497A"/>
    <w:rsid w:val="0007295D"/>
    <w:rsid w:val="000D515B"/>
    <w:rsid w:val="000F684C"/>
    <w:rsid w:val="00104DC8"/>
    <w:rsid w:val="00115C32"/>
    <w:rsid w:val="001F5199"/>
    <w:rsid w:val="00257205"/>
    <w:rsid w:val="002632EF"/>
    <w:rsid w:val="0029309B"/>
    <w:rsid w:val="002B0748"/>
    <w:rsid w:val="002B5CCF"/>
    <w:rsid w:val="002C2BBF"/>
    <w:rsid w:val="002E2843"/>
    <w:rsid w:val="00301088"/>
    <w:rsid w:val="00311957"/>
    <w:rsid w:val="00323A5A"/>
    <w:rsid w:val="003355AA"/>
    <w:rsid w:val="003368EF"/>
    <w:rsid w:val="00350490"/>
    <w:rsid w:val="003538E7"/>
    <w:rsid w:val="00375258"/>
    <w:rsid w:val="003B2C72"/>
    <w:rsid w:val="003E3D9F"/>
    <w:rsid w:val="003F1AE9"/>
    <w:rsid w:val="00432DBB"/>
    <w:rsid w:val="004573B0"/>
    <w:rsid w:val="00487EA2"/>
    <w:rsid w:val="004970BB"/>
    <w:rsid w:val="004D2400"/>
    <w:rsid w:val="004F7A3E"/>
    <w:rsid w:val="00516E94"/>
    <w:rsid w:val="00542C47"/>
    <w:rsid w:val="00565245"/>
    <w:rsid w:val="005952E1"/>
    <w:rsid w:val="005A2BEC"/>
    <w:rsid w:val="005B49A9"/>
    <w:rsid w:val="005B77BD"/>
    <w:rsid w:val="005C6A31"/>
    <w:rsid w:val="0061578B"/>
    <w:rsid w:val="006312D6"/>
    <w:rsid w:val="006725EB"/>
    <w:rsid w:val="00675768"/>
    <w:rsid w:val="006934B3"/>
    <w:rsid w:val="006D4036"/>
    <w:rsid w:val="006E1C38"/>
    <w:rsid w:val="0076234F"/>
    <w:rsid w:val="0076646B"/>
    <w:rsid w:val="00782324"/>
    <w:rsid w:val="00791260"/>
    <w:rsid w:val="007C5BBE"/>
    <w:rsid w:val="008274CF"/>
    <w:rsid w:val="0083354B"/>
    <w:rsid w:val="00866EBF"/>
    <w:rsid w:val="008919C4"/>
    <w:rsid w:val="00893787"/>
    <w:rsid w:val="008A1AFD"/>
    <w:rsid w:val="008B68DF"/>
    <w:rsid w:val="00904502"/>
    <w:rsid w:val="00926330"/>
    <w:rsid w:val="00936755"/>
    <w:rsid w:val="009375D0"/>
    <w:rsid w:val="009403AE"/>
    <w:rsid w:val="0094777E"/>
    <w:rsid w:val="00953DC7"/>
    <w:rsid w:val="0096748A"/>
    <w:rsid w:val="009674E5"/>
    <w:rsid w:val="0099229A"/>
    <w:rsid w:val="009A363C"/>
    <w:rsid w:val="009A48E2"/>
    <w:rsid w:val="009B5B3D"/>
    <w:rsid w:val="00A04C5C"/>
    <w:rsid w:val="00A71770"/>
    <w:rsid w:val="00A924D3"/>
    <w:rsid w:val="00A9421B"/>
    <w:rsid w:val="00AB29AB"/>
    <w:rsid w:val="00AB6941"/>
    <w:rsid w:val="00B10410"/>
    <w:rsid w:val="00B26B25"/>
    <w:rsid w:val="00B360C0"/>
    <w:rsid w:val="00B4717D"/>
    <w:rsid w:val="00B936C2"/>
    <w:rsid w:val="00BD33D6"/>
    <w:rsid w:val="00BF39DD"/>
    <w:rsid w:val="00C033BA"/>
    <w:rsid w:val="00C0380C"/>
    <w:rsid w:val="00C07AAF"/>
    <w:rsid w:val="00C362D0"/>
    <w:rsid w:val="00C45038"/>
    <w:rsid w:val="00C55490"/>
    <w:rsid w:val="00C67983"/>
    <w:rsid w:val="00CD321D"/>
    <w:rsid w:val="00CE5484"/>
    <w:rsid w:val="00D45990"/>
    <w:rsid w:val="00D4727F"/>
    <w:rsid w:val="00D724DC"/>
    <w:rsid w:val="00D74B5C"/>
    <w:rsid w:val="00DB094F"/>
    <w:rsid w:val="00DD62D1"/>
    <w:rsid w:val="00DE7AD9"/>
    <w:rsid w:val="00DF6DB1"/>
    <w:rsid w:val="00E57CF8"/>
    <w:rsid w:val="00E614A9"/>
    <w:rsid w:val="00E76A2C"/>
    <w:rsid w:val="00E83F4A"/>
    <w:rsid w:val="00E9715E"/>
    <w:rsid w:val="00FD1195"/>
    <w:rsid w:val="00FE1B48"/>
    <w:rsid w:val="00FF2843"/>
    <w:rsid w:val="00FF5EBA"/>
    <w:rsid w:val="00FF6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68B9D"/>
  <w15:chartTrackingRefBased/>
  <w15:docId w15:val="{F6C06422-039E-4356-8C74-59DC6374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260"/>
    <w:pPr>
      <w:ind w:leftChars="200" w:left="480"/>
    </w:pPr>
  </w:style>
  <w:style w:type="table" w:styleId="a4">
    <w:name w:val="Table Grid"/>
    <w:basedOn w:val="a1"/>
    <w:uiPriority w:val="39"/>
    <w:rsid w:val="00C0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52E1"/>
    <w:rPr>
      <w:color w:val="0000FF"/>
      <w:u w:val="single"/>
    </w:rPr>
  </w:style>
  <w:style w:type="paragraph" w:styleId="a6">
    <w:name w:val="header"/>
    <w:basedOn w:val="a"/>
    <w:link w:val="a7"/>
    <w:uiPriority w:val="99"/>
    <w:unhideWhenUsed/>
    <w:rsid w:val="00311957"/>
    <w:pPr>
      <w:tabs>
        <w:tab w:val="center" w:pos="4153"/>
        <w:tab w:val="right" w:pos="8306"/>
      </w:tabs>
      <w:snapToGrid w:val="0"/>
    </w:pPr>
    <w:rPr>
      <w:sz w:val="20"/>
      <w:szCs w:val="20"/>
    </w:rPr>
  </w:style>
  <w:style w:type="character" w:customStyle="1" w:styleId="a7">
    <w:name w:val="頁首 字元"/>
    <w:basedOn w:val="a0"/>
    <w:link w:val="a6"/>
    <w:uiPriority w:val="99"/>
    <w:rsid w:val="00311957"/>
    <w:rPr>
      <w:sz w:val="20"/>
      <w:szCs w:val="20"/>
    </w:rPr>
  </w:style>
  <w:style w:type="paragraph" w:styleId="a8">
    <w:name w:val="footer"/>
    <w:basedOn w:val="a"/>
    <w:link w:val="a9"/>
    <w:uiPriority w:val="99"/>
    <w:unhideWhenUsed/>
    <w:rsid w:val="00311957"/>
    <w:pPr>
      <w:tabs>
        <w:tab w:val="center" w:pos="4153"/>
        <w:tab w:val="right" w:pos="8306"/>
      </w:tabs>
      <w:snapToGrid w:val="0"/>
    </w:pPr>
    <w:rPr>
      <w:sz w:val="20"/>
      <w:szCs w:val="20"/>
    </w:rPr>
  </w:style>
  <w:style w:type="character" w:customStyle="1" w:styleId="a9">
    <w:name w:val="頁尾 字元"/>
    <w:basedOn w:val="a0"/>
    <w:link w:val="a8"/>
    <w:uiPriority w:val="99"/>
    <w:rsid w:val="00311957"/>
    <w:rPr>
      <w:sz w:val="20"/>
      <w:szCs w:val="20"/>
    </w:rPr>
  </w:style>
  <w:style w:type="paragraph" w:styleId="aa">
    <w:name w:val="Balloon Text"/>
    <w:basedOn w:val="a"/>
    <w:link w:val="ab"/>
    <w:uiPriority w:val="99"/>
    <w:semiHidden/>
    <w:unhideWhenUsed/>
    <w:rsid w:val="00953DC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3DC7"/>
    <w:rPr>
      <w:rFonts w:asciiTheme="majorHAnsi" w:eastAsiaTheme="majorEastAsia" w:hAnsiTheme="majorHAnsi" w:cstheme="majorBidi"/>
      <w:sz w:val="18"/>
      <w:szCs w:val="18"/>
    </w:rPr>
  </w:style>
  <w:style w:type="character" w:styleId="ac">
    <w:name w:val="Unresolved Mention"/>
    <w:basedOn w:val="a0"/>
    <w:uiPriority w:val="99"/>
    <w:semiHidden/>
    <w:unhideWhenUsed/>
    <w:rsid w:val="004F7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class.com/rid=294d9bc66ce76c358f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eclass.com/rid=294d9bb66cd6d6cabb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5</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朱菀婷</dc:creator>
  <cp:keywords/>
  <dc:description/>
  <cp:lastModifiedBy>USER</cp:lastModifiedBy>
  <cp:revision>56</cp:revision>
  <cp:lastPrinted>2023-08-31T00:35:00Z</cp:lastPrinted>
  <dcterms:created xsi:type="dcterms:W3CDTF">2023-08-11T02:50:00Z</dcterms:created>
  <dcterms:modified xsi:type="dcterms:W3CDTF">2024-09-02T07:46:00Z</dcterms:modified>
</cp:coreProperties>
</file>