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A59" w:rsidRPr="00417013" w:rsidRDefault="00841DA8" w:rsidP="00417013">
      <w:pPr>
        <w:autoSpaceDE w:val="0"/>
        <w:autoSpaceDN w:val="0"/>
        <w:adjustRightInd w:val="0"/>
        <w:snapToGrid w:val="0"/>
        <w:spacing w:line="360" w:lineRule="auto"/>
        <w:jc w:val="center"/>
        <w:rPr>
          <w:rFonts w:ascii="標楷體" w:eastAsia="標楷體" w:hAnsi="標楷體"/>
          <w:b/>
          <w:bCs/>
          <w:color w:val="000000"/>
          <w:sz w:val="32"/>
          <w:szCs w:val="32"/>
        </w:rPr>
      </w:pPr>
      <w:proofErr w:type="gramStart"/>
      <w:r>
        <w:rPr>
          <w:rFonts w:ascii="標楷體" w:eastAsia="標楷體" w:hAnsi="標楷體" w:hint="eastAsia"/>
          <w:b/>
          <w:bCs/>
          <w:color w:val="000000"/>
          <w:sz w:val="32"/>
          <w:szCs w:val="32"/>
        </w:rPr>
        <w:t>臺</w:t>
      </w:r>
      <w:proofErr w:type="gramEnd"/>
      <w:r>
        <w:rPr>
          <w:rFonts w:ascii="標楷體" w:eastAsia="標楷體" w:hAnsi="標楷體" w:hint="eastAsia"/>
          <w:b/>
          <w:bCs/>
          <w:color w:val="000000"/>
          <w:sz w:val="32"/>
          <w:szCs w:val="32"/>
        </w:rPr>
        <w:t>中市西屯區西屯國民小學</w:t>
      </w:r>
    </w:p>
    <w:p w:rsidR="00AE3F36" w:rsidRPr="000706A8" w:rsidRDefault="006445EE" w:rsidP="00D40654">
      <w:pPr>
        <w:autoSpaceDE w:val="0"/>
        <w:autoSpaceDN w:val="0"/>
        <w:adjustRightInd w:val="0"/>
        <w:snapToGrid w:val="0"/>
        <w:spacing w:line="360" w:lineRule="auto"/>
        <w:jc w:val="center"/>
        <w:rPr>
          <w:rFonts w:ascii="標楷體" w:eastAsia="標楷體" w:hAnsi="標楷體"/>
          <w:b/>
          <w:bCs/>
          <w:color w:val="000000"/>
          <w:sz w:val="32"/>
          <w:szCs w:val="32"/>
        </w:rPr>
      </w:pPr>
      <w:r>
        <w:rPr>
          <w:rFonts w:ascii="標楷體" w:eastAsia="標楷體" w:hAnsi="標楷體" w:hint="eastAsia"/>
          <w:b/>
          <w:bCs/>
          <w:color w:val="000000"/>
          <w:sz w:val="32"/>
          <w:szCs w:val="32"/>
        </w:rPr>
        <w:t>109年度</w:t>
      </w:r>
      <w:r w:rsidR="0009309C" w:rsidRPr="000706A8">
        <w:rPr>
          <w:rFonts w:ascii="標楷體" w:eastAsia="標楷體" w:hAnsi="標楷體" w:hint="eastAsia"/>
          <w:b/>
          <w:bCs/>
          <w:color w:val="000000"/>
          <w:sz w:val="32"/>
          <w:szCs w:val="32"/>
        </w:rPr>
        <w:t>設</w:t>
      </w:r>
      <w:r w:rsidR="00D21D93" w:rsidRPr="000706A8">
        <w:rPr>
          <w:rFonts w:ascii="標楷體" w:eastAsia="標楷體" w:hAnsi="標楷體" w:hint="eastAsia"/>
          <w:b/>
          <w:bCs/>
          <w:color w:val="000000"/>
          <w:sz w:val="32"/>
          <w:szCs w:val="32"/>
        </w:rPr>
        <w:t>置太陽光電發電系統</w:t>
      </w:r>
      <w:r w:rsidR="00F53665" w:rsidRPr="000706A8">
        <w:rPr>
          <w:rFonts w:ascii="標楷體" w:eastAsia="標楷體" w:hAnsi="標楷體" w:hint="eastAsia"/>
          <w:b/>
          <w:bCs/>
          <w:color w:val="000000"/>
          <w:sz w:val="32"/>
          <w:szCs w:val="32"/>
        </w:rPr>
        <w:t>租賃</w:t>
      </w:r>
      <w:r w:rsidR="00F53665" w:rsidRPr="000706A8">
        <w:rPr>
          <w:rFonts w:ascii="標楷體" w:eastAsia="標楷體" w:hAnsi="標楷體"/>
          <w:b/>
          <w:bCs/>
          <w:color w:val="000000"/>
          <w:sz w:val="32"/>
          <w:szCs w:val="32"/>
        </w:rPr>
        <w:t>契</w:t>
      </w:r>
      <w:r w:rsidR="00F53665" w:rsidRPr="000706A8">
        <w:rPr>
          <w:rFonts w:ascii="標楷體" w:eastAsia="標楷體" w:hAnsi="標楷體" w:hint="eastAsia"/>
          <w:b/>
          <w:bCs/>
          <w:color w:val="000000"/>
          <w:sz w:val="32"/>
          <w:szCs w:val="32"/>
        </w:rPr>
        <w:t>約書</w:t>
      </w:r>
    </w:p>
    <w:p w:rsidR="001B3901" w:rsidRDefault="00F53665" w:rsidP="000A4111">
      <w:pPr>
        <w:autoSpaceDE w:val="0"/>
        <w:autoSpaceDN w:val="0"/>
        <w:adjustRightInd w:val="0"/>
        <w:snapToGrid w:val="0"/>
        <w:spacing w:line="360" w:lineRule="auto"/>
        <w:rPr>
          <w:rFonts w:ascii="標楷體" w:eastAsia="標楷體" w:hAnsi="標楷體" w:cs="DFKaiShu-SB-Estd-BF"/>
          <w:b/>
          <w:bCs/>
          <w:color w:val="000000"/>
          <w:kern w:val="0"/>
        </w:rPr>
      </w:pPr>
      <w:r w:rsidRPr="000706A8">
        <w:rPr>
          <w:rFonts w:ascii="標楷體" w:eastAsia="標楷體" w:hAnsi="標楷體" w:cs="DFKaiShu-SB-Estd-BF" w:hint="eastAsia"/>
          <w:b/>
          <w:color w:val="000000"/>
          <w:kern w:val="0"/>
        </w:rPr>
        <w:t>出租機關：</w:t>
      </w:r>
      <w:proofErr w:type="gramStart"/>
      <w:r w:rsidR="00841DA8" w:rsidRPr="008802E6">
        <w:rPr>
          <w:rFonts w:eastAsia="標楷體" w:hint="eastAsia"/>
          <w:b/>
          <w:color w:val="000000"/>
          <w:kern w:val="0"/>
          <w:u w:val="single"/>
        </w:rPr>
        <w:t>臺</w:t>
      </w:r>
      <w:proofErr w:type="gramEnd"/>
      <w:r w:rsidR="00841DA8" w:rsidRPr="008802E6">
        <w:rPr>
          <w:rFonts w:eastAsia="標楷體" w:hint="eastAsia"/>
          <w:b/>
          <w:color w:val="000000"/>
          <w:kern w:val="0"/>
          <w:u w:val="single"/>
        </w:rPr>
        <w:t>中市西屯區西屯國民小學</w:t>
      </w:r>
      <w:r w:rsidR="001B3901" w:rsidRPr="004A5F7C">
        <w:rPr>
          <w:rFonts w:ascii="標楷體" w:eastAsia="標楷體" w:hAnsi="標楷體" w:cs="DFKaiShu-SB-Estd-BF" w:hint="eastAsia"/>
          <w:b/>
          <w:bCs/>
          <w:color w:val="000000"/>
          <w:kern w:val="0"/>
        </w:rPr>
        <w:t>（以下簡稱</w:t>
      </w:r>
      <w:r w:rsidR="00D873C0" w:rsidRPr="004A5F7C">
        <w:rPr>
          <w:rFonts w:ascii="標楷體" w:eastAsia="標楷體" w:hAnsi="標楷體" w:cs="DFKaiShu-SB-Estd-BF" w:hint="eastAsia"/>
          <w:b/>
          <w:bCs/>
          <w:color w:val="000000"/>
          <w:kern w:val="0"/>
        </w:rPr>
        <w:t>甲</w:t>
      </w:r>
      <w:r w:rsidR="001B3901" w:rsidRPr="004A5F7C">
        <w:rPr>
          <w:rFonts w:ascii="標楷體" w:eastAsia="標楷體" w:hAnsi="標楷體" w:cs="DFKaiShu-SB-Estd-BF" w:hint="eastAsia"/>
          <w:b/>
          <w:bCs/>
          <w:color w:val="000000"/>
          <w:kern w:val="0"/>
        </w:rPr>
        <w:t>方</w:t>
      </w:r>
      <w:r w:rsidR="001B3901" w:rsidRPr="000706A8">
        <w:rPr>
          <w:rFonts w:ascii="標楷體" w:eastAsia="標楷體" w:hAnsi="標楷體" w:cs="DFKaiShu-SB-Estd-BF" w:hint="eastAsia"/>
          <w:b/>
          <w:bCs/>
          <w:color w:val="000000"/>
          <w:kern w:val="0"/>
        </w:rPr>
        <w:t>）</w:t>
      </w:r>
    </w:p>
    <w:p w:rsidR="00D873C0" w:rsidRPr="00D873C0" w:rsidRDefault="00D873C0" w:rsidP="000A4111">
      <w:pPr>
        <w:autoSpaceDE w:val="0"/>
        <w:autoSpaceDN w:val="0"/>
        <w:adjustRightInd w:val="0"/>
        <w:snapToGrid w:val="0"/>
        <w:spacing w:line="360" w:lineRule="auto"/>
        <w:rPr>
          <w:rFonts w:ascii="標楷體" w:eastAsia="標楷體" w:hAnsi="標楷體" w:cs="DFKaiShu-SB-Estd-BF"/>
          <w:b/>
          <w:bCs/>
          <w:color w:val="000000"/>
          <w:kern w:val="0"/>
          <w:sz w:val="20"/>
          <w:szCs w:val="20"/>
        </w:rPr>
      </w:pPr>
      <w:r w:rsidRPr="000706A8">
        <w:rPr>
          <w:rFonts w:ascii="標楷體" w:eastAsia="標楷體" w:hAnsi="標楷體" w:cs="DFKaiShu-SB-Estd-BF" w:hint="eastAsia"/>
          <w:b/>
          <w:color w:val="000000"/>
          <w:kern w:val="0"/>
        </w:rPr>
        <w:t>承租 人：</w:t>
      </w:r>
      <w:r w:rsidRPr="0087093E">
        <w:rPr>
          <w:rFonts w:ascii="標楷體" w:eastAsia="標楷體" w:hAnsi="標楷體" w:cs="DFKaiShu-SB-Estd-BF" w:hint="eastAsia"/>
          <w:b/>
          <w:color w:val="000000"/>
          <w:kern w:val="0"/>
          <w:u w:val="single"/>
        </w:rPr>
        <w:t xml:space="preserve">                    </w:t>
      </w:r>
      <w:r w:rsidRPr="0087093E">
        <w:rPr>
          <w:rFonts w:ascii="標楷體" w:eastAsia="標楷體" w:hAnsi="標楷體" w:cs="DFKaiShu-SB-Estd-BF"/>
          <w:b/>
          <w:color w:val="000000"/>
          <w:kern w:val="0"/>
          <w:u w:val="single"/>
        </w:rPr>
        <w:t xml:space="preserve">    </w:t>
      </w:r>
      <w:r w:rsidR="00417013" w:rsidRPr="0087093E">
        <w:rPr>
          <w:rFonts w:ascii="標楷體" w:eastAsia="標楷體" w:hAnsi="標楷體" w:cs="DFKaiShu-SB-Estd-BF" w:hint="eastAsia"/>
          <w:b/>
          <w:color w:val="000000"/>
          <w:kern w:val="0"/>
          <w:u w:val="single"/>
        </w:rPr>
        <w:t xml:space="preserve"> </w:t>
      </w:r>
      <w:r w:rsidRPr="000706A8">
        <w:rPr>
          <w:rFonts w:ascii="標楷體" w:eastAsia="標楷體" w:hAnsi="標楷體" w:cs="DFKaiShu-SB-Estd-BF" w:hint="eastAsia"/>
          <w:b/>
          <w:bCs/>
          <w:color w:val="000000"/>
          <w:kern w:val="0"/>
        </w:rPr>
        <w:t>（以下簡稱</w:t>
      </w:r>
      <w:r>
        <w:rPr>
          <w:rFonts w:ascii="標楷體" w:eastAsia="標楷體" w:hAnsi="標楷體" w:cs="DFKaiShu-SB-Estd-BF" w:hint="eastAsia"/>
          <w:b/>
          <w:bCs/>
          <w:color w:val="000000"/>
          <w:kern w:val="0"/>
        </w:rPr>
        <w:t>乙方</w:t>
      </w:r>
      <w:r w:rsidRPr="000706A8">
        <w:rPr>
          <w:rFonts w:ascii="標楷體" w:eastAsia="標楷體" w:hAnsi="標楷體" w:cs="DFKaiShu-SB-Estd-BF" w:hint="eastAsia"/>
          <w:b/>
          <w:bCs/>
          <w:color w:val="000000"/>
          <w:kern w:val="0"/>
        </w:rPr>
        <w:t>）</w:t>
      </w:r>
    </w:p>
    <w:p w:rsidR="00800ECE" w:rsidRPr="000706A8" w:rsidRDefault="00800ECE" w:rsidP="00695564">
      <w:pPr>
        <w:autoSpaceDE w:val="0"/>
        <w:autoSpaceDN w:val="0"/>
        <w:adjustRightInd w:val="0"/>
        <w:snapToGrid w:val="0"/>
        <w:spacing w:line="360" w:lineRule="auto"/>
        <w:rPr>
          <w:rFonts w:ascii="標楷體" w:eastAsia="標楷體" w:hAnsi="標楷體" w:cs="DFKaiShu-SB-Estd-BF"/>
          <w:color w:val="000000"/>
          <w:kern w:val="0"/>
        </w:rPr>
      </w:pPr>
      <w:r w:rsidRPr="000706A8">
        <w:rPr>
          <w:rFonts w:ascii="標楷體" w:eastAsia="標楷體" w:hAnsi="標楷體" w:cs="DFKaiShu-SB-Estd-BF" w:hint="eastAsia"/>
          <w:color w:val="000000"/>
          <w:kern w:val="0"/>
        </w:rPr>
        <w:t>雙方同意</w:t>
      </w:r>
      <w:r w:rsidR="0019136E" w:rsidRPr="000706A8">
        <w:rPr>
          <w:rFonts w:ascii="標楷體" w:eastAsia="標楷體" w:hAnsi="標楷體" w:cs="DFKaiShu-SB-Estd-BF" w:hint="eastAsia"/>
          <w:color w:val="000000"/>
          <w:kern w:val="0"/>
        </w:rPr>
        <w:t>依</w:t>
      </w:r>
      <w:r w:rsidR="0019136E" w:rsidRPr="000706A8">
        <w:rPr>
          <w:rFonts w:ascii="標楷體" w:eastAsia="標楷體" w:hAnsi="標楷體" w:hint="eastAsia"/>
          <w:color w:val="000000"/>
          <w:spacing w:val="8"/>
        </w:rPr>
        <w:t>誠信原則並共同遵守，簽訂</w:t>
      </w:r>
      <w:proofErr w:type="gramStart"/>
      <w:r w:rsidR="00CF1A1F" w:rsidRPr="000706A8">
        <w:rPr>
          <w:rFonts w:ascii="標楷體" w:eastAsia="標楷體" w:hAnsi="標楷體" w:cs="DFKaiShu-SB-Estd-BF" w:hint="eastAsia"/>
          <w:color w:val="000000"/>
          <w:kern w:val="0"/>
        </w:rPr>
        <w:t>市</w:t>
      </w:r>
      <w:r w:rsidR="00E706BF" w:rsidRPr="000706A8">
        <w:rPr>
          <w:rFonts w:ascii="標楷體" w:eastAsia="標楷體" w:hAnsi="標楷體" w:cs="DFKaiShu-SB-Estd-BF" w:hint="eastAsia"/>
          <w:color w:val="000000"/>
          <w:kern w:val="0"/>
        </w:rPr>
        <w:t>管</w:t>
      </w:r>
      <w:r w:rsidR="0009309C" w:rsidRPr="000706A8">
        <w:rPr>
          <w:rFonts w:ascii="標楷體" w:eastAsia="標楷體" w:hAnsi="標楷體" w:cs="DFKaiShu-SB-Estd-BF" w:hint="eastAsia"/>
          <w:color w:val="000000"/>
          <w:kern w:val="0"/>
        </w:rPr>
        <w:t>房舍</w:t>
      </w:r>
      <w:proofErr w:type="gramEnd"/>
      <w:r w:rsidRPr="000706A8">
        <w:rPr>
          <w:rFonts w:ascii="標楷體" w:eastAsia="標楷體" w:hAnsi="標楷體" w:cs="DFKaiShu-SB-Estd-BF" w:hint="eastAsia"/>
          <w:color w:val="000000"/>
          <w:kern w:val="0"/>
        </w:rPr>
        <w:t>設置</w:t>
      </w:r>
      <w:r w:rsidR="006C5466" w:rsidRPr="000706A8">
        <w:rPr>
          <w:rFonts w:ascii="標楷體" w:eastAsia="標楷體" w:hAnsi="標楷體" w:cs="DFKaiShu-SB-Estd-BF" w:hint="eastAsia"/>
          <w:color w:val="000000"/>
          <w:kern w:val="0"/>
        </w:rPr>
        <w:t>太陽光電發電系統</w:t>
      </w:r>
      <w:r w:rsidRPr="000706A8">
        <w:rPr>
          <w:rFonts w:ascii="標楷體" w:eastAsia="標楷體" w:hAnsi="標楷體" w:cs="DFKaiShu-SB-Estd-BF" w:hint="eastAsia"/>
          <w:color w:val="000000"/>
          <w:kern w:val="0"/>
        </w:rPr>
        <w:t>租賃契約</w:t>
      </w:r>
      <w:r w:rsidR="001B0C1F">
        <w:rPr>
          <w:rFonts w:ascii="標楷體" w:eastAsia="標楷體" w:hAnsi="標楷體" w:cs="DFKaiShu-SB-Estd-BF" w:hint="eastAsia"/>
          <w:color w:val="000000"/>
          <w:kern w:val="0"/>
        </w:rPr>
        <w:t>（</w:t>
      </w:r>
      <w:r w:rsidR="00E41439" w:rsidRPr="000706A8">
        <w:rPr>
          <w:rFonts w:ascii="標楷體" w:eastAsia="標楷體" w:hAnsi="標楷體" w:cs="DFKaiShu-SB-Estd-BF" w:hint="eastAsia"/>
          <w:color w:val="000000"/>
          <w:kern w:val="0"/>
        </w:rPr>
        <w:t>簡稱本契約</w:t>
      </w:r>
      <w:r w:rsidR="001B0C1F">
        <w:rPr>
          <w:rFonts w:ascii="標楷體" w:eastAsia="標楷體" w:hAnsi="標楷體" w:cs="DFKaiShu-SB-Estd-BF" w:hint="eastAsia"/>
          <w:color w:val="000000"/>
          <w:kern w:val="0"/>
        </w:rPr>
        <w:t>）</w:t>
      </w:r>
      <w:r w:rsidRPr="000706A8">
        <w:rPr>
          <w:rFonts w:ascii="標楷體" w:eastAsia="標楷體" w:hAnsi="標楷體" w:cs="DFKaiShu-SB-Estd-BF" w:hint="eastAsia"/>
          <w:color w:val="000000"/>
          <w:kern w:val="0"/>
        </w:rPr>
        <w:t>如左：</w:t>
      </w:r>
    </w:p>
    <w:p w:rsidR="00C47943" w:rsidRPr="000706A8" w:rsidRDefault="00C47943" w:rsidP="00C47943">
      <w:pPr>
        <w:autoSpaceDE w:val="0"/>
        <w:autoSpaceDN w:val="0"/>
        <w:adjustRightInd w:val="0"/>
        <w:snapToGrid w:val="0"/>
        <w:spacing w:line="360" w:lineRule="auto"/>
        <w:rPr>
          <w:rFonts w:ascii="標楷體" w:eastAsia="標楷體" w:hAnsi="標楷體" w:cs="DFKaiShu-SB-Estd-BF"/>
          <w:color w:val="000000"/>
          <w:kern w:val="0"/>
        </w:rPr>
      </w:pPr>
      <w:r w:rsidRPr="000706A8">
        <w:rPr>
          <w:rFonts w:ascii="標楷體" w:eastAsia="標楷體" w:hAnsi="標楷體" w:cs="DFKaiShu-SB-Estd-BF" w:hint="eastAsia"/>
          <w:b/>
          <w:color w:val="000000"/>
          <w:kern w:val="0"/>
        </w:rPr>
        <w:t>一、</w:t>
      </w:r>
      <w:r w:rsidRPr="000706A8">
        <w:rPr>
          <w:rFonts w:ascii="標楷體" w:eastAsia="標楷體" w:hAnsi="標楷體" w:cs="DFKaiShu-SB-Estd-BF" w:hint="eastAsia"/>
          <w:b/>
          <w:bCs/>
          <w:color w:val="000000"/>
          <w:kern w:val="0"/>
        </w:rPr>
        <w:t>租賃範圍：</w:t>
      </w:r>
    </w:p>
    <w:p w:rsidR="001F6796" w:rsidRPr="00AD5420" w:rsidRDefault="00D80C37" w:rsidP="001F6796">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（一）</w:t>
      </w:r>
      <w:r w:rsidR="00434E86" w:rsidRPr="001B0C1F">
        <w:rPr>
          <w:rFonts w:ascii="標楷體" w:eastAsia="標楷體" w:hAnsi="標楷體" w:hint="eastAsia"/>
          <w:bCs/>
          <w:color w:val="000000" w:themeColor="text1"/>
        </w:rPr>
        <w:t>指於</w:t>
      </w:r>
      <w:r w:rsidR="00C47943" w:rsidRPr="001B0C1F">
        <w:rPr>
          <w:rFonts w:ascii="標楷體" w:eastAsia="標楷體" w:hAnsi="標楷體" w:hint="eastAsia"/>
          <w:bCs/>
          <w:color w:val="000000" w:themeColor="text1"/>
        </w:rPr>
        <w:t>不影響原定用途情</w:t>
      </w:r>
      <w:r w:rsidR="00434E86" w:rsidRPr="001B0C1F">
        <w:rPr>
          <w:rFonts w:ascii="標楷體" w:eastAsia="標楷體" w:hAnsi="標楷體" w:hint="eastAsia"/>
          <w:bCs/>
          <w:color w:val="000000" w:themeColor="text1"/>
        </w:rPr>
        <w:t>形</w:t>
      </w:r>
      <w:r w:rsidR="00C47943" w:rsidRPr="001B0C1F">
        <w:rPr>
          <w:rFonts w:ascii="標楷體" w:eastAsia="標楷體" w:hAnsi="標楷體" w:hint="eastAsia"/>
          <w:bCs/>
          <w:color w:val="000000" w:themeColor="text1"/>
        </w:rPr>
        <w:t>下，可供設置</w:t>
      </w:r>
      <w:r w:rsidR="006C5466" w:rsidRPr="001B0C1F">
        <w:rPr>
          <w:rFonts w:ascii="標楷體" w:eastAsia="標楷體" w:hAnsi="標楷體" w:hint="eastAsia"/>
          <w:bCs/>
          <w:color w:val="000000" w:themeColor="text1"/>
        </w:rPr>
        <w:t>太陽光電發電系統</w:t>
      </w:r>
      <w:r w:rsidR="00C47943" w:rsidRPr="001B0C1F">
        <w:rPr>
          <w:rFonts w:ascii="標楷體" w:eastAsia="標楷體" w:hAnsi="標楷體" w:hint="eastAsia"/>
          <w:bCs/>
          <w:color w:val="000000" w:themeColor="text1"/>
        </w:rPr>
        <w:t>之處所</w:t>
      </w:r>
      <w:r w:rsidR="00AF6B69" w:rsidRPr="001B0C1F">
        <w:rPr>
          <w:rFonts w:ascii="標楷體" w:eastAsia="標楷體" w:hAnsi="標楷體" w:hint="eastAsia"/>
          <w:bCs/>
          <w:color w:val="000000" w:themeColor="text1"/>
        </w:rPr>
        <w:t>，</w:t>
      </w:r>
      <w:r w:rsidR="0044005A" w:rsidRPr="00AD5420">
        <w:rPr>
          <w:rFonts w:ascii="標楷體" w:eastAsia="標楷體" w:hAnsi="標楷體" w:hint="eastAsia"/>
          <w:bCs/>
          <w:color w:val="000000" w:themeColor="text1"/>
        </w:rPr>
        <w:t>為</w:t>
      </w:r>
      <w:r w:rsidR="0044005A" w:rsidRPr="0036590B">
        <w:rPr>
          <w:rFonts w:ascii="標楷體" w:eastAsia="標楷體" w:hAnsi="標楷體" w:hint="eastAsia"/>
          <w:bCs/>
          <w:color w:val="000000" w:themeColor="text1"/>
        </w:rPr>
        <w:t>本校</w:t>
      </w:r>
      <w:r w:rsidR="0044005A">
        <w:rPr>
          <w:rFonts w:ascii="標楷體" w:eastAsia="標楷體" w:hAnsi="標楷體" w:hint="eastAsia"/>
          <w:bCs/>
          <w:color w:val="000000" w:themeColor="text1"/>
        </w:rPr>
        <w:t>校園範圍內</w:t>
      </w:r>
      <w:r w:rsidR="0044005A" w:rsidRPr="0036590B">
        <w:rPr>
          <w:rFonts w:ascii="標楷體" w:eastAsia="標楷體" w:hAnsi="標楷體" w:hint="eastAsia"/>
          <w:bCs/>
          <w:color w:val="000000" w:themeColor="text1"/>
        </w:rPr>
        <w:t>，詳如「租賃標的清冊」。</w:t>
      </w:r>
    </w:p>
    <w:p w:rsidR="00C47943" w:rsidRPr="001B0C1F" w:rsidRDefault="00D80C37"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（二）</w:t>
      </w:r>
      <w:r w:rsidR="00C47943" w:rsidRPr="001B0C1F">
        <w:rPr>
          <w:rFonts w:ascii="標楷體" w:eastAsia="標楷體" w:hAnsi="標楷體" w:hint="eastAsia"/>
          <w:bCs/>
          <w:color w:val="000000" w:themeColor="text1"/>
        </w:rPr>
        <w:t>前項房</w:t>
      </w:r>
      <w:r w:rsidR="00434E86" w:rsidRPr="001B0C1F">
        <w:rPr>
          <w:rFonts w:ascii="標楷體" w:eastAsia="標楷體" w:hAnsi="標楷體" w:hint="eastAsia"/>
          <w:bCs/>
          <w:color w:val="000000" w:themeColor="text1"/>
        </w:rPr>
        <w:t>舍</w:t>
      </w:r>
      <w:r w:rsidR="00C47943" w:rsidRPr="001B0C1F">
        <w:rPr>
          <w:rFonts w:ascii="標楷體" w:eastAsia="標楷體" w:hAnsi="標楷體" w:hint="eastAsia"/>
          <w:bCs/>
          <w:color w:val="000000" w:themeColor="text1"/>
        </w:rPr>
        <w:t>之租用，不得違反民法、建築管理</w:t>
      </w:r>
      <w:r w:rsidRPr="001B0C1F">
        <w:rPr>
          <w:rFonts w:ascii="標楷體" w:eastAsia="標楷體" w:hAnsi="標楷體" w:hint="eastAsia"/>
          <w:bCs/>
          <w:color w:val="000000" w:themeColor="text1"/>
        </w:rPr>
        <w:t>及其他法令之</w:t>
      </w:r>
      <w:r w:rsidR="00C47943" w:rsidRPr="001B0C1F">
        <w:rPr>
          <w:rFonts w:ascii="標楷體" w:eastAsia="標楷體" w:hAnsi="標楷體" w:hint="eastAsia"/>
          <w:bCs/>
          <w:color w:val="000000" w:themeColor="text1"/>
        </w:rPr>
        <w:t>規定。</w:t>
      </w:r>
    </w:p>
    <w:p w:rsidR="008C1088" w:rsidRPr="001B0C1F" w:rsidRDefault="001B0C1F" w:rsidP="001B0C1F">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w:t>
      </w:r>
      <w:r w:rsidR="008C1088" w:rsidRPr="001B0C1F">
        <w:rPr>
          <w:rFonts w:ascii="標楷體" w:eastAsia="標楷體" w:hAnsi="標楷體" w:hint="eastAsia"/>
          <w:bCs/>
          <w:color w:val="000000" w:themeColor="text1"/>
        </w:rPr>
        <w:t>三</w:t>
      </w:r>
      <w:r>
        <w:rPr>
          <w:rFonts w:ascii="標楷體" w:eastAsia="標楷體" w:hAnsi="標楷體" w:hint="eastAsia"/>
          <w:bCs/>
          <w:color w:val="000000" w:themeColor="text1"/>
        </w:rPr>
        <w:t>）</w:t>
      </w:r>
      <w:r w:rsidR="008C1088" w:rsidRPr="001B0C1F">
        <w:rPr>
          <w:rFonts w:ascii="標楷體" w:eastAsia="標楷體" w:hAnsi="標楷體" w:hint="eastAsia"/>
          <w:bCs/>
          <w:color w:val="000000" w:themeColor="text1"/>
        </w:rPr>
        <w:t>承租廠商所申請設置之太陽光電發電設備，涉及建築法規相關，需接受本校委託，完成雜項執照使用許可。</w:t>
      </w:r>
    </w:p>
    <w:p w:rsidR="00144D0B" w:rsidRPr="001B0C1F" w:rsidRDefault="00144D0B"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w:t>
      </w:r>
      <w:r w:rsidR="008C1088" w:rsidRPr="001B0C1F">
        <w:rPr>
          <w:rFonts w:ascii="標楷體" w:eastAsia="標楷體" w:hAnsi="標楷體" w:hint="eastAsia"/>
          <w:bCs/>
          <w:color w:val="000000" w:themeColor="text1"/>
        </w:rPr>
        <w:t>四</w:t>
      </w:r>
      <w:r w:rsidRPr="001B0C1F">
        <w:rPr>
          <w:rFonts w:ascii="標楷體" w:eastAsia="標楷體" w:hAnsi="標楷體" w:hint="eastAsia"/>
          <w:bCs/>
          <w:color w:val="000000" w:themeColor="text1"/>
        </w:rPr>
        <w:t>）為使</w:t>
      </w:r>
      <w:r w:rsidR="00417013"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Pr="001B0C1F">
        <w:rPr>
          <w:rFonts w:ascii="標楷體" w:eastAsia="標楷體" w:hAnsi="標楷體" w:hint="eastAsia"/>
          <w:bCs/>
          <w:color w:val="000000" w:themeColor="text1"/>
        </w:rPr>
        <w:t>有效管理太陽光電發電系統設置現況，</w:t>
      </w:r>
      <w:r w:rsidR="000030BD" w:rsidRPr="00077166">
        <w:rPr>
          <w:rFonts w:ascii="標楷體" w:eastAsia="標楷體" w:hAnsi="標楷體" w:hint="eastAsia"/>
          <w:bCs/>
          <w:color w:val="000000" w:themeColor="text1"/>
        </w:rPr>
        <w:t>乙方</w:t>
      </w:r>
      <w:r w:rsidRPr="00077166">
        <w:rPr>
          <w:rFonts w:ascii="標楷體" w:eastAsia="標楷體" w:hAnsi="標楷體" w:hint="eastAsia"/>
          <w:bCs/>
          <w:color w:val="000000" w:themeColor="text1"/>
        </w:rPr>
        <w:t>應於申請經濟部能源局再生能源發電設備同意備案前，填妥租賃標的清單設置容量及設置面積，</w:t>
      </w:r>
      <w:proofErr w:type="gramStart"/>
      <w:r w:rsidR="00417013" w:rsidRPr="00077166">
        <w:rPr>
          <w:rFonts w:ascii="標楷體" w:eastAsia="標楷體" w:hAnsi="標楷體" w:hint="eastAsia"/>
          <w:bCs/>
          <w:color w:val="000000" w:themeColor="text1"/>
        </w:rPr>
        <w:t>並經房舍</w:t>
      </w:r>
      <w:proofErr w:type="gramEnd"/>
      <w:r w:rsidR="00417013" w:rsidRPr="00077166">
        <w:rPr>
          <w:rFonts w:ascii="標楷體" w:eastAsia="標楷體" w:hAnsi="標楷體" w:hint="eastAsia"/>
          <w:bCs/>
          <w:color w:val="000000" w:themeColor="text1"/>
        </w:rPr>
        <w:t>管理機關（單位）用印後，將該清單一式四份行文至臺中市政府經濟發展局審核。由甲、乙雙方各執一份、房舍管理機關（單位）執一份，餘由</w:t>
      </w:r>
      <w:proofErr w:type="gramStart"/>
      <w:r w:rsidR="00417013" w:rsidRPr="00077166">
        <w:rPr>
          <w:rFonts w:ascii="標楷體" w:eastAsia="標楷體" w:hAnsi="標楷體" w:hint="eastAsia"/>
          <w:bCs/>
          <w:color w:val="000000" w:themeColor="text1"/>
        </w:rPr>
        <w:t>臺</w:t>
      </w:r>
      <w:proofErr w:type="gramEnd"/>
      <w:r w:rsidR="00417013" w:rsidRPr="00077166">
        <w:rPr>
          <w:rFonts w:ascii="標楷體" w:eastAsia="標楷體" w:hAnsi="標楷體" w:hint="eastAsia"/>
          <w:bCs/>
          <w:color w:val="000000" w:themeColor="text1"/>
        </w:rPr>
        <w:t>中市政府經濟發展局存執。</w:t>
      </w:r>
    </w:p>
    <w:p w:rsidR="00722B89" w:rsidRPr="001B0C1F" w:rsidRDefault="00722B89"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（五）</w:t>
      </w:r>
      <w:r w:rsidR="004A5F7C"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Pr="001B0C1F">
        <w:rPr>
          <w:rFonts w:ascii="標楷體" w:eastAsia="標楷體" w:hAnsi="標楷體" w:hint="eastAsia"/>
          <w:bCs/>
          <w:color w:val="000000" w:themeColor="text1"/>
        </w:rPr>
        <w:t>如須進行不動產重建、修繕、補強及防漏工程，</w:t>
      </w:r>
      <w:r w:rsidR="004A5F7C" w:rsidRPr="001B0C1F">
        <w:rPr>
          <w:rFonts w:ascii="標楷體" w:eastAsia="標楷體" w:hAnsi="標楷體" w:hint="eastAsia"/>
          <w:bCs/>
          <w:color w:val="000000" w:themeColor="text1"/>
        </w:rPr>
        <w:t>乙方</w:t>
      </w:r>
      <w:r w:rsidRPr="001B0C1F">
        <w:rPr>
          <w:rFonts w:ascii="標楷體" w:eastAsia="標楷體" w:hAnsi="標楷體" w:hint="eastAsia"/>
          <w:bCs/>
          <w:color w:val="000000" w:themeColor="text1"/>
        </w:rPr>
        <w:t>應即停止太陽光電發電設備運轉，並配合</w:t>
      </w:r>
      <w:r w:rsidR="004A5F7C"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Pr="001B0C1F">
        <w:rPr>
          <w:rFonts w:ascii="標楷體" w:eastAsia="標楷體" w:hAnsi="標楷體" w:hint="eastAsia"/>
          <w:bCs/>
          <w:color w:val="000000" w:themeColor="text1"/>
        </w:rPr>
        <w:t>為相當措施。因前揭措施造成之相關設備拆除、運送遷移及重新設置等相關費用，由</w:t>
      </w:r>
      <w:r w:rsidR="004A5F7C" w:rsidRPr="001B0C1F">
        <w:rPr>
          <w:rFonts w:ascii="標楷體" w:eastAsia="標楷體" w:hAnsi="標楷體" w:hint="eastAsia"/>
          <w:bCs/>
          <w:color w:val="000000" w:themeColor="text1"/>
        </w:rPr>
        <w:t>乙方</w:t>
      </w:r>
      <w:r w:rsidRPr="001B0C1F">
        <w:rPr>
          <w:rFonts w:ascii="標楷體" w:eastAsia="標楷體" w:hAnsi="標楷體" w:hint="eastAsia"/>
          <w:bCs/>
          <w:color w:val="000000" w:themeColor="text1"/>
        </w:rPr>
        <w:t>負擔，租賃期限將依停止運轉之期間予以延展。</w:t>
      </w:r>
    </w:p>
    <w:p w:rsidR="00144D0B" w:rsidRPr="00841DA8" w:rsidRDefault="008C1088" w:rsidP="001B0C1F">
      <w:pPr>
        <w:snapToGrid w:val="0"/>
        <w:spacing w:line="360" w:lineRule="auto"/>
        <w:ind w:leftChars="154" w:left="1049" w:hangingChars="283" w:hanging="679"/>
        <w:jc w:val="both"/>
        <w:rPr>
          <w:rFonts w:ascii="標楷體" w:eastAsia="標楷體" w:hAnsi="標楷體"/>
          <w:bCs/>
          <w:color w:val="000000" w:themeColor="text1"/>
        </w:rPr>
      </w:pPr>
      <w:r w:rsidRPr="00841DA8">
        <w:rPr>
          <w:rFonts w:ascii="標楷體" w:eastAsia="標楷體" w:hAnsi="標楷體" w:hint="eastAsia"/>
          <w:bCs/>
          <w:color w:val="000000" w:themeColor="text1"/>
        </w:rPr>
        <w:t>（</w:t>
      </w:r>
      <w:r w:rsidR="00146589" w:rsidRPr="00841DA8">
        <w:rPr>
          <w:rFonts w:ascii="標楷體" w:eastAsia="標楷體" w:hAnsi="標楷體" w:hint="eastAsia"/>
          <w:bCs/>
          <w:color w:val="000000" w:themeColor="text1"/>
        </w:rPr>
        <w:t>六</w:t>
      </w:r>
      <w:r w:rsidR="00144D0B" w:rsidRPr="00841DA8">
        <w:rPr>
          <w:rFonts w:ascii="標楷體" w:eastAsia="標楷體" w:hAnsi="標楷體" w:hint="eastAsia"/>
          <w:bCs/>
          <w:color w:val="000000" w:themeColor="text1"/>
        </w:rPr>
        <w:t>）</w:t>
      </w:r>
      <w:r w:rsidR="00F915BE" w:rsidRPr="00841DA8">
        <w:rPr>
          <w:rFonts w:ascii="標楷體" w:eastAsia="標楷體" w:hAnsi="標楷體" w:hint="eastAsia"/>
          <w:bCs/>
          <w:color w:val="000000" w:themeColor="text1"/>
        </w:rPr>
        <w:t>前項租賃標的清單應包含下列內容：</w:t>
      </w:r>
    </w:p>
    <w:p w:rsidR="00F915BE" w:rsidRPr="00841DA8" w:rsidRDefault="00F915BE" w:rsidP="00587DE6">
      <w:pPr>
        <w:autoSpaceDE w:val="0"/>
        <w:autoSpaceDN w:val="0"/>
        <w:adjustRightInd w:val="0"/>
        <w:snapToGrid w:val="0"/>
        <w:spacing w:line="360" w:lineRule="auto"/>
        <w:ind w:firstLineChars="455" w:firstLine="1092"/>
        <w:jc w:val="both"/>
        <w:rPr>
          <w:rFonts w:ascii="標楷體" w:eastAsia="標楷體" w:hAnsi="標楷體"/>
          <w:color w:val="000000"/>
          <w:kern w:val="0"/>
        </w:rPr>
      </w:pPr>
      <w:r w:rsidRPr="00841DA8">
        <w:rPr>
          <w:rFonts w:ascii="標楷體" w:eastAsia="標楷體" w:hAnsi="標楷體" w:hint="eastAsia"/>
          <w:color w:val="000000"/>
          <w:kern w:val="0"/>
        </w:rPr>
        <w:t>1</w:t>
      </w:r>
      <w:r w:rsidR="00587DE6" w:rsidRPr="00841DA8">
        <w:rPr>
          <w:rFonts w:ascii="標楷體" w:eastAsia="標楷體" w:hAnsi="標楷體" w:hint="eastAsia"/>
          <w:color w:val="000000"/>
          <w:kern w:val="0"/>
        </w:rPr>
        <w:t>.</w:t>
      </w:r>
      <w:r w:rsidRPr="00841DA8">
        <w:rPr>
          <w:rFonts w:ascii="標楷體" w:eastAsia="標楷體" w:hAnsi="標楷體" w:hint="eastAsia"/>
          <w:color w:val="000000"/>
          <w:kern w:val="0"/>
        </w:rPr>
        <w:t>公有房舍管理</w:t>
      </w:r>
      <w:r w:rsidRPr="00841DA8">
        <w:rPr>
          <w:rFonts w:ascii="標楷體" w:eastAsia="標楷體" w:hAnsi="標楷體" w:cs="新細明體" w:hint="eastAsia"/>
          <w:color w:val="000000"/>
          <w:kern w:val="0"/>
        </w:rPr>
        <w:t>機關（單位）</w:t>
      </w:r>
      <w:r w:rsidRPr="00841DA8">
        <w:rPr>
          <w:rFonts w:ascii="標楷體" w:eastAsia="標楷體" w:hAnsi="標楷體" w:hint="eastAsia"/>
          <w:color w:val="000000"/>
          <w:kern w:val="0"/>
        </w:rPr>
        <w:t>及聯絡窗口。</w:t>
      </w:r>
    </w:p>
    <w:p w:rsidR="00F915BE" w:rsidRPr="00841DA8" w:rsidRDefault="00F915BE" w:rsidP="00587DE6">
      <w:pPr>
        <w:autoSpaceDE w:val="0"/>
        <w:autoSpaceDN w:val="0"/>
        <w:adjustRightInd w:val="0"/>
        <w:snapToGrid w:val="0"/>
        <w:spacing w:line="360" w:lineRule="auto"/>
        <w:ind w:firstLineChars="455" w:firstLine="1092"/>
        <w:jc w:val="both"/>
        <w:rPr>
          <w:rFonts w:ascii="標楷體" w:eastAsia="標楷體" w:hAnsi="標楷體"/>
          <w:color w:val="000000"/>
          <w:kern w:val="0"/>
        </w:rPr>
      </w:pPr>
      <w:r w:rsidRPr="00841DA8">
        <w:rPr>
          <w:rFonts w:ascii="標楷體" w:eastAsia="標楷體" w:hAnsi="標楷體" w:hint="eastAsia"/>
          <w:color w:val="000000"/>
          <w:kern w:val="0"/>
        </w:rPr>
        <w:t>2</w:t>
      </w:r>
      <w:r w:rsidR="00587DE6" w:rsidRPr="00841DA8">
        <w:rPr>
          <w:rFonts w:ascii="標楷體" w:eastAsia="標楷體" w:hAnsi="標楷體" w:hint="eastAsia"/>
          <w:color w:val="000000"/>
          <w:kern w:val="0"/>
        </w:rPr>
        <w:t>.</w:t>
      </w:r>
      <w:r w:rsidRPr="00841DA8">
        <w:rPr>
          <w:rFonts w:ascii="標楷體" w:eastAsia="標楷體" w:hAnsi="標楷體" w:hint="eastAsia"/>
          <w:color w:val="000000"/>
          <w:kern w:val="0"/>
        </w:rPr>
        <w:t>建物現況。</w:t>
      </w:r>
    </w:p>
    <w:p w:rsidR="00F915BE" w:rsidRPr="00841DA8" w:rsidRDefault="00F915BE" w:rsidP="00587DE6">
      <w:pPr>
        <w:autoSpaceDE w:val="0"/>
        <w:autoSpaceDN w:val="0"/>
        <w:adjustRightInd w:val="0"/>
        <w:snapToGrid w:val="0"/>
        <w:spacing w:line="360" w:lineRule="auto"/>
        <w:ind w:firstLineChars="449" w:firstLine="1078"/>
        <w:jc w:val="both"/>
        <w:rPr>
          <w:rFonts w:ascii="標楷體" w:eastAsia="標楷體" w:hAnsi="標楷體"/>
          <w:bCs/>
          <w:color w:val="000000"/>
        </w:rPr>
      </w:pPr>
      <w:r w:rsidRPr="00841DA8">
        <w:rPr>
          <w:rFonts w:ascii="標楷體" w:eastAsia="標楷體" w:hAnsi="標楷體" w:hint="eastAsia"/>
          <w:bCs/>
          <w:color w:val="000000"/>
        </w:rPr>
        <w:t>3</w:t>
      </w:r>
      <w:r w:rsidR="00587DE6" w:rsidRPr="00841DA8">
        <w:rPr>
          <w:rFonts w:ascii="標楷體" w:eastAsia="標楷體" w:hAnsi="標楷體" w:hint="eastAsia"/>
          <w:bCs/>
          <w:color w:val="000000"/>
        </w:rPr>
        <w:t>.</w:t>
      </w:r>
      <w:r w:rsidRPr="00841DA8">
        <w:rPr>
          <w:rFonts w:ascii="標楷體" w:eastAsia="標楷體" w:hAnsi="標楷體" w:hint="eastAsia"/>
          <w:bCs/>
          <w:color w:val="000000"/>
        </w:rPr>
        <w:t>設置地址。</w:t>
      </w:r>
    </w:p>
    <w:p w:rsidR="00F915BE" w:rsidRPr="00841DA8" w:rsidRDefault="00F915BE" w:rsidP="00587DE6">
      <w:pPr>
        <w:autoSpaceDE w:val="0"/>
        <w:autoSpaceDN w:val="0"/>
        <w:adjustRightInd w:val="0"/>
        <w:snapToGrid w:val="0"/>
        <w:spacing w:line="360" w:lineRule="auto"/>
        <w:ind w:firstLineChars="52" w:firstLine="125"/>
        <w:rPr>
          <w:rFonts w:ascii="標楷體" w:eastAsia="標楷體" w:hAnsi="標楷體"/>
          <w:bCs/>
          <w:color w:val="000000"/>
        </w:rPr>
      </w:pPr>
      <w:r w:rsidRPr="00841DA8">
        <w:rPr>
          <w:rFonts w:ascii="標楷體" w:eastAsia="標楷體" w:hAnsi="標楷體" w:hint="eastAsia"/>
          <w:color w:val="000000"/>
          <w:kern w:val="0"/>
        </w:rPr>
        <w:t xml:space="preserve">     </w:t>
      </w:r>
      <w:r w:rsidR="00084AB1" w:rsidRPr="00841DA8">
        <w:rPr>
          <w:rFonts w:ascii="標楷體" w:eastAsia="標楷體" w:hAnsi="標楷體" w:hint="eastAsia"/>
          <w:color w:val="000000"/>
          <w:kern w:val="0"/>
        </w:rPr>
        <w:t xml:space="preserve">   </w:t>
      </w:r>
      <w:r w:rsidRPr="00841DA8">
        <w:rPr>
          <w:rFonts w:ascii="標楷體" w:eastAsia="標楷體" w:hAnsi="標楷體" w:hint="eastAsia"/>
          <w:color w:val="000000"/>
          <w:kern w:val="0"/>
        </w:rPr>
        <w:t>4</w:t>
      </w:r>
      <w:r w:rsidR="00587DE6" w:rsidRPr="00841DA8">
        <w:rPr>
          <w:rFonts w:ascii="標楷體" w:eastAsia="標楷體" w:hAnsi="標楷體" w:hint="eastAsia"/>
          <w:color w:val="000000"/>
          <w:kern w:val="0"/>
        </w:rPr>
        <w:t>.</w:t>
      </w:r>
      <w:r w:rsidRPr="00841DA8">
        <w:rPr>
          <w:rFonts w:ascii="標楷體" w:eastAsia="標楷體" w:hAnsi="標楷體" w:hint="eastAsia"/>
          <w:bCs/>
          <w:color w:val="000000"/>
        </w:rPr>
        <w:t>設置容量。</w:t>
      </w:r>
    </w:p>
    <w:p w:rsidR="00F915BE" w:rsidRPr="00841DA8" w:rsidRDefault="00F915BE" w:rsidP="00587DE6">
      <w:pPr>
        <w:autoSpaceDE w:val="0"/>
        <w:autoSpaceDN w:val="0"/>
        <w:adjustRightInd w:val="0"/>
        <w:snapToGrid w:val="0"/>
        <w:spacing w:line="360" w:lineRule="auto"/>
        <w:ind w:firstLineChars="64" w:firstLine="154"/>
        <w:rPr>
          <w:rFonts w:ascii="標楷體" w:eastAsia="標楷體" w:hAnsi="標楷體"/>
          <w:bCs/>
          <w:color w:val="000000"/>
        </w:rPr>
      </w:pPr>
      <w:r w:rsidRPr="00841DA8">
        <w:rPr>
          <w:rFonts w:ascii="標楷體" w:eastAsia="標楷體" w:hAnsi="標楷體" w:hint="eastAsia"/>
          <w:color w:val="000000"/>
          <w:kern w:val="0"/>
        </w:rPr>
        <w:t xml:space="preserve">     </w:t>
      </w:r>
      <w:r w:rsidR="00084AB1" w:rsidRPr="00841DA8">
        <w:rPr>
          <w:rFonts w:ascii="標楷體" w:eastAsia="標楷體" w:hAnsi="標楷體" w:hint="eastAsia"/>
          <w:color w:val="000000"/>
          <w:kern w:val="0"/>
        </w:rPr>
        <w:t xml:space="preserve">   </w:t>
      </w:r>
      <w:r w:rsidRPr="00841DA8">
        <w:rPr>
          <w:rFonts w:ascii="標楷體" w:eastAsia="標楷體" w:hAnsi="標楷體" w:hint="eastAsia"/>
          <w:color w:val="000000"/>
          <w:kern w:val="0"/>
        </w:rPr>
        <w:t>5</w:t>
      </w:r>
      <w:r w:rsidR="00587DE6" w:rsidRPr="00841DA8">
        <w:rPr>
          <w:rFonts w:ascii="標楷體" w:eastAsia="標楷體" w:hAnsi="標楷體" w:hint="eastAsia"/>
          <w:color w:val="000000"/>
          <w:kern w:val="0"/>
        </w:rPr>
        <w:t>.</w:t>
      </w:r>
      <w:r w:rsidRPr="00841DA8">
        <w:rPr>
          <w:rFonts w:ascii="標楷體" w:eastAsia="標楷體" w:hAnsi="標楷體" w:hint="eastAsia"/>
          <w:bCs/>
          <w:color w:val="000000"/>
        </w:rPr>
        <w:t>設置建築物之坐落地號。</w:t>
      </w:r>
    </w:p>
    <w:p w:rsidR="00F915BE" w:rsidRPr="00841DA8" w:rsidRDefault="00F915BE" w:rsidP="00587DE6">
      <w:pPr>
        <w:autoSpaceDE w:val="0"/>
        <w:autoSpaceDN w:val="0"/>
        <w:adjustRightInd w:val="0"/>
        <w:snapToGrid w:val="0"/>
        <w:spacing w:line="360" w:lineRule="auto"/>
        <w:ind w:firstLineChars="58" w:firstLine="139"/>
        <w:rPr>
          <w:rFonts w:ascii="標楷體" w:eastAsia="標楷體" w:hAnsi="標楷體"/>
          <w:bCs/>
          <w:color w:val="000000"/>
        </w:rPr>
      </w:pPr>
      <w:r w:rsidRPr="00841DA8">
        <w:rPr>
          <w:rFonts w:ascii="標楷體" w:eastAsia="標楷體" w:hAnsi="標楷體" w:hint="eastAsia"/>
          <w:color w:val="000000"/>
          <w:kern w:val="0"/>
        </w:rPr>
        <w:t xml:space="preserve">    </w:t>
      </w:r>
      <w:r w:rsidR="00084AB1" w:rsidRPr="00841DA8">
        <w:rPr>
          <w:rFonts w:ascii="標楷體" w:eastAsia="標楷體" w:hAnsi="標楷體" w:hint="eastAsia"/>
          <w:color w:val="000000"/>
          <w:kern w:val="0"/>
        </w:rPr>
        <w:t xml:space="preserve">   </w:t>
      </w:r>
      <w:r w:rsidRPr="00841DA8">
        <w:rPr>
          <w:rFonts w:ascii="標楷體" w:eastAsia="標楷體" w:hAnsi="標楷體" w:hint="eastAsia"/>
          <w:color w:val="000000"/>
          <w:kern w:val="0"/>
        </w:rPr>
        <w:t xml:space="preserve"> 6</w:t>
      </w:r>
      <w:r w:rsidR="00587DE6" w:rsidRPr="00841DA8">
        <w:rPr>
          <w:rFonts w:ascii="標楷體" w:eastAsia="標楷體" w:hAnsi="標楷體" w:hint="eastAsia"/>
          <w:color w:val="000000"/>
          <w:kern w:val="0"/>
        </w:rPr>
        <w:t>.</w:t>
      </w:r>
      <w:r w:rsidRPr="00841DA8">
        <w:rPr>
          <w:rFonts w:ascii="標楷體" w:eastAsia="標楷體" w:hAnsi="標楷體" w:hint="eastAsia"/>
          <w:bCs/>
          <w:color w:val="000000"/>
        </w:rPr>
        <w:t>設置建築物之建號。</w:t>
      </w:r>
    </w:p>
    <w:p w:rsidR="00F915BE" w:rsidRPr="00841DA8" w:rsidRDefault="00F915BE" w:rsidP="00587DE6">
      <w:pPr>
        <w:autoSpaceDE w:val="0"/>
        <w:autoSpaceDN w:val="0"/>
        <w:adjustRightInd w:val="0"/>
        <w:snapToGrid w:val="0"/>
        <w:spacing w:line="360" w:lineRule="auto"/>
        <w:ind w:firstLineChars="52" w:firstLine="125"/>
        <w:rPr>
          <w:rFonts w:ascii="標楷體" w:eastAsia="標楷體" w:hAnsi="標楷體"/>
          <w:bCs/>
          <w:color w:val="000000"/>
        </w:rPr>
      </w:pPr>
      <w:r w:rsidRPr="00841DA8">
        <w:rPr>
          <w:rFonts w:ascii="標楷體" w:eastAsia="標楷體" w:hAnsi="標楷體" w:hint="eastAsia"/>
          <w:color w:val="000000"/>
          <w:kern w:val="0"/>
        </w:rPr>
        <w:t xml:space="preserve">     </w:t>
      </w:r>
      <w:r w:rsidR="00914434" w:rsidRPr="00841DA8">
        <w:rPr>
          <w:rFonts w:ascii="標楷體" w:eastAsia="標楷體" w:hAnsi="標楷體" w:hint="eastAsia"/>
          <w:color w:val="000000"/>
          <w:kern w:val="0"/>
        </w:rPr>
        <w:t xml:space="preserve">   </w:t>
      </w:r>
      <w:r w:rsidRPr="00841DA8">
        <w:rPr>
          <w:rFonts w:ascii="標楷體" w:eastAsia="標楷體" w:hAnsi="標楷體" w:hint="eastAsia"/>
          <w:color w:val="000000"/>
          <w:kern w:val="0"/>
        </w:rPr>
        <w:t>7</w:t>
      </w:r>
      <w:r w:rsidR="00587DE6" w:rsidRPr="00841DA8">
        <w:rPr>
          <w:rFonts w:ascii="標楷體" w:eastAsia="標楷體" w:hAnsi="標楷體" w:hint="eastAsia"/>
          <w:color w:val="000000"/>
          <w:kern w:val="0"/>
        </w:rPr>
        <w:t>.</w:t>
      </w:r>
      <w:r w:rsidRPr="00841DA8">
        <w:rPr>
          <w:rFonts w:ascii="標楷體" w:eastAsia="標楷體" w:hAnsi="標楷體" w:hint="eastAsia"/>
          <w:bCs/>
          <w:color w:val="000000"/>
        </w:rPr>
        <w:t>設置面積。</w:t>
      </w:r>
    </w:p>
    <w:p w:rsidR="00CE6A59" w:rsidRPr="00841DA8" w:rsidRDefault="00F915BE" w:rsidP="00CE6A59">
      <w:pPr>
        <w:autoSpaceDE w:val="0"/>
        <w:autoSpaceDN w:val="0"/>
        <w:adjustRightInd w:val="0"/>
        <w:snapToGrid w:val="0"/>
        <w:spacing w:line="360" w:lineRule="auto"/>
        <w:ind w:firstLineChars="52" w:firstLine="125"/>
        <w:rPr>
          <w:rFonts w:ascii="標楷體" w:eastAsia="標楷體" w:hAnsi="標楷體" w:cs="新細明體" w:hint="eastAsia"/>
          <w:color w:val="000000"/>
          <w:kern w:val="0"/>
        </w:rPr>
      </w:pPr>
      <w:r w:rsidRPr="00841DA8">
        <w:rPr>
          <w:rFonts w:ascii="標楷體" w:eastAsia="標楷體" w:hAnsi="標楷體" w:hint="eastAsia"/>
          <w:color w:val="000000"/>
          <w:kern w:val="0"/>
        </w:rPr>
        <w:t xml:space="preserve">     </w:t>
      </w:r>
      <w:r w:rsidR="00084AB1" w:rsidRPr="00841DA8">
        <w:rPr>
          <w:rFonts w:ascii="標楷體" w:eastAsia="標楷體" w:hAnsi="標楷體" w:hint="eastAsia"/>
          <w:color w:val="000000"/>
          <w:kern w:val="0"/>
        </w:rPr>
        <w:t xml:space="preserve">   </w:t>
      </w:r>
      <w:r w:rsidRPr="00841DA8">
        <w:rPr>
          <w:rFonts w:ascii="標楷體" w:eastAsia="標楷體" w:hAnsi="標楷體" w:hint="eastAsia"/>
          <w:color w:val="000000"/>
          <w:kern w:val="0"/>
        </w:rPr>
        <w:t>8</w:t>
      </w:r>
      <w:r w:rsidR="00587DE6" w:rsidRPr="00841DA8">
        <w:rPr>
          <w:rFonts w:ascii="標楷體" w:eastAsia="標楷體" w:hAnsi="標楷體" w:hint="eastAsia"/>
          <w:color w:val="000000"/>
          <w:kern w:val="0"/>
        </w:rPr>
        <w:t>.</w:t>
      </w:r>
      <w:r w:rsidRPr="00841DA8">
        <w:rPr>
          <w:rFonts w:ascii="標楷體" w:eastAsia="標楷體" w:hAnsi="標楷體" w:hint="eastAsia"/>
          <w:bCs/>
          <w:color w:val="000000"/>
        </w:rPr>
        <w:t>其他經</w:t>
      </w:r>
      <w:r w:rsidR="008969B4" w:rsidRPr="00841DA8">
        <w:rPr>
          <w:rFonts w:ascii="標楷體" w:eastAsia="標楷體" w:hAnsi="標楷體" w:cs="新細明體" w:hint="eastAsia"/>
          <w:color w:val="000000"/>
          <w:kern w:val="0"/>
        </w:rPr>
        <w:t>校方</w:t>
      </w:r>
      <w:r w:rsidRPr="00841DA8">
        <w:rPr>
          <w:rFonts w:ascii="標楷體" w:eastAsia="標楷體" w:hAnsi="標楷體" w:cs="新細明體" w:hint="eastAsia"/>
          <w:color w:val="000000"/>
          <w:kern w:val="0"/>
        </w:rPr>
        <w:t>認為應載明之事項。</w:t>
      </w:r>
    </w:p>
    <w:p w:rsidR="00F95378" w:rsidRPr="000706A8" w:rsidRDefault="00AD11E6" w:rsidP="00150F31">
      <w:pPr>
        <w:autoSpaceDE w:val="0"/>
        <w:autoSpaceDN w:val="0"/>
        <w:adjustRightInd w:val="0"/>
        <w:snapToGrid w:val="0"/>
        <w:spacing w:line="360" w:lineRule="auto"/>
        <w:rPr>
          <w:rFonts w:ascii="標楷體" w:eastAsia="標楷體" w:hAnsi="標楷體" w:cs="DFKaiShu-SB-Estd-BF"/>
          <w:b/>
          <w:bCs/>
          <w:color w:val="000000"/>
          <w:kern w:val="0"/>
        </w:rPr>
      </w:pPr>
      <w:r w:rsidRPr="000706A8">
        <w:rPr>
          <w:rFonts w:ascii="標楷體" w:eastAsia="標楷體" w:hAnsi="標楷體" w:cs="DFKaiShu-SB-Estd-BF" w:hint="eastAsia"/>
          <w:color w:val="000000"/>
          <w:kern w:val="0"/>
        </w:rPr>
        <w:t>二、</w:t>
      </w:r>
      <w:r w:rsidR="00F95378" w:rsidRPr="000706A8">
        <w:rPr>
          <w:rFonts w:ascii="標楷體" w:eastAsia="標楷體" w:hAnsi="標楷體" w:cs="DFKaiShu-SB-Estd-BF" w:hint="eastAsia"/>
          <w:b/>
          <w:bCs/>
          <w:color w:val="000000"/>
          <w:kern w:val="0"/>
        </w:rPr>
        <w:t>租賃期間：</w:t>
      </w:r>
      <w:r w:rsidR="00FA2CF7">
        <w:rPr>
          <w:rFonts w:ascii="標楷體" w:eastAsia="標楷體" w:hAnsi="標楷體" w:cs="DFKaiShu-SB-Estd-BF" w:hint="eastAsia"/>
          <w:b/>
          <w:bCs/>
          <w:color w:val="000000"/>
          <w:kern w:val="0"/>
        </w:rPr>
        <w:t xml:space="preserve"> </w:t>
      </w:r>
    </w:p>
    <w:p w:rsidR="004D2236" w:rsidRPr="001B0C1F" w:rsidRDefault="00C34029"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（一）</w:t>
      </w:r>
      <w:r w:rsidR="00B04B01" w:rsidRPr="001B0C1F">
        <w:rPr>
          <w:rFonts w:ascii="標楷體" w:eastAsia="標楷體" w:hAnsi="標楷體" w:hint="eastAsia"/>
          <w:bCs/>
          <w:color w:val="000000" w:themeColor="text1"/>
        </w:rPr>
        <w:t>自合約生效日</w:t>
      </w:r>
      <w:r w:rsidR="001B0C1F" w:rsidRPr="001B0C1F">
        <w:rPr>
          <w:rFonts w:ascii="標楷體" w:eastAsia="標楷體" w:hAnsi="標楷體" w:hint="eastAsia"/>
          <w:bCs/>
          <w:color w:val="000000" w:themeColor="text1"/>
        </w:rPr>
        <w:t>（</w:t>
      </w:r>
      <w:r w:rsidR="00D873C0" w:rsidRPr="001B0C1F">
        <w:rPr>
          <w:rFonts w:ascii="標楷體" w:eastAsia="標楷體" w:hAnsi="標楷體" w:hint="eastAsia"/>
          <w:bCs/>
          <w:color w:val="000000" w:themeColor="text1"/>
        </w:rPr>
        <w:t>台電公司</w:t>
      </w:r>
      <w:proofErr w:type="gramStart"/>
      <w:r w:rsidR="00D873C0" w:rsidRPr="001B0C1F">
        <w:rPr>
          <w:rFonts w:ascii="標楷體" w:eastAsia="標楷體" w:hAnsi="標楷體" w:hint="eastAsia"/>
          <w:bCs/>
          <w:color w:val="000000" w:themeColor="text1"/>
        </w:rPr>
        <w:t>併</w:t>
      </w:r>
      <w:proofErr w:type="gramEnd"/>
      <w:r w:rsidR="00D873C0" w:rsidRPr="001B0C1F">
        <w:rPr>
          <w:rFonts w:ascii="標楷體" w:eastAsia="標楷體" w:hAnsi="標楷體" w:hint="eastAsia"/>
          <w:bCs/>
          <w:color w:val="000000" w:themeColor="text1"/>
        </w:rPr>
        <w:t>網掛</w:t>
      </w:r>
      <w:proofErr w:type="gramStart"/>
      <w:r w:rsidR="00D873C0" w:rsidRPr="001B0C1F">
        <w:rPr>
          <w:rFonts w:ascii="標楷體" w:eastAsia="標楷體" w:hAnsi="標楷體" w:hint="eastAsia"/>
          <w:bCs/>
          <w:color w:val="000000" w:themeColor="text1"/>
        </w:rPr>
        <w:t>錶</w:t>
      </w:r>
      <w:proofErr w:type="gramEnd"/>
      <w:r w:rsidR="00D873C0" w:rsidRPr="001B0C1F">
        <w:rPr>
          <w:rFonts w:ascii="標楷體" w:eastAsia="標楷體" w:hAnsi="標楷體" w:hint="eastAsia"/>
          <w:bCs/>
          <w:color w:val="000000" w:themeColor="text1"/>
        </w:rPr>
        <w:t>生效日起算</w:t>
      </w:r>
      <w:r w:rsidR="001B0C1F" w:rsidRPr="001B0C1F">
        <w:rPr>
          <w:rFonts w:ascii="標楷體" w:eastAsia="標楷體" w:hAnsi="標楷體" w:hint="eastAsia"/>
          <w:bCs/>
          <w:color w:val="000000" w:themeColor="text1"/>
        </w:rPr>
        <w:t>）</w:t>
      </w:r>
      <w:r w:rsidR="00B04B01" w:rsidRPr="001B0C1F">
        <w:rPr>
          <w:rFonts w:ascii="標楷體" w:eastAsia="標楷體" w:hAnsi="標楷體" w:hint="eastAsia"/>
          <w:bCs/>
          <w:color w:val="000000" w:themeColor="text1"/>
        </w:rPr>
        <w:t xml:space="preserve">民國 </w:t>
      </w:r>
      <w:r w:rsidR="00FA2CF7">
        <w:rPr>
          <w:rFonts w:ascii="標楷體" w:eastAsia="標楷體" w:hAnsi="標楷體" w:hint="eastAsia"/>
          <w:bCs/>
          <w:color w:val="000000" w:themeColor="text1"/>
        </w:rPr>
        <w:t xml:space="preserve"> </w:t>
      </w:r>
      <w:r w:rsidR="00CE6A59">
        <w:rPr>
          <w:rFonts w:ascii="標楷體" w:eastAsia="標楷體" w:hAnsi="標楷體" w:hint="eastAsia"/>
          <w:b/>
          <w:bCs/>
          <w:color w:val="FF0000"/>
        </w:rPr>
        <w:t xml:space="preserve"> </w:t>
      </w:r>
      <w:r w:rsidR="00EF0C7D" w:rsidRPr="001B0C1F">
        <w:rPr>
          <w:rFonts w:ascii="標楷體" w:eastAsia="標楷體" w:hAnsi="標楷體" w:hint="eastAsia"/>
          <w:bCs/>
          <w:color w:val="000000" w:themeColor="text1"/>
        </w:rPr>
        <w:t xml:space="preserve"> </w:t>
      </w:r>
      <w:r w:rsidR="00B04B01" w:rsidRPr="001B0C1F">
        <w:rPr>
          <w:rFonts w:ascii="標楷體" w:eastAsia="標楷體" w:hAnsi="標楷體" w:hint="eastAsia"/>
          <w:bCs/>
          <w:color w:val="000000" w:themeColor="text1"/>
        </w:rPr>
        <w:t xml:space="preserve">年 </w:t>
      </w:r>
      <w:r w:rsidR="00942AE5" w:rsidRPr="001B0C1F">
        <w:rPr>
          <w:rFonts w:ascii="標楷體" w:eastAsia="標楷體" w:hAnsi="標楷體" w:hint="eastAsia"/>
          <w:bCs/>
          <w:color w:val="000000" w:themeColor="text1"/>
        </w:rPr>
        <w:t xml:space="preserve"> </w:t>
      </w:r>
      <w:r w:rsidR="00B04B01" w:rsidRPr="001B0C1F">
        <w:rPr>
          <w:rFonts w:ascii="標楷體" w:eastAsia="標楷體" w:hAnsi="標楷體" w:hint="eastAsia"/>
          <w:bCs/>
          <w:color w:val="000000" w:themeColor="text1"/>
        </w:rPr>
        <w:t xml:space="preserve"> 月 </w:t>
      </w:r>
      <w:r w:rsidR="00942AE5" w:rsidRPr="001B0C1F">
        <w:rPr>
          <w:rFonts w:ascii="標楷體" w:eastAsia="標楷體" w:hAnsi="標楷體" w:hint="eastAsia"/>
          <w:bCs/>
          <w:color w:val="000000" w:themeColor="text1"/>
        </w:rPr>
        <w:t xml:space="preserve"> </w:t>
      </w:r>
      <w:r w:rsidR="00FA2CF7">
        <w:rPr>
          <w:rFonts w:ascii="標楷體" w:eastAsia="標楷體" w:hAnsi="標楷體" w:hint="eastAsia"/>
          <w:bCs/>
          <w:color w:val="000000" w:themeColor="text1"/>
        </w:rPr>
        <w:t xml:space="preserve"> </w:t>
      </w:r>
      <w:bookmarkStart w:id="0" w:name="_GoBack"/>
      <w:bookmarkEnd w:id="0"/>
      <w:r w:rsidR="00B04B01" w:rsidRPr="001B0C1F">
        <w:rPr>
          <w:rFonts w:ascii="標楷體" w:eastAsia="標楷體" w:hAnsi="標楷體" w:hint="eastAsia"/>
          <w:bCs/>
          <w:color w:val="000000" w:themeColor="text1"/>
        </w:rPr>
        <w:t xml:space="preserve"> 日</w:t>
      </w:r>
      <w:proofErr w:type="gramStart"/>
      <w:r w:rsidR="00B04B01" w:rsidRPr="001B0C1F">
        <w:rPr>
          <w:rFonts w:ascii="標楷體" w:eastAsia="標楷體" w:hAnsi="標楷體" w:hint="eastAsia"/>
          <w:bCs/>
          <w:color w:val="000000" w:themeColor="text1"/>
        </w:rPr>
        <w:t>起算至民</w:t>
      </w:r>
      <w:r w:rsidR="00B04B01" w:rsidRPr="001B0C1F">
        <w:rPr>
          <w:rFonts w:ascii="標楷體" w:eastAsia="標楷體" w:hAnsi="標楷體" w:hint="eastAsia"/>
          <w:bCs/>
          <w:color w:val="000000" w:themeColor="text1"/>
        </w:rPr>
        <w:lastRenderedPageBreak/>
        <w:t>國</w:t>
      </w:r>
      <w:proofErr w:type="gramEnd"/>
      <w:r w:rsidR="00B04B01" w:rsidRPr="001B0C1F">
        <w:rPr>
          <w:rFonts w:ascii="標楷體" w:eastAsia="標楷體" w:hAnsi="標楷體" w:hint="eastAsia"/>
          <w:bCs/>
          <w:color w:val="000000" w:themeColor="text1"/>
        </w:rPr>
        <w:t xml:space="preserve">  年 </w:t>
      </w:r>
      <w:r w:rsidR="001966ED" w:rsidRPr="001B0C1F">
        <w:rPr>
          <w:rFonts w:ascii="標楷體" w:eastAsia="標楷體" w:hAnsi="標楷體" w:hint="eastAsia"/>
          <w:bCs/>
          <w:color w:val="000000" w:themeColor="text1"/>
        </w:rPr>
        <w:t xml:space="preserve"> </w:t>
      </w:r>
      <w:r w:rsidR="00B04B01" w:rsidRPr="001B0C1F">
        <w:rPr>
          <w:rFonts w:ascii="標楷體" w:eastAsia="標楷體" w:hAnsi="標楷體" w:hint="eastAsia"/>
          <w:bCs/>
          <w:color w:val="000000" w:themeColor="text1"/>
        </w:rPr>
        <w:t xml:space="preserve"> 月 </w:t>
      </w:r>
      <w:r w:rsidR="001966ED" w:rsidRPr="001B0C1F">
        <w:rPr>
          <w:rFonts w:ascii="標楷體" w:eastAsia="標楷體" w:hAnsi="標楷體" w:hint="eastAsia"/>
          <w:bCs/>
          <w:color w:val="000000" w:themeColor="text1"/>
        </w:rPr>
        <w:t xml:space="preserve">  </w:t>
      </w:r>
      <w:r w:rsidR="00B04B01" w:rsidRPr="001B0C1F">
        <w:rPr>
          <w:rFonts w:ascii="標楷體" w:eastAsia="標楷體" w:hAnsi="標楷體" w:hint="eastAsia"/>
          <w:bCs/>
          <w:color w:val="000000" w:themeColor="text1"/>
        </w:rPr>
        <w:t xml:space="preserve"> 日止</w:t>
      </w:r>
      <w:r w:rsidR="001B0C1F" w:rsidRPr="001B0C1F">
        <w:rPr>
          <w:rFonts w:ascii="標楷體" w:eastAsia="標楷體" w:hAnsi="標楷體" w:hint="eastAsia"/>
          <w:bCs/>
          <w:color w:val="000000" w:themeColor="text1"/>
        </w:rPr>
        <w:t>（</w:t>
      </w:r>
      <w:r w:rsidR="00A743EA" w:rsidRPr="001B0C1F">
        <w:rPr>
          <w:rFonts w:ascii="標楷體" w:eastAsia="標楷體" w:hAnsi="標楷體" w:hint="eastAsia"/>
          <w:bCs/>
          <w:color w:val="000000" w:themeColor="text1"/>
        </w:rPr>
        <w:t>計</w:t>
      </w:r>
      <w:r w:rsidR="00C4619A" w:rsidRPr="00C4619A">
        <w:rPr>
          <w:rFonts w:ascii="標楷體" w:eastAsia="標楷體" w:hAnsi="標楷體" w:hint="eastAsia"/>
          <w:b/>
          <w:bCs/>
          <w:color w:val="FF0000"/>
        </w:rPr>
        <w:t>119</w:t>
      </w:r>
      <w:r w:rsidR="00417013" w:rsidRPr="001B0C1F">
        <w:rPr>
          <w:rFonts w:ascii="標楷體" w:eastAsia="標楷體" w:hAnsi="標楷體" w:hint="eastAsia"/>
          <w:bCs/>
          <w:color w:val="000000" w:themeColor="text1"/>
        </w:rPr>
        <w:t>個月</w:t>
      </w:r>
      <w:r w:rsidR="001B0C1F" w:rsidRPr="001B0C1F">
        <w:rPr>
          <w:rFonts w:ascii="標楷體" w:eastAsia="標楷體" w:hAnsi="標楷體" w:hint="eastAsia"/>
          <w:bCs/>
          <w:color w:val="000000" w:themeColor="text1"/>
        </w:rPr>
        <w:t>）</w:t>
      </w:r>
      <w:r w:rsidR="00783358" w:rsidRPr="001B0C1F">
        <w:rPr>
          <w:rFonts w:ascii="標楷體" w:eastAsia="標楷體" w:hAnsi="標楷體" w:hint="eastAsia"/>
          <w:bCs/>
          <w:color w:val="000000" w:themeColor="text1"/>
        </w:rPr>
        <w:t>，</w:t>
      </w:r>
      <w:r w:rsidR="00F95378" w:rsidRPr="001B0C1F">
        <w:rPr>
          <w:rFonts w:ascii="標楷體" w:eastAsia="標楷體" w:hAnsi="標楷體" w:hint="eastAsia"/>
          <w:bCs/>
          <w:color w:val="000000" w:themeColor="text1"/>
        </w:rPr>
        <w:t>租期屆滿時，租賃關係即行消滅，</w:t>
      </w:r>
      <w:r w:rsidR="004A5F7C"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proofErr w:type="gramStart"/>
      <w:r w:rsidR="00F95378" w:rsidRPr="001B0C1F">
        <w:rPr>
          <w:rFonts w:ascii="標楷體" w:eastAsia="標楷體" w:hAnsi="標楷體" w:hint="eastAsia"/>
          <w:bCs/>
          <w:color w:val="000000" w:themeColor="text1"/>
        </w:rPr>
        <w:t>不</w:t>
      </w:r>
      <w:proofErr w:type="gramEnd"/>
      <w:r w:rsidR="00F95378" w:rsidRPr="001B0C1F">
        <w:rPr>
          <w:rFonts w:ascii="標楷體" w:eastAsia="標楷體" w:hAnsi="標楷體" w:hint="eastAsia"/>
          <w:bCs/>
          <w:color w:val="000000" w:themeColor="text1"/>
        </w:rPr>
        <w:t>另通知。</w:t>
      </w:r>
    </w:p>
    <w:p w:rsidR="006F0215" w:rsidRPr="001B0C1F" w:rsidRDefault="00783358"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（二）</w:t>
      </w:r>
      <w:r w:rsidR="004A5F7C" w:rsidRPr="001B0C1F">
        <w:rPr>
          <w:rFonts w:ascii="標楷體" w:eastAsia="標楷體" w:hAnsi="標楷體" w:hint="eastAsia"/>
          <w:bCs/>
          <w:color w:val="000000" w:themeColor="text1"/>
        </w:rPr>
        <w:t>乙方</w:t>
      </w:r>
      <w:r w:rsidR="006F0215" w:rsidRPr="001B0C1F">
        <w:rPr>
          <w:rFonts w:ascii="標楷體" w:eastAsia="標楷體" w:hAnsi="標楷體" w:hint="eastAsia"/>
          <w:bCs/>
          <w:color w:val="000000" w:themeColor="text1"/>
        </w:rPr>
        <w:t>於租賃期間內未重大違反契約且有意續租者，至遲應</w:t>
      </w:r>
      <w:r w:rsidR="006F0215" w:rsidRPr="001B0C1F">
        <w:rPr>
          <w:rFonts w:ascii="標楷體" w:eastAsia="標楷體" w:hAnsi="標楷體"/>
          <w:bCs/>
          <w:color w:val="000000" w:themeColor="text1"/>
        </w:rPr>
        <w:t>於租</w:t>
      </w:r>
      <w:r w:rsidR="006F0215" w:rsidRPr="001B0C1F">
        <w:rPr>
          <w:rFonts w:ascii="標楷體" w:eastAsia="標楷體" w:hAnsi="標楷體" w:hint="eastAsia"/>
          <w:bCs/>
          <w:color w:val="000000" w:themeColor="text1"/>
        </w:rPr>
        <w:t>期屆滿</w:t>
      </w:r>
      <w:r w:rsidR="006F0215" w:rsidRPr="001B0C1F">
        <w:rPr>
          <w:rFonts w:ascii="標楷體" w:eastAsia="標楷體" w:hAnsi="標楷體"/>
          <w:bCs/>
          <w:color w:val="000000" w:themeColor="text1"/>
        </w:rPr>
        <w:t>前</w:t>
      </w:r>
      <w:r w:rsidR="00D873C0" w:rsidRPr="001B0C1F">
        <w:rPr>
          <w:rFonts w:ascii="標楷體" w:eastAsia="標楷體" w:hAnsi="標楷體" w:hint="eastAsia"/>
          <w:bCs/>
          <w:color w:val="000000" w:themeColor="text1"/>
        </w:rPr>
        <w:t>6</w:t>
      </w:r>
      <w:r w:rsidR="006F0215" w:rsidRPr="001B0C1F">
        <w:rPr>
          <w:rFonts w:ascii="標楷體" w:eastAsia="標楷體" w:hAnsi="標楷體" w:hint="eastAsia"/>
          <w:bCs/>
          <w:color w:val="000000" w:themeColor="text1"/>
        </w:rPr>
        <w:t>個月，向</w:t>
      </w:r>
      <w:r w:rsidR="004A5F7C"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6F0215" w:rsidRPr="001B0C1F">
        <w:rPr>
          <w:rFonts w:ascii="標楷體" w:eastAsia="標楷體" w:hAnsi="標楷體" w:hint="eastAsia"/>
          <w:bCs/>
          <w:color w:val="000000" w:themeColor="text1"/>
        </w:rPr>
        <w:t>提出</w:t>
      </w:r>
      <w:proofErr w:type="gramStart"/>
      <w:r w:rsidR="006F0215" w:rsidRPr="001B0C1F">
        <w:rPr>
          <w:rFonts w:ascii="標楷體" w:eastAsia="標楷體" w:hAnsi="標楷體" w:hint="eastAsia"/>
          <w:bCs/>
          <w:color w:val="000000" w:themeColor="text1"/>
        </w:rPr>
        <w:t>換約續租</w:t>
      </w:r>
      <w:proofErr w:type="gramEnd"/>
      <w:r w:rsidR="006F0215" w:rsidRPr="001B0C1F">
        <w:rPr>
          <w:rFonts w:ascii="標楷體" w:eastAsia="標楷體" w:hAnsi="標楷體" w:hint="eastAsia"/>
          <w:bCs/>
          <w:color w:val="000000" w:themeColor="text1"/>
        </w:rPr>
        <w:t>申請；逾期未申請者，視為無意續租。</w:t>
      </w:r>
    </w:p>
    <w:p w:rsidR="00F95378" w:rsidRPr="001B0C1F" w:rsidRDefault="006F0215"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（三）</w:t>
      </w:r>
      <w:r w:rsidR="004A5F7C" w:rsidRPr="001B0C1F">
        <w:rPr>
          <w:rFonts w:ascii="標楷體" w:eastAsia="標楷體" w:hAnsi="標楷體" w:hint="eastAsia"/>
          <w:bCs/>
          <w:color w:val="000000" w:themeColor="text1"/>
        </w:rPr>
        <w:t>乙方</w:t>
      </w:r>
      <w:r w:rsidR="00F95378" w:rsidRPr="001B0C1F">
        <w:rPr>
          <w:rFonts w:ascii="標楷體" w:eastAsia="標楷體" w:hAnsi="標楷體" w:hint="eastAsia"/>
          <w:bCs/>
          <w:color w:val="000000" w:themeColor="text1"/>
        </w:rPr>
        <w:t>未辦理續約仍</w:t>
      </w:r>
      <w:r w:rsidR="00AF705F" w:rsidRPr="001B0C1F">
        <w:rPr>
          <w:rFonts w:ascii="標楷體" w:eastAsia="標楷體" w:hAnsi="標楷體" w:hint="eastAsia"/>
          <w:bCs/>
          <w:color w:val="000000" w:themeColor="text1"/>
        </w:rPr>
        <w:t>繼續</w:t>
      </w:r>
      <w:r w:rsidR="00F95378" w:rsidRPr="001B0C1F">
        <w:rPr>
          <w:rFonts w:ascii="標楷體" w:eastAsia="標楷體" w:hAnsi="標楷體" w:hint="eastAsia"/>
          <w:bCs/>
          <w:color w:val="000000" w:themeColor="text1"/>
        </w:rPr>
        <w:t>使用，應繳納使用補償金，並不得主張民法第451條之適用及其他異議。</w:t>
      </w:r>
    </w:p>
    <w:p w:rsidR="007E46BE" w:rsidRPr="001B0C1F" w:rsidRDefault="007E46BE"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（四）</w:t>
      </w:r>
      <w:r w:rsidR="004A5F7C"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Pr="001B0C1F">
        <w:rPr>
          <w:rFonts w:ascii="標楷體" w:eastAsia="標楷體" w:hAnsi="標楷體" w:hint="eastAsia"/>
          <w:bCs/>
          <w:color w:val="000000" w:themeColor="text1"/>
        </w:rPr>
        <w:t>辦理續租申請時，應注意下列事項：</w:t>
      </w:r>
    </w:p>
    <w:p w:rsidR="00417013" w:rsidRPr="001B0C1F" w:rsidRDefault="00D873C0" w:rsidP="001B0C1F">
      <w:pPr>
        <w:kinsoku w:val="0"/>
        <w:overflowPunct w:val="0"/>
        <w:snapToGrid w:val="0"/>
        <w:spacing w:line="360" w:lineRule="auto"/>
        <w:ind w:leftChars="354" w:left="1133" w:hangingChars="118" w:hanging="283"/>
        <w:rPr>
          <w:rFonts w:ascii="標楷體" w:eastAsia="標楷體" w:hAnsi="標楷體"/>
          <w:color w:val="000000" w:themeColor="text1"/>
        </w:rPr>
      </w:pPr>
      <w:r w:rsidRPr="001B0C1F">
        <w:rPr>
          <w:rFonts w:ascii="標楷體" w:eastAsia="標楷體" w:hAnsi="標楷體" w:hint="eastAsia"/>
          <w:color w:val="000000" w:themeColor="text1"/>
        </w:rPr>
        <w:t>1.續租年限：</w:t>
      </w:r>
      <w:r w:rsidR="00417013" w:rsidRPr="001B0C1F">
        <w:rPr>
          <w:rFonts w:ascii="標楷體" w:eastAsia="標楷體" w:hAnsi="標楷體" w:hint="eastAsia"/>
          <w:color w:val="000000" w:themeColor="text1"/>
        </w:rPr>
        <w:t>自原租賃期間屆滿次日起算9年11個月，得</w:t>
      </w:r>
      <w:r w:rsidR="000C4AC1" w:rsidRPr="001B0C1F">
        <w:rPr>
          <w:rFonts w:ascii="標楷體" w:eastAsia="標楷體" w:hAnsi="標楷體" w:hint="eastAsia"/>
          <w:color w:val="000000" w:themeColor="text1"/>
        </w:rPr>
        <w:t>續約二</w:t>
      </w:r>
      <w:r w:rsidR="00417013" w:rsidRPr="001B0C1F">
        <w:rPr>
          <w:rFonts w:ascii="標楷體" w:eastAsia="標楷體" w:hAnsi="標楷體" w:hint="eastAsia"/>
          <w:color w:val="000000" w:themeColor="text1"/>
        </w:rPr>
        <w:t>次，以不超過台電購電合約期為限</w:t>
      </w:r>
    </w:p>
    <w:p w:rsidR="00026A6B" w:rsidRPr="001B0C1F" w:rsidRDefault="00D873C0" w:rsidP="001B0C1F">
      <w:pPr>
        <w:kinsoku w:val="0"/>
        <w:overflowPunct w:val="0"/>
        <w:snapToGrid w:val="0"/>
        <w:spacing w:line="360" w:lineRule="auto"/>
        <w:ind w:leftChars="354" w:left="1133" w:hangingChars="118" w:hanging="283"/>
        <w:rPr>
          <w:rFonts w:ascii="標楷體" w:eastAsia="標楷體" w:hAnsi="標楷體"/>
          <w:color w:val="000000" w:themeColor="text1"/>
        </w:rPr>
      </w:pPr>
      <w:r w:rsidRPr="001B0C1F">
        <w:rPr>
          <w:rFonts w:ascii="標楷體" w:eastAsia="標楷體" w:hAnsi="標楷體" w:hint="eastAsia"/>
          <w:color w:val="000000" w:themeColor="text1"/>
        </w:rPr>
        <w:t>2.如同意續租，則經營權利金依本契約第六</w:t>
      </w:r>
      <w:proofErr w:type="gramStart"/>
      <w:r w:rsidRPr="001B0C1F">
        <w:rPr>
          <w:rFonts w:ascii="標楷體" w:eastAsia="標楷體" w:hAnsi="標楷體" w:hint="eastAsia"/>
          <w:color w:val="000000" w:themeColor="text1"/>
        </w:rPr>
        <w:t>條原售電</w:t>
      </w:r>
      <w:proofErr w:type="gramEnd"/>
      <w:r w:rsidRPr="001B0C1F">
        <w:rPr>
          <w:rFonts w:ascii="標楷體" w:eastAsia="標楷體" w:hAnsi="標楷體" w:hint="eastAsia"/>
          <w:color w:val="000000" w:themeColor="text1"/>
        </w:rPr>
        <w:t>回饋百分比計算，以作為續租條件。</w:t>
      </w:r>
    </w:p>
    <w:p w:rsidR="00AD11E6" w:rsidRPr="000706A8" w:rsidRDefault="007E46BE" w:rsidP="00150F31">
      <w:pPr>
        <w:autoSpaceDE w:val="0"/>
        <w:autoSpaceDN w:val="0"/>
        <w:adjustRightInd w:val="0"/>
        <w:snapToGrid w:val="0"/>
        <w:spacing w:line="360" w:lineRule="auto"/>
        <w:rPr>
          <w:rFonts w:ascii="標楷體" w:eastAsia="標楷體" w:hAnsi="標楷體" w:cs="DFKaiShu-SB-Estd-BF"/>
          <w:color w:val="000000"/>
          <w:kern w:val="0"/>
        </w:rPr>
      </w:pPr>
      <w:r w:rsidRPr="000706A8">
        <w:rPr>
          <w:rFonts w:ascii="標楷體" w:eastAsia="標楷體" w:hAnsi="標楷體" w:cs="DFKaiShu-SB-Estd-BF" w:hint="eastAsia"/>
          <w:b/>
          <w:color w:val="000000"/>
          <w:kern w:val="0"/>
        </w:rPr>
        <w:t>三</w:t>
      </w:r>
      <w:r w:rsidR="006C4486" w:rsidRPr="000706A8">
        <w:rPr>
          <w:rFonts w:ascii="標楷體" w:eastAsia="標楷體" w:hAnsi="標楷體" w:cs="DFKaiShu-SB-Estd-BF" w:hint="eastAsia"/>
          <w:b/>
          <w:color w:val="000000"/>
          <w:kern w:val="0"/>
        </w:rPr>
        <w:t>、</w:t>
      </w:r>
      <w:r w:rsidR="00AD11E6" w:rsidRPr="000706A8">
        <w:rPr>
          <w:rFonts w:ascii="標楷體" w:eastAsia="標楷體" w:hAnsi="標楷體" w:cs="DFKaiShu-SB-Estd-BF" w:hint="eastAsia"/>
          <w:b/>
          <w:bCs/>
          <w:color w:val="000000"/>
          <w:kern w:val="0"/>
        </w:rPr>
        <w:t>租賃條件：</w:t>
      </w:r>
    </w:p>
    <w:p w:rsidR="003D1014" w:rsidRPr="001B0C1F" w:rsidRDefault="005B6289"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bCs/>
          <w:color w:val="000000" w:themeColor="text1"/>
        </w:rPr>
        <w:t>（</w:t>
      </w:r>
      <w:r w:rsidRPr="001B0C1F">
        <w:rPr>
          <w:rFonts w:ascii="標楷體" w:eastAsia="標楷體" w:hAnsi="標楷體" w:hint="eastAsia"/>
          <w:bCs/>
          <w:color w:val="000000" w:themeColor="text1"/>
        </w:rPr>
        <w:t>一</w:t>
      </w:r>
      <w:r w:rsidRPr="001B0C1F">
        <w:rPr>
          <w:rFonts w:ascii="標楷體" w:eastAsia="標楷體" w:hAnsi="標楷體"/>
          <w:bCs/>
          <w:color w:val="000000" w:themeColor="text1"/>
        </w:rPr>
        <w:t>）</w:t>
      </w:r>
      <w:r w:rsidR="00E41439" w:rsidRPr="001B0C1F">
        <w:rPr>
          <w:rFonts w:ascii="標楷體" w:eastAsia="標楷體" w:hAnsi="標楷體" w:hint="eastAsia"/>
          <w:bCs/>
          <w:color w:val="000000" w:themeColor="text1"/>
        </w:rPr>
        <w:t>租賃期間依本契約繳納經營權利金</w:t>
      </w:r>
      <w:r w:rsidR="00D873C0" w:rsidRPr="001B0C1F">
        <w:rPr>
          <w:rFonts w:ascii="標楷體" w:eastAsia="標楷體" w:hAnsi="標楷體" w:hint="eastAsia"/>
          <w:bCs/>
          <w:color w:val="000000" w:themeColor="text1"/>
        </w:rPr>
        <w:t>，回饋金計算方式為每期</w:t>
      </w:r>
      <w:r w:rsidR="004058EC" w:rsidRPr="001B0C1F">
        <w:rPr>
          <w:rFonts w:ascii="標楷體" w:eastAsia="標楷體" w:hAnsi="標楷體" w:hint="eastAsia"/>
          <w:bCs/>
          <w:color w:val="000000" w:themeColor="text1"/>
        </w:rPr>
        <w:t>為單位</w:t>
      </w:r>
      <w:r w:rsidR="00E41439" w:rsidRPr="001B0C1F">
        <w:rPr>
          <w:rFonts w:ascii="標楷體" w:eastAsia="標楷體" w:hAnsi="標楷體" w:hint="eastAsia"/>
          <w:bCs/>
          <w:color w:val="000000" w:themeColor="text1"/>
        </w:rPr>
        <w:t>。</w:t>
      </w:r>
    </w:p>
    <w:p w:rsidR="00E41439" w:rsidRPr="001B0C1F" w:rsidRDefault="00E41439" w:rsidP="001B0C1F">
      <w:pPr>
        <w:snapToGrid w:val="0"/>
        <w:spacing w:line="360" w:lineRule="auto"/>
        <w:ind w:leftChars="154" w:left="1049" w:hangingChars="283" w:hanging="679"/>
        <w:jc w:val="both"/>
        <w:rPr>
          <w:rFonts w:ascii="標楷體" w:eastAsia="標楷體" w:hAnsi="標楷體"/>
          <w:bCs/>
          <w:color w:val="000000" w:themeColor="text1"/>
        </w:rPr>
      </w:pPr>
      <w:r w:rsidRPr="0044005A">
        <w:rPr>
          <w:rFonts w:ascii="標楷體" w:eastAsia="標楷體" w:hAnsi="標楷體"/>
          <w:bCs/>
          <w:color w:val="000000" w:themeColor="text1"/>
        </w:rPr>
        <w:t>（</w:t>
      </w:r>
      <w:r w:rsidRPr="0044005A">
        <w:rPr>
          <w:rFonts w:ascii="標楷體" w:eastAsia="標楷體" w:hAnsi="標楷體" w:hint="eastAsia"/>
          <w:bCs/>
          <w:color w:val="000000" w:themeColor="text1"/>
        </w:rPr>
        <w:t>二</w:t>
      </w:r>
      <w:r w:rsidRPr="0044005A">
        <w:rPr>
          <w:rFonts w:ascii="標楷體" w:eastAsia="標楷體" w:hAnsi="標楷體"/>
          <w:bCs/>
          <w:color w:val="000000" w:themeColor="text1"/>
        </w:rPr>
        <w:t>）</w:t>
      </w:r>
      <w:r w:rsidRPr="0044005A">
        <w:rPr>
          <w:rFonts w:ascii="標楷體" w:eastAsia="標楷體" w:hAnsi="標楷體" w:hint="eastAsia"/>
          <w:bCs/>
          <w:color w:val="000000" w:themeColor="text1"/>
        </w:rPr>
        <w:t>於</w:t>
      </w:r>
      <w:r w:rsidRPr="006A2998">
        <w:rPr>
          <w:rFonts w:ascii="標楷體" w:eastAsia="標楷體" w:hAnsi="標楷體" w:hint="eastAsia"/>
          <w:b/>
          <w:bCs/>
          <w:color w:val="000000" w:themeColor="text1"/>
          <w:u w:val="single"/>
        </w:rPr>
        <w:t>決標日之</w:t>
      </w:r>
      <w:proofErr w:type="gramStart"/>
      <w:r w:rsidRPr="006A2998">
        <w:rPr>
          <w:rFonts w:ascii="標楷體" w:eastAsia="標楷體" w:hAnsi="標楷體" w:hint="eastAsia"/>
          <w:b/>
          <w:bCs/>
          <w:color w:val="000000" w:themeColor="text1"/>
          <w:u w:val="single"/>
        </w:rPr>
        <w:t>次日起算至</w:t>
      </w:r>
      <w:proofErr w:type="gramEnd"/>
      <w:r w:rsidR="00841DA8" w:rsidRPr="006A2998">
        <w:rPr>
          <w:rFonts w:ascii="標楷體" w:eastAsia="標楷體" w:hAnsi="標楷體" w:hint="eastAsia"/>
          <w:b/>
          <w:bCs/>
          <w:color w:val="000000" w:themeColor="text1"/>
          <w:u w:val="single"/>
        </w:rPr>
        <w:t>365</w:t>
      </w:r>
      <w:r w:rsidRPr="006A2998">
        <w:rPr>
          <w:rFonts w:ascii="標楷體" w:eastAsia="標楷體" w:hAnsi="標楷體" w:hint="eastAsia"/>
          <w:b/>
          <w:bCs/>
          <w:color w:val="000000" w:themeColor="text1"/>
          <w:u w:val="single"/>
        </w:rPr>
        <w:t>日曆天內</w:t>
      </w:r>
      <w:r w:rsidRPr="0044005A">
        <w:rPr>
          <w:rFonts w:ascii="標楷體" w:eastAsia="標楷體" w:hAnsi="標楷體" w:hint="eastAsia"/>
          <w:bCs/>
          <w:color w:val="000000" w:themeColor="text1"/>
        </w:rPr>
        <w:t>，應設置完成標租系統設置容量</w:t>
      </w:r>
      <w:r w:rsidR="00DB6143" w:rsidRPr="0044005A">
        <w:rPr>
          <w:rFonts w:ascii="標楷體" w:eastAsia="標楷體" w:hAnsi="標楷體" w:hint="eastAsia"/>
          <w:bCs/>
          <w:color w:val="000000" w:themeColor="text1"/>
        </w:rPr>
        <w:t>，</w:t>
      </w:r>
      <w:r w:rsidR="00DB6143" w:rsidRPr="0044005A">
        <w:rPr>
          <w:rFonts w:ascii="標楷體" w:eastAsia="標楷體" w:hAnsi="標楷體"/>
          <w:bCs/>
          <w:color w:val="000000" w:themeColor="text1"/>
        </w:rPr>
        <w:t>完成投標設備設置容量的認定為系統至少須完成</w:t>
      </w:r>
      <w:proofErr w:type="gramStart"/>
      <w:r w:rsidR="00DB6143" w:rsidRPr="0044005A">
        <w:rPr>
          <w:rFonts w:ascii="標楷體" w:eastAsia="標楷體" w:hAnsi="標楷體"/>
          <w:bCs/>
          <w:color w:val="000000" w:themeColor="text1"/>
        </w:rPr>
        <w:t>併聯</w:t>
      </w:r>
      <w:proofErr w:type="gramEnd"/>
      <w:r w:rsidR="00DB6143" w:rsidRPr="0044005A">
        <w:rPr>
          <w:rFonts w:ascii="標楷體" w:eastAsia="標楷體" w:hAnsi="標楷體"/>
          <w:bCs/>
          <w:color w:val="000000" w:themeColor="text1"/>
        </w:rPr>
        <w:t>試運轉。</w:t>
      </w:r>
      <w:r w:rsidR="007E131C" w:rsidRPr="0044005A">
        <w:rPr>
          <w:rFonts w:ascii="標楷體" w:eastAsia="標楷體" w:hAnsi="標楷體" w:hint="eastAsia"/>
          <w:bCs/>
          <w:color w:val="000000" w:themeColor="text1"/>
        </w:rPr>
        <w:t>乙方</w:t>
      </w:r>
      <w:r w:rsidR="00A21A8B" w:rsidRPr="0044005A">
        <w:rPr>
          <w:rFonts w:ascii="標楷體" w:eastAsia="標楷體" w:hAnsi="標楷體" w:hint="eastAsia"/>
          <w:bCs/>
          <w:color w:val="000000" w:themeColor="text1"/>
        </w:rPr>
        <w:t>於合約</w:t>
      </w:r>
      <w:r w:rsidR="00932CAF" w:rsidRPr="0044005A">
        <w:rPr>
          <w:rFonts w:ascii="標楷體" w:eastAsia="標楷體" w:hAnsi="標楷體" w:hint="eastAsia"/>
          <w:bCs/>
          <w:color w:val="000000" w:themeColor="text1"/>
        </w:rPr>
        <w:t>生效之日起算二年後，</w:t>
      </w:r>
      <w:r w:rsidR="00932CAF" w:rsidRPr="001B0C1F">
        <w:rPr>
          <w:rFonts w:ascii="標楷體" w:eastAsia="標楷體" w:hAnsi="標楷體" w:hint="eastAsia"/>
          <w:bCs/>
          <w:color w:val="000000" w:themeColor="text1"/>
        </w:rPr>
        <w:t>其未設置太陽能發電設備之市管公有建築物，經</w:t>
      </w:r>
      <w:r w:rsidR="004A5F7C"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A21A8B" w:rsidRPr="001B0C1F">
        <w:rPr>
          <w:rFonts w:ascii="標楷體" w:eastAsia="標楷體" w:hAnsi="標楷體" w:hint="eastAsia"/>
          <w:bCs/>
          <w:color w:val="000000" w:themeColor="text1"/>
        </w:rPr>
        <w:t>定相當</w:t>
      </w:r>
      <w:r w:rsidR="00932CAF" w:rsidRPr="001B0C1F">
        <w:rPr>
          <w:rFonts w:ascii="標楷體" w:eastAsia="標楷體" w:hAnsi="標楷體" w:hint="eastAsia"/>
          <w:bCs/>
          <w:color w:val="000000" w:themeColor="text1"/>
        </w:rPr>
        <w:t>期限，催告</w:t>
      </w:r>
      <w:r w:rsidR="004A5F7C" w:rsidRPr="001B0C1F">
        <w:rPr>
          <w:rFonts w:ascii="標楷體" w:eastAsia="標楷體" w:hAnsi="標楷體" w:hint="eastAsia"/>
          <w:bCs/>
          <w:color w:val="000000" w:themeColor="text1"/>
        </w:rPr>
        <w:t>乙方</w:t>
      </w:r>
      <w:r w:rsidR="00932CAF" w:rsidRPr="001B0C1F">
        <w:rPr>
          <w:rFonts w:ascii="標楷體" w:eastAsia="標楷體" w:hAnsi="標楷體" w:hint="eastAsia"/>
          <w:bCs/>
          <w:color w:val="000000" w:themeColor="text1"/>
        </w:rPr>
        <w:t>改善，逾期未改善時，</w:t>
      </w:r>
      <w:r w:rsidR="004A5F7C"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A21A8B" w:rsidRPr="001B0C1F">
        <w:rPr>
          <w:rFonts w:ascii="標楷體" w:eastAsia="標楷體" w:hAnsi="標楷體" w:hint="eastAsia"/>
          <w:bCs/>
          <w:color w:val="000000" w:themeColor="text1"/>
        </w:rPr>
        <w:t>得終止租賃契約，並沒收已繳交之經營</w:t>
      </w:r>
      <w:r w:rsidR="00932CAF" w:rsidRPr="001B0C1F">
        <w:rPr>
          <w:rFonts w:ascii="標楷體" w:eastAsia="標楷體" w:hAnsi="標楷體" w:hint="eastAsia"/>
          <w:bCs/>
          <w:color w:val="000000" w:themeColor="text1"/>
        </w:rPr>
        <w:t>權利金及履約保證金。</w:t>
      </w:r>
    </w:p>
    <w:p w:rsidR="00C165CB" w:rsidRPr="001B0C1F" w:rsidRDefault="005B6289"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bCs/>
          <w:color w:val="000000" w:themeColor="text1"/>
        </w:rPr>
        <w:t>（</w:t>
      </w:r>
      <w:r w:rsidR="00E41439" w:rsidRPr="001B0C1F">
        <w:rPr>
          <w:rFonts w:ascii="標楷體" w:eastAsia="標楷體" w:hAnsi="標楷體" w:hint="eastAsia"/>
          <w:bCs/>
          <w:color w:val="000000" w:themeColor="text1"/>
        </w:rPr>
        <w:t>三</w:t>
      </w:r>
      <w:r w:rsidRPr="001B0C1F">
        <w:rPr>
          <w:rFonts w:ascii="標楷體" w:eastAsia="標楷體" w:hAnsi="標楷體"/>
          <w:bCs/>
          <w:color w:val="000000" w:themeColor="text1"/>
        </w:rPr>
        <w:t>）</w:t>
      </w:r>
      <w:r w:rsidR="00802A0B" w:rsidRPr="001B0C1F">
        <w:rPr>
          <w:rFonts w:ascii="標楷體" w:eastAsia="標楷體" w:hAnsi="標楷體" w:hint="eastAsia"/>
          <w:bCs/>
          <w:color w:val="000000" w:themeColor="text1"/>
        </w:rPr>
        <w:t>該標租系統設置容量以</w:t>
      </w:r>
      <w:r w:rsidR="00802A0B" w:rsidRPr="00841DA8">
        <w:rPr>
          <w:rFonts w:ascii="標楷體" w:eastAsia="標楷體" w:hAnsi="標楷體" w:hint="eastAsia"/>
          <w:bCs/>
          <w:color w:val="000000" w:themeColor="text1"/>
        </w:rPr>
        <w:t>實際上</w:t>
      </w:r>
      <w:r w:rsidR="00802A0B" w:rsidRPr="001B0C1F">
        <w:rPr>
          <w:rFonts w:ascii="標楷體" w:eastAsia="標楷體" w:hAnsi="標楷體" w:hint="eastAsia"/>
          <w:bCs/>
          <w:color w:val="000000" w:themeColor="text1"/>
        </w:rPr>
        <w:t>系統設置容量為最終結案量，</w:t>
      </w:r>
      <w:proofErr w:type="gramStart"/>
      <w:r w:rsidR="00802A0B" w:rsidRPr="001B0C1F">
        <w:rPr>
          <w:rFonts w:ascii="標楷體" w:eastAsia="標楷體" w:hAnsi="標楷體" w:hint="eastAsia"/>
          <w:bCs/>
          <w:color w:val="000000" w:themeColor="text1"/>
        </w:rPr>
        <w:t>惟</w:t>
      </w:r>
      <w:r w:rsidR="007E131C" w:rsidRPr="001B0C1F">
        <w:rPr>
          <w:rFonts w:ascii="標楷體" w:eastAsia="標楷體" w:hAnsi="標楷體" w:hint="eastAsia"/>
          <w:bCs/>
          <w:color w:val="000000" w:themeColor="text1"/>
        </w:rPr>
        <w:t>乙方</w:t>
      </w:r>
      <w:proofErr w:type="gramEnd"/>
      <w:r w:rsidR="00802A0B" w:rsidRPr="001B0C1F">
        <w:rPr>
          <w:rFonts w:ascii="標楷體" w:eastAsia="標楷體" w:hAnsi="標楷體" w:hint="eastAsia"/>
          <w:bCs/>
          <w:color w:val="000000" w:themeColor="text1"/>
        </w:rPr>
        <w:t>應依第</w:t>
      </w:r>
      <w:r w:rsidR="001716F9" w:rsidRPr="001B0C1F">
        <w:rPr>
          <w:rFonts w:ascii="標楷體" w:eastAsia="標楷體" w:hAnsi="標楷體" w:hint="eastAsia"/>
          <w:bCs/>
          <w:color w:val="000000" w:themeColor="text1"/>
        </w:rPr>
        <w:t>8</w:t>
      </w:r>
      <w:r w:rsidR="00802A0B" w:rsidRPr="001B0C1F">
        <w:rPr>
          <w:rFonts w:ascii="標楷體" w:eastAsia="標楷體" w:hAnsi="標楷體" w:hint="eastAsia"/>
          <w:bCs/>
          <w:color w:val="000000" w:themeColor="text1"/>
        </w:rPr>
        <w:t>條第2項規定繳納懲罰性違約金。</w:t>
      </w:r>
    </w:p>
    <w:p w:rsidR="00C165CB" w:rsidRPr="0044005A" w:rsidRDefault="001B0C1F" w:rsidP="001B0C1F">
      <w:pPr>
        <w:snapToGrid w:val="0"/>
        <w:spacing w:line="360" w:lineRule="auto"/>
        <w:ind w:leftChars="154" w:left="1049" w:hangingChars="283" w:hanging="679"/>
        <w:jc w:val="both"/>
        <w:rPr>
          <w:rFonts w:ascii="標楷體" w:eastAsia="標楷體" w:hAnsi="標楷體"/>
          <w:bCs/>
          <w:color w:val="000000" w:themeColor="text1"/>
        </w:rPr>
      </w:pPr>
      <w:r w:rsidRPr="0044005A">
        <w:rPr>
          <w:rFonts w:ascii="標楷體" w:eastAsia="標楷體" w:hAnsi="標楷體" w:hint="eastAsia"/>
          <w:bCs/>
          <w:color w:val="000000" w:themeColor="text1"/>
        </w:rPr>
        <w:t>（</w:t>
      </w:r>
      <w:r w:rsidR="00C165CB" w:rsidRPr="0044005A">
        <w:rPr>
          <w:rFonts w:ascii="標楷體" w:eastAsia="標楷體" w:hAnsi="標楷體" w:hint="eastAsia"/>
          <w:bCs/>
          <w:color w:val="000000" w:themeColor="text1"/>
        </w:rPr>
        <w:t>四</w:t>
      </w:r>
      <w:r w:rsidRPr="0044005A">
        <w:rPr>
          <w:rFonts w:ascii="標楷體" w:eastAsia="標楷體" w:hAnsi="標楷體" w:hint="eastAsia"/>
          <w:bCs/>
          <w:color w:val="000000" w:themeColor="text1"/>
        </w:rPr>
        <w:t>）</w:t>
      </w:r>
      <w:r w:rsidR="00C165CB" w:rsidRPr="0044005A">
        <w:rPr>
          <w:rFonts w:ascii="標楷體" w:eastAsia="標楷體" w:hAnsi="標楷體" w:hint="eastAsia"/>
          <w:bCs/>
          <w:color w:val="000000" w:themeColor="text1"/>
        </w:rPr>
        <w:t>本</w:t>
      </w:r>
      <w:proofErr w:type="gramStart"/>
      <w:r w:rsidR="00C165CB" w:rsidRPr="0044005A">
        <w:rPr>
          <w:rFonts w:ascii="標楷體" w:eastAsia="標楷體" w:hAnsi="標楷體" w:hint="eastAsia"/>
          <w:bCs/>
          <w:color w:val="000000" w:themeColor="text1"/>
        </w:rPr>
        <w:t>標租案實際</w:t>
      </w:r>
      <w:proofErr w:type="gramEnd"/>
      <w:r w:rsidR="00C165CB" w:rsidRPr="0044005A">
        <w:rPr>
          <w:rFonts w:ascii="標楷體" w:eastAsia="標楷體" w:hAnsi="標楷體" w:hint="eastAsia"/>
          <w:bCs/>
          <w:color w:val="000000" w:themeColor="text1"/>
        </w:rPr>
        <w:t>安裝容量不得低於投標標租系統設置容量之百分之九十，若實際</w:t>
      </w:r>
      <w:r w:rsidR="004058EC" w:rsidRPr="0044005A">
        <w:rPr>
          <w:rFonts w:ascii="標楷體" w:eastAsia="標楷體" w:hAnsi="標楷體" w:hint="eastAsia"/>
          <w:bCs/>
          <w:color w:val="000000" w:themeColor="text1"/>
        </w:rPr>
        <w:t>發電</w:t>
      </w:r>
      <w:r w:rsidR="00C165CB" w:rsidRPr="0044005A">
        <w:rPr>
          <w:rFonts w:ascii="標楷體" w:eastAsia="標楷體" w:hAnsi="標楷體" w:hint="eastAsia"/>
          <w:bCs/>
          <w:color w:val="000000" w:themeColor="text1"/>
        </w:rPr>
        <w:t>容量無法達到投標標租容量百分之九十，</w:t>
      </w:r>
      <w:r w:rsidR="004A5F7C" w:rsidRPr="0044005A">
        <w:rPr>
          <w:rFonts w:ascii="標楷體" w:eastAsia="標楷體" w:hAnsi="標楷體" w:hint="eastAsia"/>
          <w:bCs/>
          <w:color w:val="000000" w:themeColor="text1"/>
        </w:rPr>
        <w:t>乙方</w:t>
      </w:r>
      <w:r w:rsidR="002F66FA" w:rsidRPr="0044005A">
        <w:rPr>
          <w:rFonts w:ascii="標楷體" w:eastAsia="標楷體" w:hAnsi="標楷體" w:hint="eastAsia"/>
          <w:bCs/>
          <w:color w:val="000000" w:themeColor="text1"/>
        </w:rPr>
        <w:t>仍須以標租容量百分之九十繳納回饋金，</w:t>
      </w:r>
      <w:proofErr w:type="gramStart"/>
      <w:r w:rsidR="002F66FA" w:rsidRPr="0044005A">
        <w:rPr>
          <w:rFonts w:ascii="標楷體" w:eastAsia="標楷體" w:hAnsi="標楷體" w:hint="eastAsia"/>
          <w:bCs/>
          <w:color w:val="000000" w:themeColor="text1"/>
        </w:rPr>
        <w:t>若</w:t>
      </w:r>
      <w:r w:rsidR="004A5F7C" w:rsidRPr="0044005A">
        <w:rPr>
          <w:rFonts w:ascii="標楷體" w:eastAsia="標楷體" w:hAnsi="標楷體" w:hint="eastAsia"/>
          <w:bCs/>
          <w:color w:val="000000" w:themeColor="text1"/>
        </w:rPr>
        <w:t>乙</w:t>
      </w:r>
      <w:proofErr w:type="gramEnd"/>
      <w:r w:rsidR="004A5F7C" w:rsidRPr="0044005A">
        <w:rPr>
          <w:rFonts w:ascii="標楷體" w:eastAsia="標楷體" w:hAnsi="標楷體" w:hint="eastAsia"/>
          <w:bCs/>
          <w:color w:val="000000" w:themeColor="text1"/>
        </w:rPr>
        <w:t>方</w:t>
      </w:r>
      <w:r w:rsidR="002F66FA" w:rsidRPr="0044005A">
        <w:rPr>
          <w:rFonts w:ascii="標楷體" w:eastAsia="標楷體" w:hAnsi="標楷體" w:hint="eastAsia"/>
          <w:bCs/>
          <w:color w:val="000000" w:themeColor="text1"/>
        </w:rPr>
        <w:t>表明無法達到回饋比率，</w:t>
      </w:r>
      <w:r w:rsidR="004A5F7C" w:rsidRPr="0044005A">
        <w:rPr>
          <w:rFonts w:ascii="標楷體" w:eastAsia="標楷體" w:hAnsi="標楷體" w:hint="eastAsia"/>
          <w:bCs/>
          <w:color w:val="000000" w:themeColor="text1"/>
        </w:rPr>
        <w:t>甲</w:t>
      </w:r>
      <w:r w:rsidR="008969B4" w:rsidRPr="0044005A">
        <w:rPr>
          <w:rFonts w:ascii="標楷體" w:eastAsia="標楷體" w:hAnsi="標楷體" w:hint="eastAsia"/>
          <w:bCs/>
          <w:color w:val="000000" w:themeColor="text1"/>
        </w:rPr>
        <w:t>方</w:t>
      </w:r>
      <w:r w:rsidR="00C165CB" w:rsidRPr="0044005A">
        <w:rPr>
          <w:rFonts w:ascii="標楷體" w:eastAsia="標楷體" w:hAnsi="標楷體" w:hint="eastAsia"/>
          <w:bCs/>
          <w:color w:val="000000" w:themeColor="text1"/>
        </w:rPr>
        <w:t>得中止合約或取消其得標資格並沒收履約保證金，</w:t>
      </w:r>
      <w:r w:rsidR="004A5F7C" w:rsidRPr="0044005A">
        <w:rPr>
          <w:rFonts w:ascii="標楷體" w:eastAsia="標楷體" w:hAnsi="標楷體" w:hint="eastAsia"/>
          <w:bCs/>
          <w:color w:val="000000" w:themeColor="text1"/>
        </w:rPr>
        <w:t>乙方</w:t>
      </w:r>
      <w:r w:rsidR="00C165CB" w:rsidRPr="0044005A">
        <w:rPr>
          <w:rFonts w:ascii="標楷體" w:eastAsia="標楷體" w:hAnsi="標楷體" w:hint="eastAsia"/>
          <w:bCs/>
          <w:color w:val="000000" w:themeColor="text1"/>
        </w:rPr>
        <w:t>不得有異議。</w:t>
      </w:r>
    </w:p>
    <w:p w:rsidR="00496CCE" w:rsidRPr="001B0C1F" w:rsidRDefault="006F25AB"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（五</w:t>
      </w:r>
      <w:r w:rsidR="00802A0B" w:rsidRPr="001B0C1F">
        <w:rPr>
          <w:rFonts w:ascii="標楷體" w:eastAsia="標楷體" w:hAnsi="標楷體" w:hint="eastAsia"/>
          <w:bCs/>
          <w:color w:val="000000" w:themeColor="text1"/>
        </w:rPr>
        <w:t>）未能達到標租系統設置容量之除外條件，</w:t>
      </w:r>
      <w:r w:rsidR="009B2F4D" w:rsidRPr="001B0C1F">
        <w:rPr>
          <w:rFonts w:ascii="標楷體" w:eastAsia="標楷體" w:hAnsi="標楷體" w:hint="eastAsia"/>
          <w:bCs/>
          <w:color w:val="000000" w:themeColor="text1"/>
        </w:rPr>
        <w:t>係</w:t>
      </w:r>
      <w:r w:rsidR="00B33B3E" w:rsidRPr="001B0C1F">
        <w:rPr>
          <w:rFonts w:ascii="標楷體" w:eastAsia="標楷體" w:hAnsi="標楷體" w:hint="eastAsia"/>
          <w:bCs/>
          <w:color w:val="000000" w:themeColor="text1"/>
        </w:rPr>
        <w:t>指</w:t>
      </w:r>
      <w:proofErr w:type="gramStart"/>
      <w:r w:rsidR="003D1014" w:rsidRPr="001B0C1F">
        <w:rPr>
          <w:rFonts w:ascii="標楷體" w:eastAsia="標楷體" w:hAnsi="標楷體" w:hint="eastAsia"/>
          <w:bCs/>
          <w:color w:val="000000" w:themeColor="text1"/>
        </w:rPr>
        <w:t>設置點具改建</w:t>
      </w:r>
      <w:proofErr w:type="gramEnd"/>
      <w:r w:rsidR="003D1014" w:rsidRPr="001B0C1F">
        <w:rPr>
          <w:rFonts w:ascii="標楷體" w:eastAsia="標楷體" w:hAnsi="標楷體" w:hint="eastAsia"/>
          <w:bCs/>
          <w:color w:val="000000" w:themeColor="text1"/>
        </w:rPr>
        <w:t>計畫或原</w:t>
      </w:r>
      <w:r w:rsidR="004D2236" w:rsidRPr="001B0C1F">
        <w:rPr>
          <w:rFonts w:ascii="標楷體" w:eastAsia="標楷體" w:hAnsi="標楷體" w:hint="eastAsia"/>
          <w:bCs/>
          <w:color w:val="000000" w:themeColor="text1"/>
        </w:rPr>
        <w:t>定</w:t>
      </w:r>
      <w:r w:rsidR="003D1014" w:rsidRPr="001B0C1F">
        <w:rPr>
          <w:rFonts w:ascii="標楷體" w:eastAsia="標楷體" w:hAnsi="標楷體" w:hint="eastAsia"/>
          <w:bCs/>
          <w:color w:val="000000" w:themeColor="text1"/>
        </w:rPr>
        <w:t>有其他用途</w:t>
      </w:r>
      <w:r w:rsidR="008961C0" w:rsidRPr="001B0C1F">
        <w:rPr>
          <w:rFonts w:ascii="標楷體" w:eastAsia="標楷體" w:hAnsi="標楷體" w:hint="eastAsia"/>
          <w:bCs/>
          <w:color w:val="000000" w:themeColor="text1"/>
        </w:rPr>
        <w:t>，</w:t>
      </w:r>
      <w:r w:rsidR="007D54BB" w:rsidRPr="001B0C1F">
        <w:rPr>
          <w:rFonts w:ascii="標楷體" w:eastAsia="標楷體" w:hAnsi="標楷體" w:hint="eastAsia"/>
          <w:bCs/>
          <w:color w:val="000000" w:themeColor="text1"/>
        </w:rPr>
        <w:t>致</w:t>
      </w:r>
      <w:r w:rsidR="003D1014" w:rsidRPr="001B0C1F">
        <w:rPr>
          <w:rFonts w:ascii="標楷體" w:eastAsia="標楷體" w:hAnsi="標楷體" w:hint="eastAsia"/>
          <w:bCs/>
          <w:color w:val="000000" w:themeColor="text1"/>
        </w:rPr>
        <w:t>無法設置者，其規</w:t>
      </w:r>
      <w:r w:rsidR="00143ADC" w:rsidRPr="001B0C1F">
        <w:rPr>
          <w:rFonts w:ascii="標楷體" w:eastAsia="標楷體" w:hAnsi="標楷體" w:hint="eastAsia"/>
          <w:bCs/>
          <w:color w:val="000000" w:themeColor="text1"/>
        </w:rPr>
        <w:t>劃</w:t>
      </w:r>
      <w:r w:rsidR="004D2236" w:rsidRPr="001B0C1F">
        <w:rPr>
          <w:rFonts w:ascii="標楷體" w:eastAsia="標楷體" w:hAnsi="標楷體" w:hint="eastAsia"/>
          <w:bCs/>
          <w:color w:val="000000" w:themeColor="text1"/>
        </w:rPr>
        <w:t>設置容量</w:t>
      </w:r>
      <w:r w:rsidR="003D1014" w:rsidRPr="001B0C1F">
        <w:rPr>
          <w:rFonts w:ascii="標楷體" w:eastAsia="標楷體" w:hAnsi="標楷體" w:hint="eastAsia"/>
          <w:bCs/>
          <w:color w:val="000000" w:themeColor="text1"/>
        </w:rPr>
        <w:t>得予</w:t>
      </w:r>
      <w:r w:rsidR="00C72D69" w:rsidRPr="001B0C1F">
        <w:rPr>
          <w:rFonts w:ascii="標楷體" w:eastAsia="標楷體" w:hAnsi="標楷體" w:hint="eastAsia"/>
          <w:bCs/>
          <w:color w:val="000000" w:themeColor="text1"/>
        </w:rPr>
        <w:t>以</w:t>
      </w:r>
      <w:r w:rsidR="003D1014" w:rsidRPr="001B0C1F">
        <w:rPr>
          <w:rFonts w:ascii="標楷體" w:eastAsia="標楷體" w:hAnsi="標楷體" w:hint="eastAsia"/>
          <w:bCs/>
          <w:color w:val="000000" w:themeColor="text1"/>
        </w:rPr>
        <w:t>扣除。</w:t>
      </w:r>
    </w:p>
    <w:p w:rsidR="00762519" w:rsidRPr="001B0C1F" w:rsidRDefault="00762519"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（六）乙方取得能源局設登記函後，於租賃期間內，甲方所屬</w:t>
      </w:r>
      <w:proofErr w:type="gramStart"/>
      <w:r w:rsidRPr="001B0C1F">
        <w:rPr>
          <w:rFonts w:ascii="標楷體" w:eastAsia="標楷體" w:hAnsi="標楷體" w:hint="eastAsia"/>
          <w:bCs/>
          <w:color w:val="000000" w:themeColor="text1"/>
        </w:rPr>
        <w:t>場域館舍</w:t>
      </w:r>
      <w:proofErr w:type="gramEnd"/>
      <w:r w:rsidRPr="001B0C1F">
        <w:rPr>
          <w:rFonts w:ascii="標楷體" w:eastAsia="標楷體" w:hAnsi="標楷體" w:hint="eastAsia"/>
          <w:bCs/>
          <w:color w:val="000000" w:themeColor="text1"/>
        </w:rPr>
        <w:t>，雙方均可主動提出擴充計畫，乙方應具有該項優先權利，其租賃條件依本契約第六條辦理。</w:t>
      </w:r>
    </w:p>
    <w:p w:rsidR="00620B91" w:rsidRPr="000706A8" w:rsidRDefault="00EE1C80" w:rsidP="00150F31">
      <w:pPr>
        <w:autoSpaceDE w:val="0"/>
        <w:autoSpaceDN w:val="0"/>
        <w:adjustRightInd w:val="0"/>
        <w:snapToGrid w:val="0"/>
        <w:spacing w:line="360" w:lineRule="auto"/>
        <w:rPr>
          <w:rFonts w:ascii="標楷體" w:eastAsia="標楷體" w:hAnsi="標楷體" w:cs="DFKaiShu-SB-Estd-BF"/>
          <w:color w:val="000000"/>
          <w:kern w:val="0"/>
        </w:rPr>
      </w:pPr>
      <w:r w:rsidRPr="000706A8">
        <w:rPr>
          <w:rFonts w:ascii="標楷體" w:eastAsia="標楷體" w:hAnsi="標楷體" w:cs="DFKaiShu-SB-Estd-BF" w:hint="eastAsia"/>
          <w:b/>
          <w:color w:val="000000"/>
          <w:kern w:val="0"/>
        </w:rPr>
        <w:t>四</w:t>
      </w:r>
      <w:r w:rsidR="006C4486" w:rsidRPr="000706A8">
        <w:rPr>
          <w:rFonts w:ascii="標楷體" w:eastAsia="標楷體" w:hAnsi="標楷體" w:cs="DFKaiShu-SB-Estd-BF" w:hint="eastAsia"/>
          <w:b/>
          <w:color w:val="000000"/>
          <w:kern w:val="0"/>
        </w:rPr>
        <w:t>、</w:t>
      </w:r>
      <w:r w:rsidR="001E443B" w:rsidRPr="000706A8">
        <w:rPr>
          <w:rFonts w:ascii="標楷體" w:eastAsia="標楷體" w:hAnsi="標楷體" w:cs="DFKaiShu-SB-Estd-BF" w:hint="eastAsia"/>
          <w:b/>
          <w:bCs/>
          <w:color w:val="000000"/>
          <w:kern w:val="0"/>
        </w:rPr>
        <w:t>房舍</w:t>
      </w:r>
      <w:r w:rsidR="00B23315" w:rsidRPr="000706A8">
        <w:rPr>
          <w:rFonts w:ascii="標楷體" w:eastAsia="標楷體" w:hAnsi="標楷體" w:cs="DFKaiShu-SB-Estd-BF" w:hint="eastAsia"/>
          <w:b/>
          <w:bCs/>
          <w:color w:val="000000"/>
          <w:kern w:val="0"/>
        </w:rPr>
        <w:t>使用</w:t>
      </w:r>
      <w:r w:rsidR="008D1ABE" w:rsidRPr="000706A8">
        <w:rPr>
          <w:rFonts w:ascii="標楷體" w:eastAsia="標楷體" w:hAnsi="標楷體" w:cs="DFKaiShu-SB-Estd-BF" w:hint="eastAsia"/>
          <w:b/>
          <w:bCs/>
          <w:color w:val="000000"/>
          <w:kern w:val="0"/>
        </w:rPr>
        <w:t>限制</w:t>
      </w:r>
      <w:r w:rsidR="00B23315" w:rsidRPr="000706A8">
        <w:rPr>
          <w:rFonts w:ascii="標楷體" w:eastAsia="標楷體" w:hAnsi="標楷體" w:cs="DFKaiShu-SB-Estd-BF" w:hint="eastAsia"/>
          <w:b/>
          <w:bCs/>
          <w:color w:val="000000"/>
          <w:kern w:val="0"/>
        </w:rPr>
        <w:t>：</w:t>
      </w:r>
    </w:p>
    <w:p w:rsidR="001D0E1F" w:rsidRPr="001B0C1F" w:rsidRDefault="00620B91"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（一）</w:t>
      </w:r>
      <w:r w:rsidR="00B23315" w:rsidRPr="001B0C1F">
        <w:rPr>
          <w:rFonts w:ascii="標楷體" w:eastAsia="標楷體" w:hAnsi="標楷體" w:hint="eastAsia"/>
          <w:bCs/>
          <w:color w:val="000000" w:themeColor="text1"/>
        </w:rPr>
        <w:t>本</w:t>
      </w:r>
      <w:r w:rsidR="00207CA9" w:rsidRPr="001B0C1F">
        <w:rPr>
          <w:rFonts w:ascii="標楷體" w:eastAsia="標楷體" w:hAnsi="標楷體" w:hint="eastAsia"/>
          <w:bCs/>
          <w:color w:val="000000" w:themeColor="text1"/>
        </w:rPr>
        <w:t>租賃契</w:t>
      </w:r>
      <w:r w:rsidR="00B23315" w:rsidRPr="001B0C1F">
        <w:rPr>
          <w:rFonts w:ascii="標楷體" w:eastAsia="標楷體" w:hAnsi="標楷體" w:hint="eastAsia"/>
          <w:bCs/>
          <w:color w:val="000000" w:themeColor="text1"/>
        </w:rPr>
        <w:t>約出租之</w:t>
      </w:r>
      <w:proofErr w:type="gramStart"/>
      <w:r w:rsidR="00B23315" w:rsidRPr="001B0C1F">
        <w:rPr>
          <w:rFonts w:ascii="標楷體" w:eastAsia="標楷體" w:hAnsi="標楷體" w:hint="eastAsia"/>
          <w:bCs/>
          <w:color w:val="000000" w:themeColor="text1"/>
        </w:rPr>
        <w:t>房</w:t>
      </w:r>
      <w:r w:rsidR="00DD3B68" w:rsidRPr="001B0C1F">
        <w:rPr>
          <w:rFonts w:ascii="標楷體" w:eastAsia="標楷體" w:hAnsi="標楷體" w:hint="eastAsia"/>
          <w:bCs/>
          <w:color w:val="000000" w:themeColor="text1"/>
        </w:rPr>
        <w:t>舍</w:t>
      </w:r>
      <w:r w:rsidR="00B23315" w:rsidRPr="001B0C1F">
        <w:rPr>
          <w:rFonts w:ascii="標楷體" w:eastAsia="標楷體" w:hAnsi="標楷體" w:hint="eastAsia"/>
          <w:bCs/>
          <w:color w:val="000000" w:themeColor="text1"/>
        </w:rPr>
        <w:t>僅</w:t>
      </w:r>
      <w:r w:rsidR="00B23315" w:rsidRPr="001B0C1F">
        <w:rPr>
          <w:rFonts w:ascii="標楷體" w:eastAsia="標楷體" w:hAnsi="標楷體"/>
          <w:bCs/>
          <w:color w:val="000000" w:themeColor="text1"/>
        </w:rPr>
        <w:t>限</w:t>
      </w:r>
      <w:proofErr w:type="gramEnd"/>
      <w:r w:rsidR="00B23315" w:rsidRPr="001B0C1F">
        <w:rPr>
          <w:rFonts w:ascii="標楷體" w:eastAsia="標楷體" w:hAnsi="標楷體" w:hint="eastAsia"/>
          <w:bCs/>
          <w:color w:val="000000" w:themeColor="text1"/>
        </w:rPr>
        <w:t>作為設置</w:t>
      </w:r>
      <w:r w:rsidR="003E1C78" w:rsidRPr="001B0C1F">
        <w:rPr>
          <w:rFonts w:ascii="標楷體" w:eastAsia="標楷體" w:hAnsi="標楷體" w:hint="eastAsia"/>
          <w:bCs/>
          <w:color w:val="000000" w:themeColor="text1"/>
        </w:rPr>
        <w:t>太陽光電發電系統</w:t>
      </w:r>
      <w:r w:rsidR="00B23315" w:rsidRPr="001B0C1F">
        <w:rPr>
          <w:rFonts w:ascii="標楷體" w:eastAsia="標楷體" w:hAnsi="標楷體" w:hint="eastAsia"/>
          <w:bCs/>
          <w:color w:val="000000" w:themeColor="text1"/>
        </w:rPr>
        <w:t>使用</w:t>
      </w:r>
      <w:r w:rsidR="00B23315" w:rsidRPr="001B0C1F">
        <w:rPr>
          <w:rFonts w:ascii="標楷體" w:eastAsia="標楷體" w:hAnsi="標楷體"/>
          <w:bCs/>
          <w:color w:val="000000" w:themeColor="text1"/>
        </w:rPr>
        <w:t>，不得</w:t>
      </w:r>
      <w:r w:rsidR="00B23315" w:rsidRPr="001B0C1F">
        <w:rPr>
          <w:rFonts w:ascii="標楷體" w:eastAsia="標楷體" w:hAnsi="標楷體" w:hint="eastAsia"/>
          <w:bCs/>
          <w:color w:val="000000" w:themeColor="text1"/>
        </w:rPr>
        <w:t>供</w:t>
      </w:r>
      <w:r w:rsidR="00B23315" w:rsidRPr="001B0C1F">
        <w:rPr>
          <w:rFonts w:ascii="標楷體" w:eastAsia="標楷體" w:hAnsi="標楷體"/>
          <w:bCs/>
          <w:color w:val="000000" w:themeColor="text1"/>
        </w:rPr>
        <w:t>任何其他用</w:t>
      </w:r>
      <w:r w:rsidR="00E91BDE" w:rsidRPr="001B0C1F">
        <w:rPr>
          <w:rFonts w:ascii="標楷體" w:eastAsia="標楷體" w:hAnsi="標楷體" w:hint="eastAsia"/>
          <w:bCs/>
          <w:color w:val="000000" w:themeColor="text1"/>
        </w:rPr>
        <w:t xml:space="preserve">  </w:t>
      </w:r>
      <w:r w:rsidR="00B23315" w:rsidRPr="001B0C1F">
        <w:rPr>
          <w:rFonts w:ascii="標楷體" w:eastAsia="標楷體" w:hAnsi="標楷體"/>
          <w:bCs/>
          <w:color w:val="000000" w:themeColor="text1"/>
        </w:rPr>
        <w:t>途，</w:t>
      </w:r>
      <w:proofErr w:type="gramStart"/>
      <w:r w:rsidR="00B23315" w:rsidRPr="001B0C1F">
        <w:rPr>
          <w:rFonts w:ascii="標楷體" w:eastAsia="標楷體" w:hAnsi="標楷體" w:hint="eastAsia"/>
          <w:bCs/>
          <w:color w:val="000000" w:themeColor="text1"/>
        </w:rPr>
        <w:t>若</w:t>
      </w:r>
      <w:r w:rsidR="004A5F7C" w:rsidRPr="001B0C1F">
        <w:rPr>
          <w:rFonts w:ascii="標楷體" w:eastAsia="標楷體" w:hAnsi="標楷體" w:hint="eastAsia"/>
          <w:bCs/>
          <w:color w:val="000000" w:themeColor="text1"/>
        </w:rPr>
        <w:t>乙</w:t>
      </w:r>
      <w:proofErr w:type="gramEnd"/>
      <w:r w:rsidR="004A5F7C" w:rsidRPr="001B0C1F">
        <w:rPr>
          <w:rFonts w:ascii="標楷體" w:eastAsia="標楷體" w:hAnsi="標楷體" w:hint="eastAsia"/>
          <w:bCs/>
          <w:color w:val="000000" w:themeColor="text1"/>
        </w:rPr>
        <w:t>方</w:t>
      </w:r>
      <w:r w:rsidR="00B23315" w:rsidRPr="001B0C1F">
        <w:rPr>
          <w:rFonts w:ascii="標楷體" w:eastAsia="標楷體" w:hAnsi="標楷體" w:hint="eastAsia"/>
          <w:bCs/>
          <w:color w:val="000000" w:themeColor="text1"/>
        </w:rPr>
        <w:t>違反本使用用途規定，經</w:t>
      </w:r>
      <w:r w:rsidR="004A5F7C"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B23315" w:rsidRPr="001B0C1F">
        <w:rPr>
          <w:rFonts w:ascii="標楷體" w:eastAsia="標楷體" w:hAnsi="標楷體" w:hint="eastAsia"/>
          <w:bCs/>
          <w:color w:val="000000" w:themeColor="text1"/>
        </w:rPr>
        <w:t>定相當期限，催告</w:t>
      </w:r>
      <w:r w:rsidR="004A5F7C" w:rsidRPr="001B0C1F">
        <w:rPr>
          <w:rFonts w:ascii="標楷體" w:eastAsia="標楷體" w:hAnsi="標楷體" w:hint="eastAsia"/>
          <w:bCs/>
          <w:color w:val="000000" w:themeColor="text1"/>
        </w:rPr>
        <w:t>乙方</w:t>
      </w:r>
      <w:r w:rsidR="00B23315" w:rsidRPr="001B0C1F">
        <w:rPr>
          <w:rFonts w:ascii="標楷體" w:eastAsia="標楷體" w:hAnsi="標楷體" w:hint="eastAsia"/>
          <w:bCs/>
          <w:color w:val="000000" w:themeColor="text1"/>
        </w:rPr>
        <w:t>改善，逾期未改善時，</w:t>
      </w:r>
      <w:r w:rsidR="004A5F7C"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B23315" w:rsidRPr="001B0C1F">
        <w:rPr>
          <w:rFonts w:ascii="標楷體" w:eastAsia="標楷體" w:hAnsi="標楷體" w:hint="eastAsia"/>
          <w:bCs/>
          <w:color w:val="000000" w:themeColor="text1"/>
        </w:rPr>
        <w:t>得終止租賃契約，並沒收已繳交之履約保證金</w:t>
      </w:r>
      <w:r w:rsidR="001D0E1F" w:rsidRPr="001B0C1F">
        <w:rPr>
          <w:rFonts w:ascii="標楷體" w:eastAsia="標楷體" w:hAnsi="標楷體" w:hint="eastAsia"/>
          <w:bCs/>
          <w:color w:val="000000" w:themeColor="text1"/>
        </w:rPr>
        <w:t>。</w:t>
      </w:r>
    </w:p>
    <w:p w:rsidR="00B23315" w:rsidRPr="001B0C1F" w:rsidRDefault="00620B91"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lastRenderedPageBreak/>
        <w:t>（二）</w:t>
      </w:r>
      <w:r w:rsidR="004A5F7C" w:rsidRPr="001B0C1F">
        <w:rPr>
          <w:rFonts w:ascii="標楷體" w:eastAsia="標楷體" w:hAnsi="標楷體" w:hint="eastAsia"/>
          <w:bCs/>
          <w:color w:val="000000" w:themeColor="text1"/>
        </w:rPr>
        <w:t>乙方</w:t>
      </w:r>
      <w:r w:rsidR="006C5C55" w:rsidRPr="001B0C1F">
        <w:rPr>
          <w:rFonts w:ascii="標楷體" w:eastAsia="標楷體" w:hAnsi="標楷體" w:hint="eastAsia"/>
          <w:bCs/>
          <w:color w:val="000000" w:themeColor="text1"/>
        </w:rPr>
        <w:t>於</w:t>
      </w:r>
      <w:r w:rsidR="006C5C55" w:rsidRPr="001B0C1F">
        <w:rPr>
          <w:rFonts w:ascii="標楷體" w:eastAsia="標楷體" w:hAnsi="標楷體"/>
          <w:bCs/>
          <w:color w:val="000000" w:themeColor="text1"/>
        </w:rPr>
        <w:t>租賃契約解除、終止</w:t>
      </w:r>
      <w:r w:rsidR="006C5C55" w:rsidRPr="001B0C1F">
        <w:rPr>
          <w:rFonts w:ascii="標楷體" w:eastAsia="標楷體" w:hAnsi="標楷體" w:hint="eastAsia"/>
          <w:bCs/>
          <w:color w:val="000000" w:themeColor="text1"/>
        </w:rPr>
        <w:t>或租期屆滿未獲續租時</w:t>
      </w:r>
      <w:r w:rsidR="006C5C55" w:rsidRPr="001B0C1F">
        <w:rPr>
          <w:rFonts w:ascii="標楷體" w:eastAsia="標楷體" w:hAnsi="標楷體"/>
          <w:bCs/>
          <w:color w:val="000000" w:themeColor="text1"/>
        </w:rPr>
        <w:t>，應</w:t>
      </w:r>
      <w:r w:rsidR="006C5C55" w:rsidRPr="001B0C1F">
        <w:rPr>
          <w:rFonts w:ascii="標楷體" w:eastAsia="標楷體" w:hAnsi="標楷體" w:hint="eastAsia"/>
          <w:bCs/>
          <w:color w:val="000000" w:themeColor="text1"/>
        </w:rPr>
        <w:t>於上開期日起</w:t>
      </w:r>
      <w:r w:rsidR="00D873C0" w:rsidRPr="001B0C1F">
        <w:rPr>
          <w:rFonts w:ascii="標楷體" w:eastAsia="標楷體" w:hAnsi="標楷體" w:hint="eastAsia"/>
          <w:bCs/>
          <w:color w:val="000000" w:themeColor="text1"/>
        </w:rPr>
        <w:t>6</w:t>
      </w:r>
      <w:r w:rsidR="006C5C55" w:rsidRPr="001B0C1F">
        <w:rPr>
          <w:rFonts w:ascii="標楷體" w:eastAsia="標楷體" w:hAnsi="標楷體" w:hint="eastAsia"/>
          <w:bCs/>
          <w:color w:val="000000" w:themeColor="text1"/>
        </w:rPr>
        <w:t>個月內自行拆除</w:t>
      </w:r>
      <w:r w:rsidR="003E1C78" w:rsidRPr="001B0C1F">
        <w:rPr>
          <w:rFonts w:ascii="標楷體" w:eastAsia="標楷體" w:hAnsi="標楷體" w:hint="eastAsia"/>
          <w:bCs/>
          <w:color w:val="000000" w:themeColor="text1"/>
        </w:rPr>
        <w:t>太陽光電發電系統</w:t>
      </w:r>
      <w:r w:rsidR="006C5C55" w:rsidRPr="001B0C1F">
        <w:rPr>
          <w:rFonts w:ascii="標楷體" w:eastAsia="標楷體" w:hAnsi="標楷體" w:hint="eastAsia"/>
          <w:bCs/>
          <w:color w:val="000000" w:themeColor="text1"/>
        </w:rPr>
        <w:t>並返還承租</w:t>
      </w:r>
      <w:r w:rsidR="00A7150B" w:rsidRPr="001B0C1F">
        <w:rPr>
          <w:rFonts w:ascii="標楷體" w:eastAsia="標楷體" w:hAnsi="標楷體" w:hint="eastAsia"/>
          <w:bCs/>
          <w:color w:val="000000" w:themeColor="text1"/>
        </w:rPr>
        <w:t>房舍</w:t>
      </w:r>
      <w:r w:rsidR="006C5C55" w:rsidRPr="001B0C1F">
        <w:rPr>
          <w:rFonts w:ascii="標楷體" w:eastAsia="標楷體" w:hAnsi="標楷體" w:hint="eastAsia"/>
          <w:bCs/>
          <w:color w:val="000000" w:themeColor="text1"/>
        </w:rPr>
        <w:t>；未拆除者，視同拋棄該</w:t>
      </w:r>
      <w:r w:rsidR="003E1C78" w:rsidRPr="001B0C1F">
        <w:rPr>
          <w:rFonts w:ascii="標楷體" w:eastAsia="標楷體" w:hAnsi="標楷體" w:hint="eastAsia"/>
          <w:bCs/>
          <w:color w:val="000000" w:themeColor="text1"/>
        </w:rPr>
        <w:t>太陽光電發電系統</w:t>
      </w:r>
      <w:r w:rsidR="006C5C55" w:rsidRPr="001B0C1F">
        <w:rPr>
          <w:rFonts w:ascii="標楷體" w:eastAsia="標楷體" w:hAnsi="標楷體" w:hint="eastAsia"/>
          <w:bCs/>
          <w:color w:val="000000" w:themeColor="text1"/>
        </w:rPr>
        <w:t>所有權，並由</w:t>
      </w:r>
      <w:r w:rsidR="004A5F7C"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6C5C55" w:rsidRPr="001B0C1F">
        <w:rPr>
          <w:rFonts w:ascii="標楷體" w:eastAsia="標楷體" w:hAnsi="標楷體" w:hint="eastAsia"/>
          <w:bCs/>
          <w:color w:val="000000" w:themeColor="text1"/>
        </w:rPr>
        <w:t>自行處理</w:t>
      </w:r>
      <w:r w:rsidR="00FE200E" w:rsidRPr="001B0C1F">
        <w:rPr>
          <w:rFonts w:ascii="標楷體" w:eastAsia="標楷體" w:hAnsi="標楷體" w:hint="eastAsia"/>
          <w:bCs/>
          <w:color w:val="000000" w:themeColor="text1"/>
        </w:rPr>
        <w:t>，</w:t>
      </w:r>
      <w:r w:rsidR="004A5F7C" w:rsidRPr="001B0C1F">
        <w:rPr>
          <w:rFonts w:ascii="標楷體" w:eastAsia="標楷體" w:hAnsi="標楷體" w:hint="eastAsia"/>
          <w:bCs/>
          <w:color w:val="000000" w:themeColor="text1"/>
        </w:rPr>
        <w:t>拆除設備及回復使用</w:t>
      </w:r>
      <w:r w:rsidR="002F7E3E" w:rsidRPr="001B0C1F">
        <w:rPr>
          <w:rFonts w:ascii="標楷體" w:eastAsia="標楷體" w:hAnsi="標楷體" w:hint="eastAsia"/>
          <w:bCs/>
          <w:color w:val="000000" w:themeColor="text1"/>
        </w:rPr>
        <w:t>狀</w:t>
      </w:r>
      <w:r w:rsidR="004A5F7C" w:rsidRPr="001B0C1F">
        <w:rPr>
          <w:rFonts w:ascii="標楷體" w:eastAsia="標楷體" w:hAnsi="標楷體" w:hint="eastAsia"/>
          <w:bCs/>
          <w:color w:val="000000" w:themeColor="text1"/>
        </w:rPr>
        <w:t>態</w:t>
      </w:r>
      <w:r w:rsidR="002F7E3E" w:rsidRPr="001B0C1F">
        <w:rPr>
          <w:rFonts w:ascii="標楷體" w:eastAsia="標楷體" w:hAnsi="標楷體" w:hint="eastAsia"/>
          <w:bCs/>
          <w:color w:val="000000" w:themeColor="text1"/>
        </w:rPr>
        <w:t>等所產生之處理費用由</w:t>
      </w:r>
      <w:r w:rsidR="004A5F7C" w:rsidRPr="001B0C1F">
        <w:rPr>
          <w:rFonts w:ascii="標楷體" w:eastAsia="標楷體" w:hAnsi="標楷體" w:hint="eastAsia"/>
          <w:bCs/>
          <w:color w:val="000000" w:themeColor="text1"/>
        </w:rPr>
        <w:t>乙方</w:t>
      </w:r>
      <w:r w:rsidR="002F7E3E" w:rsidRPr="001B0C1F">
        <w:rPr>
          <w:rFonts w:ascii="標楷體" w:eastAsia="標楷體" w:hAnsi="標楷體" w:hint="eastAsia"/>
          <w:bCs/>
          <w:color w:val="000000" w:themeColor="text1"/>
        </w:rPr>
        <w:t>負擔，得自履約保證金扣除，</w:t>
      </w:r>
      <w:r w:rsidR="005B023E" w:rsidRPr="001B0C1F">
        <w:rPr>
          <w:rFonts w:ascii="標楷體" w:eastAsia="標楷體" w:hAnsi="標楷體" w:hint="eastAsia"/>
          <w:bCs/>
          <w:color w:val="000000" w:themeColor="text1"/>
        </w:rPr>
        <w:t>不足部分再向承租人求償</w:t>
      </w:r>
      <w:r w:rsidR="006C5C55" w:rsidRPr="001B0C1F">
        <w:rPr>
          <w:rFonts w:ascii="標楷體" w:eastAsia="標楷體" w:hAnsi="標楷體" w:hint="eastAsia"/>
          <w:bCs/>
          <w:color w:val="000000" w:themeColor="text1"/>
        </w:rPr>
        <w:t>。</w:t>
      </w:r>
    </w:p>
    <w:p w:rsidR="001E443B" w:rsidRPr="001B0C1F" w:rsidRDefault="00142912"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w:t>
      </w:r>
      <w:r w:rsidR="00996B3B" w:rsidRPr="001B0C1F">
        <w:rPr>
          <w:rFonts w:ascii="標楷體" w:eastAsia="標楷體" w:hAnsi="標楷體" w:hint="eastAsia"/>
          <w:bCs/>
          <w:color w:val="000000" w:themeColor="text1"/>
        </w:rPr>
        <w:t>三</w:t>
      </w:r>
      <w:r w:rsidRPr="001B0C1F">
        <w:rPr>
          <w:rFonts w:ascii="標楷體" w:eastAsia="標楷體" w:hAnsi="標楷體" w:hint="eastAsia"/>
          <w:bCs/>
          <w:color w:val="000000" w:themeColor="text1"/>
        </w:rPr>
        <w:t>）</w:t>
      </w:r>
      <w:r w:rsidR="00B23315" w:rsidRPr="001B0C1F">
        <w:rPr>
          <w:rFonts w:ascii="標楷體" w:eastAsia="標楷體" w:hAnsi="標楷體" w:hint="eastAsia"/>
          <w:bCs/>
          <w:color w:val="000000" w:themeColor="text1"/>
        </w:rPr>
        <w:t>租賃期間有關建物安全維護、</w:t>
      </w:r>
      <w:r w:rsidR="00BE02CF" w:rsidRPr="001B0C1F">
        <w:rPr>
          <w:rFonts w:ascii="標楷體" w:eastAsia="標楷體" w:hAnsi="標楷體" w:hint="eastAsia"/>
          <w:bCs/>
          <w:color w:val="000000" w:themeColor="text1"/>
        </w:rPr>
        <w:t>太陽光電發電系統</w:t>
      </w:r>
      <w:r w:rsidR="00B23315" w:rsidRPr="001B0C1F">
        <w:rPr>
          <w:rFonts w:ascii="標楷體" w:eastAsia="標楷體" w:hAnsi="標楷體" w:hint="eastAsia"/>
          <w:bCs/>
          <w:color w:val="000000" w:themeColor="text1"/>
        </w:rPr>
        <w:t>設備維護管理及公共安全意外之</w:t>
      </w:r>
      <w:proofErr w:type="gramStart"/>
      <w:r w:rsidR="00B23315" w:rsidRPr="001B0C1F">
        <w:rPr>
          <w:rFonts w:ascii="標楷體" w:eastAsia="標楷體" w:hAnsi="標楷體" w:hint="eastAsia"/>
          <w:bCs/>
          <w:color w:val="000000" w:themeColor="text1"/>
        </w:rPr>
        <w:t>防護均由</w:t>
      </w:r>
      <w:r w:rsidR="004A5F7C" w:rsidRPr="001B0C1F">
        <w:rPr>
          <w:rFonts w:ascii="標楷體" w:eastAsia="標楷體" w:hAnsi="標楷體" w:hint="eastAsia"/>
          <w:bCs/>
          <w:color w:val="000000" w:themeColor="text1"/>
        </w:rPr>
        <w:t>乙</w:t>
      </w:r>
      <w:proofErr w:type="gramEnd"/>
      <w:r w:rsidR="004A5F7C" w:rsidRPr="001B0C1F">
        <w:rPr>
          <w:rFonts w:ascii="標楷體" w:eastAsia="標楷體" w:hAnsi="標楷體" w:hint="eastAsia"/>
          <w:bCs/>
          <w:color w:val="000000" w:themeColor="text1"/>
        </w:rPr>
        <w:t>方</w:t>
      </w:r>
      <w:r w:rsidR="00B23315" w:rsidRPr="001B0C1F">
        <w:rPr>
          <w:rFonts w:ascii="標楷體" w:eastAsia="標楷體" w:hAnsi="標楷體" w:hint="eastAsia"/>
          <w:bCs/>
          <w:color w:val="000000" w:themeColor="text1"/>
        </w:rPr>
        <w:t>負責。</w:t>
      </w:r>
      <w:r w:rsidR="001E443B" w:rsidRPr="001B0C1F">
        <w:rPr>
          <w:rFonts w:ascii="標楷體" w:eastAsia="標楷體" w:hAnsi="標楷體"/>
          <w:bCs/>
          <w:color w:val="000000" w:themeColor="text1"/>
        </w:rPr>
        <w:t>其造成人員傷亡、財物毀損或</w:t>
      </w:r>
      <w:r w:rsidR="004A5F7C"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1E443B" w:rsidRPr="001B0C1F">
        <w:rPr>
          <w:rFonts w:ascii="標楷體" w:eastAsia="標楷體" w:hAnsi="標楷體"/>
          <w:bCs/>
          <w:color w:val="000000" w:themeColor="text1"/>
        </w:rPr>
        <w:t>建物、設備受損，應由</w:t>
      </w:r>
      <w:r w:rsidR="004A5F7C" w:rsidRPr="001B0C1F">
        <w:rPr>
          <w:rFonts w:ascii="標楷體" w:eastAsia="標楷體" w:hAnsi="標楷體" w:hint="eastAsia"/>
          <w:bCs/>
          <w:color w:val="000000" w:themeColor="text1"/>
        </w:rPr>
        <w:t>乙方</w:t>
      </w:r>
      <w:r w:rsidR="001E443B" w:rsidRPr="001B0C1F">
        <w:rPr>
          <w:rFonts w:ascii="標楷體" w:eastAsia="標楷體" w:hAnsi="標楷體"/>
          <w:bCs/>
          <w:color w:val="000000" w:themeColor="text1"/>
        </w:rPr>
        <w:t>全權負責，若因造成</w:t>
      </w:r>
      <w:r w:rsidR="004A5F7C"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proofErr w:type="gramStart"/>
      <w:r w:rsidR="001E443B" w:rsidRPr="001B0C1F">
        <w:rPr>
          <w:rFonts w:ascii="標楷體" w:eastAsia="標楷體" w:hAnsi="標楷體"/>
          <w:bCs/>
          <w:color w:val="000000" w:themeColor="text1"/>
        </w:rPr>
        <w:t>被訴或被求償</w:t>
      </w:r>
      <w:proofErr w:type="gramEnd"/>
      <w:r w:rsidR="001E443B" w:rsidRPr="001B0C1F">
        <w:rPr>
          <w:rFonts w:ascii="標楷體" w:eastAsia="標楷體" w:hAnsi="標楷體"/>
          <w:bCs/>
          <w:color w:val="000000" w:themeColor="text1"/>
        </w:rPr>
        <w:t>者，</w:t>
      </w:r>
      <w:r w:rsidR="004A5F7C" w:rsidRPr="001B0C1F">
        <w:rPr>
          <w:rFonts w:ascii="標楷體" w:eastAsia="標楷體" w:hAnsi="標楷體" w:hint="eastAsia"/>
          <w:bCs/>
          <w:color w:val="000000" w:themeColor="text1"/>
        </w:rPr>
        <w:t>乙方</w:t>
      </w:r>
      <w:r w:rsidR="001E443B" w:rsidRPr="001B0C1F">
        <w:rPr>
          <w:rFonts w:ascii="標楷體" w:eastAsia="標楷體" w:hAnsi="標楷體"/>
          <w:bCs/>
          <w:color w:val="000000" w:themeColor="text1"/>
        </w:rPr>
        <w:t>應賠償</w:t>
      </w:r>
      <w:r w:rsidR="008969B4" w:rsidRPr="001B0C1F">
        <w:rPr>
          <w:rFonts w:ascii="標楷體" w:eastAsia="標楷體" w:hAnsi="標楷體" w:hint="eastAsia"/>
          <w:bCs/>
          <w:color w:val="000000" w:themeColor="text1"/>
        </w:rPr>
        <w:t>校方</w:t>
      </w:r>
      <w:r w:rsidR="001E443B" w:rsidRPr="001B0C1F">
        <w:rPr>
          <w:rFonts w:ascii="標楷體" w:eastAsia="標楷體" w:hAnsi="標楷體"/>
          <w:bCs/>
          <w:color w:val="000000" w:themeColor="text1"/>
        </w:rPr>
        <w:t>所受一切損害（含所有訴訟費、律師費及其他必要費用），其損害金額得自履約保證金扣除，不足部分再向</w:t>
      </w:r>
      <w:r w:rsidR="004A5F7C" w:rsidRPr="001B0C1F">
        <w:rPr>
          <w:rFonts w:ascii="標楷體" w:eastAsia="標楷體" w:hAnsi="標楷體" w:hint="eastAsia"/>
          <w:bCs/>
          <w:color w:val="000000" w:themeColor="text1"/>
        </w:rPr>
        <w:t>乙方</w:t>
      </w:r>
      <w:r w:rsidR="001E443B" w:rsidRPr="001B0C1F">
        <w:rPr>
          <w:rFonts w:ascii="標楷體" w:eastAsia="標楷體" w:hAnsi="標楷體"/>
          <w:bCs/>
          <w:color w:val="000000" w:themeColor="text1"/>
        </w:rPr>
        <w:t>求償。</w:t>
      </w:r>
    </w:p>
    <w:p w:rsidR="00B23315" w:rsidRPr="001B0C1F" w:rsidRDefault="00142912"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w:t>
      </w:r>
      <w:r w:rsidR="00996B3B" w:rsidRPr="001B0C1F">
        <w:rPr>
          <w:rFonts w:ascii="標楷體" w:eastAsia="標楷體" w:hAnsi="標楷體" w:hint="eastAsia"/>
          <w:bCs/>
          <w:color w:val="000000" w:themeColor="text1"/>
        </w:rPr>
        <w:t>四</w:t>
      </w:r>
      <w:r w:rsidRPr="001B0C1F">
        <w:rPr>
          <w:rFonts w:ascii="標楷體" w:eastAsia="標楷體" w:hAnsi="標楷體" w:hint="eastAsia"/>
          <w:bCs/>
          <w:color w:val="000000" w:themeColor="text1"/>
        </w:rPr>
        <w:t>）</w:t>
      </w:r>
      <w:r w:rsidR="004A5F7C" w:rsidRPr="001B0C1F">
        <w:rPr>
          <w:rFonts w:ascii="標楷體" w:eastAsia="標楷體" w:hAnsi="標楷體" w:hint="eastAsia"/>
          <w:bCs/>
          <w:color w:val="000000" w:themeColor="text1"/>
        </w:rPr>
        <w:t>乙方</w:t>
      </w:r>
      <w:r w:rsidR="00B23315" w:rsidRPr="001B0C1F">
        <w:rPr>
          <w:rFonts w:ascii="標楷體" w:eastAsia="標楷體" w:hAnsi="標楷體" w:hint="eastAsia"/>
          <w:bCs/>
          <w:color w:val="000000" w:themeColor="text1"/>
        </w:rPr>
        <w:t>在</w:t>
      </w:r>
      <w:r w:rsidR="001F43F5" w:rsidRPr="001B0C1F">
        <w:rPr>
          <w:rFonts w:ascii="標楷體" w:eastAsia="標楷體" w:hAnsi="標楷體" w:hint="eastAsia"/>
          <w:bCs/>
          <w:color w:val="000000" w:themeColor="text1"/>
        </w:rPr>
        <w:t>租賃</w:t>
      </w:r>
      <w:r w:rsidR="00B23315" w:rsidRPr="001B0C1F">
        <w:rPr>
          <w:rFonts w:ascii="標楷體" w:eastAsia="標楷體" w:hAnsi="標楷體" w:hint="eastAsia"/>
          <w:bCs/>
          <w:color w:val="000000" w:themeColor="text1"/>
        </w:rPr>
        <w:t>範圍內</w:t>
      </w:r>
      <w:r w:rsidR="001F43F5" w:rsidRPr="001B0C1F">
        <w:rPr>
          <w:rFonts w:ascii="標楷體" w:eastAsia="標楷體" w:hAnsi="標楷體" w:hint="eastAsia"/>
          <w:bCs/>
          <w:color w:val="000000" w:themeColor="text1"/>
        </w:rPr>
        <w:t>屋頂</w:t>
      </w:r>
      <w:r w:rsidR="00B23315" w:rsidRPr="001B0C1F">
        <w:rPr>
          <w:rFonts w:ascii="標楷體" w:eastAsia="標楷體" w:hAnsi="標楷體" w:hint="eastAsia"/>
          <w:bCs/>
          <w:color w:val="000000" w:themeColor="text1"/>
        </w:rPr>
        <w:t>設置</w:t>
      </w:r>
      <w:r w:rsidR="003E1C78" w:rsidRPr="001B0C1F">
        <w:rPr>
          <w:rFonts w:ascii="標楷體" w:eastAsia="標楷體" w:hAnsi="標楷體" w:hint="eastAsia"/>
          <w:bCs/>
          <w:color w:val="000000" w:themeColor="text1"/>
        </w:rPr>
        <w:t>太陽光電發電系統</w:t>
      </w:r>
      <w:r w:rsidR="00B23315" w:rsidRPr="001B0C1F">
        <w:rPr>
          <w:rFonts w:ascii="標楷體" w:eastAsia="標楷體" w:hAnsi="標楷體" w:hint="eastAsia"/>
          <w:bCs/>
          <w:color w:val="000000" w:themeColor="text1"/>
        </w:rPr>
        <w:t>，應由</w:t>
      </w:r>
      <w:r w:rsidR="004A5F7C" w:rsidRPr="001B0C1F">
        <w:rPr>
          <w:rFonts w:ascii="標楷體" w:eastAsia="標楷體" w:hAnsi="標楷體" w:hint="eastAsia"/>
          <w:bCs/>
          <w:color w:val="000000" w:themeColor="text1"/>
        </w:rPr>
        <w:t>乙方</w:t>
      </w:r>
      <w:r w:rsidR="00B23315" w:rsidRPr="001B0C1F">
        <w:rPr>
          <w:rFonts w:ascii="標楷體" w:eastAsia="標楷體" w:hAnsi="標楷體" w:hint="eastAsia"/>
          <w:bCs/>
          <w:color w:val="000000" w:themeColor="text1"/>
        </w:rPr>
        <w:t>出資興建</w:t>
      </w:r>
      <w:r w:rsidR="00B8612C" w:rsidRPr="001B0C1F">
        <w:rPr>
          <w:rFonts w:ascii="標楷體" w:eastAsia="標楷體" w:hAnsi="標楷體" w:hint="eastAsia"/>
          <w:bCs/>
          <w:color w:val="000000" w:themeColor="text1"/>
        </w:rPr>
        <w:t>，</w:t>
      </w:r>
      <w:r w:rsidR="002F7E3E" w:rsidRPr="00077166">
        <w:rPr>
          <w:rFonts w:ascii="標楷體" w:eastAsia="標楷體" w:hAnsi="標楷體" w:hint="eastAsia"/>
          <w:bCs/>
          <w:color w:val="000000" w:themeColor="text1"/>
        </w:rPr>
        <w:t>興建前應計算建物之結構及承載力，須經由結構技師專業評估及簽證後，方可施工興建，</w:t>
      </w:r>
      <w:r w:rsidR="001F43F5" w:rsidRPr="00077166">
        <w:rPr>
          <w:rFonts w:ascii="標楷體" w:eastAsia="標楷體" w:hAnsi="標楷體" w:hint="eastAsia"/>
          <w:bCs/>
          <w:color w:val="000000" w:themeColor="text1"/>
        </w:rPr>
        <w:t>並</w:t>
      </w:r>
      <w:r w:rsidR="00B8612C" w:rsidRPr="00077166">
        <w:rPr>
          <w:rFonts w:ascii="標楷體" w:eastAsia="標楷體" w:hAnsi="標楷體" w:hint="eastAsia"/>
          <w:bCs/>
          <w:color w:val="000000" w:themeColor="text1"/>
        </w:rPr>
        <w:t>加強</w:t>
      </w:r>
      <w:r w:rsidR="00396A94" w:rsidRPr="00077166">
        <w:rPr>
          <w:rFonts w:ascii="標楷體" w:eastAsia="標楷體" w:hAnsi="標楷體" w:hint="eastAsia"/>
          <w:bCs/>
          <w:color w:val="000000" w:themeColor="text1"/>
        </w:rPr>
        <w:t>其</w:t>
      </w:r>
      <w:r w:rsidR="001F43F5" w:rsidRPr="00077166">
        <w:rPr>
          <w:rFonts w:ascii="標楷體" w:eastAsia="標楷體" w:hAnsi="標楷體" w:hint="eastAsia"/>
          <w:bCs/>
          <w:color w:val="000000" w:themeColor="text1"/>
        </w:rPr>
        <w:t>防颱</w:t>
      </w:r>
      <w:r w:rsidR="00B8612C" w:rsidRPr="00077166">
        <w:rPr>
          <w:rFonts w:ascii="標楷體" w:eastAsia="標楷體" w:hAnsi="標楷體" w:hint="eastAsia"/>
          <w:bCs/>
          <w:color w:val="000000" w:themeColor="text1"/>
        </w:rPr>
        <w:t>設計</w:t>
      </w:r>
      <w:r w:rsidR="001F43F5" w:rsidRPr="00077166">
        <w:rPr>
          <w:rFonts w:ascii="標楷體" w:eastAsia="標楷體" w:hAnsi="標楷體" w:hint="eastAsia"/>
          <w:bCs/>
          <w:color w:val="000000" w:themeColor="text1"/>
        </w:rPr>
        <w:t>及防漏</w:t>
      </w:r>
      <w:r w:rsidR="00B8612C" w:rsidRPr="00077166">
        <w:rPr>
          <w:rFonts w:ascii="標楷體" w:eastAsia="標楷體" w:hAnsi="標楷體" w:hint="eastAsia"/>
          <w:bCs/>
          <w:color w:val="000000" w:themeColor="text1"/>
        </w:rPr>
        <w:t>功能</w:t>
      </w:r>
      <w:r w:rsidR="002F7E3E" w:rsidRPr="00077166">
        <w:rPr>
          <w:rFonts w:ascii="標楷體" w:eastAsia="標楷體" w:hAnsi="標楷體" w:hint="eastAsia"/>
          <w:bCs/>
          <w:color w:val="000000" w:themeColor="text1"/>
        </w:rPr>
        <w:t>，不得影響建物之結構安全、原有設備及造成屋頂毀損滲漏。</w:t>
      </w:r>
      <w:r w:rsidR="002F7E3E" w:rsidRPr="001B0C1F">
        <w:rPr>
          <w:rFonts w:ascii="標楷體" w:eastAsia="標楷體" w:hAnsi="標楷體" w:hint="eastAsia"/>
          <w:bCs/>
          <w:color w:val="000000" w:themeColor="text1"/>
        </w:rPr>
        <w:t>租賃</w:t>
      </w:r>
      <w:r w:rsidR="00B23315" w:rsidRPr="001B0C1F">
        <w:rPr>
          <w:rFonts w:ascii="標楷體" w:eastAsia="標楷體" w:hAnsi="標楷體" w:hint="eastAsia"/>
          <w:bCs/>
          <w:color w:val="000000" w:themeColor="text1"/>
        </w:rPr>
        <w:t>期間所發生之侵權、環保、人員傷亡、意外事件等，</w:t>
      </w:r>
      <w:proofErr w:type="gramStart"/>
      <w:r w:rsidR="00B23315" w:rsidRPr="001B0C1F">
        <w:rPr>
          <w:rFonts w:ascii="標楷體" w:eastAsia="標楷體" w:hAnsi="標楷體" w:hint="eastAsia"/>
          <w:bCs/>
          <w:color w:val="000000" w:themeColor="text1"/>
        </w:rPr>
        <w:t>均由</w:t>
      </w:r>
      <w:r w:rsidR="004A5F7C" w:rsidRPr="001B0C1F">
        <w:rPr>
          <w:rFonts w:ascii="標楷體" w:eastAsia="標楷體" w:hAnsi="標楷體" w:hint="eastAsia"/>
          <w:bCs/>
          <w:color w:val="000000" w:themeColor="text1"/>
        </w:rPr>
        <w:t>乙</w:t>
      </w:r>
      <w:proofErr w:type="gramEnd"/>
      <w:r w:rsidR="004A5F7C" w:rsidRPr="001B0C1F">
        <w:rPr>
          <w:rFonts w:ascii="標楷體" w:eastAsia="標楷體" w:hAnsi="標楷體" w:hint="eastAsia"/>
          <w:bCs/>
          <w:color w:val="000000" w:themeColor="text1"/>
        </w:rPr>
        <w:t>方</w:t>
      </w:r>
      <w:r w:rsidR="00B23315" w:rsidRPr="001B0C1F">
        <w:rPr>
          <w:rFonts w:ascii="標楷體" w:eastAsia="標楷體" w:hAnsi="標楷體" w:hint="eastAsia"/>
          <w:bCs/>
          <w:color w:val="000000" w:themeColor="text1"/>
        </w:rPr>
        <w:t>自行處理，與</w:t>
      </w:r>
      <w:r w:rsidR="004A5F7C"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B23315" w:rsidRPr="001B0C1F">
        <w:rPr>
          <w:rFonts w:ascii="標楷體" w:eastAsia="標楷體" w:hAnsi="標楷體" w:hint="eastAsia"/>
          <w:bCs/>
          <w:color w:val="000000" w:themeColor="text1"/>
        </w:rPr>
        <w:t>無涉；若</w:t>
      </w:r>
      <w:proofErr w:type="gramStart"/>
      <w:r w:rsidR="00B23315" w:rsidRPr="001B0C1F">
        <w:rPr>
          <w:rFonts w:ascii="標楷體" w:eastAsia="標楷體" w:hAnsi="標楷體" w:hint="eastAsia"/>
          <w:bCs/>
          <w:color w:val="000000" w:themeColor="text1"/>
        </w:rPr>
        <w:t>因而致</w:t>
      </w:r>
      <w:r w:rsidR="004A5F7C"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proofErr w:type="gramEnd"/>
      <w:r w:rsidR="00B23315" w:rsidRPr="001B0C1F">
        <w:rPr>
          <w:rFonts w:ascii="標楷體" w:eastAsia="標楷體" w:hAnsi="標楷體" w:hint="eastAsia"/>
          <w:bCs/>
          <w:color w:val="000000" w:themeColor="text1"/>
        </w:rPr>
        <w:t>損害者，</w:t>
      </w:r>
      <w:r w:rsidR="004A5F7C"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B23315" w:rsidRPr="001B0C1F">
        <w:rPr>
          <w:rFonts w:ascii="標楷體" w:eastAsia="標楷體" w:hAnsi="標楷體" w:hint="eastAsia"/>
          <w:bCs/>
          <w:color w:val="000000" w:themeColor="text1"/>
        </w:rPr>
        <w:t>得就損害金額請求</w:t>
      </w:r>
      <w:r w:rsidR="004A5F7C" w:rsidRPr="001B0C1F">
        <w:rPr>
          <w:rFonts w:ascii="標楷體" w:eastAsia="標楷體" w:hAnsi="標楷體" w:hint="eastAsia"/>
          <w:bCs/>
          <w:color w:val="000000" w:themeColor="text1"/>
        </w:rPr>
        <w:t>乙方</w:t>
      </w:r>
      <w:r w:rsidR="00B23315" w:rsidRPr="001B0C1F">
        <w:rPr>
          <w:rFonts w:ascii="標楷體" w:eastAsia="標楷體" w:hAnsi="標楷體" w:hint="eastAsia"/>
          <w:bCs/>
          <w:color w:val="000000" w:themeColor="text1"/>
        </w:rPr>
        <w:t>賠償</w:t>
      </w:r>
      <w:r w:rsidR="00B074B8" w:rsidRPr="001B0C1F">
        <w:rPr>
          <w:rFonts w:ascii="標楷體" w:eastAsia="標楷體" w:hAnsi="標楷體"/>
          <w:bCs/>
          <w:color w:val="000000" w:themeColor="text1"/>
        </w:rPr>
        <w:t>，其損害金額得自履約保證金扣除，不足部分再向</w:t>
      </w:r>
      <w:r w:rsidR="004A5F7C" w:rsidRPr="001B0C1F">
        <w:rPr>
          <w:rFonts w:ascii="標楷體" w:eastAsia="標楷體" w:hAnsi="標楷體" w:hint="eastAsia"/>
          <w:bCs/>
          <w:color w:val="000000" w:themeColor="text1"/>
        </w:rPr>
        <w:t>乙方</w:t>
      </w:r>
      <w:r w:rsidR="00B074B8" w:rsidRPr="001B0C1F">
        <w:rPr>
          <w:rFonts w:ascii="標楷體" w:eastAsia="標楷體" w:hAnsi="標楷體"/>
          <w:bCs/>
          <w:color w:val="000000" w:themeColor="text1"/>
        </w:rPr>
        <w:t>求償。</w:t>
      </w:r>
    </w:p>
    <w:p w:rsidR="00AD11E6" w:rsidRPr="001B0C1F" w:rsidRDefault="00142912"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w:t>
      </w:r>
      <w:r w:rsidR="00996B3B" w:rsidRPr="001B0C1F">
        <w:rPr>
          <w:rFonts w:ascii="標楷體" w:eastAsia="標楷體" w:hAnsi="標楷體" w:hint="eastAsia"/>
          <w:bCs/>
          <w:color w:val="000000" w:themeColor="text1"/>
        </w:rPr>
        <w:t>五</w:t>
      </w:r>
      <w:r w:rsidRPr="001B0C1F">
        <w:rPr>
          <w:rFonts w:ascii="標楷體" w:eastAsia="標楷體" w:hAnsi="標楷體" w:hint="eastAsia"/>
          <w:bCs/>
          <w:color w:val="000000" w:themeColor="text1"/>
        </w:rPr>
        <w:t>）</w:t>
      </w:r>
      <w:r w:rsidR="004A5F7C" w:rsidRPr="001B0C1F">
        <w:rPr>
          <w:rFonts w:ascii="標楷體" w:eastAsia="標楷體" w:hAnsi="標楷體" w:hint="eastAsia"/>
          <w:bCs/>
          <w:color w:val="000000" w:themeColor="text1"/>
        </w:rPr>
        <w:t>乙方</w:t>
      </w:r>
      <w:r w:rsidR="00B23315" w:rsidRPr="001B0C1F">
        <w:rPr>
          <w:rFonts w:ascii="標楷體" w:eastAsia="標楷體" w:hAnsi="標楷體" w:hint="eastAsia"/>
          <w:bCs/>
          <w:color w:val="000000" w:themeColor="text1"/>
        </w:rPr>
        <w:t>非經</w:t>
      </w:r>
      <w:r w:rsidR="004A5F7C"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B23315" w:rsidRPr="001B0C1F">
        <w:rPr>
          <w:rFonts w:ascii="標楷體" w:eastAsia="標楷體" w:hAnsi="標楷體" w:hint="eastAsia"/>
          <w:bCs/>
          <w:color w:val="000000" w:themeColor="text1"/>
        </w:rPr>
        <w:t>同意，不得將租賃空間轉讓第三人，亦不得轉租、轉借或以其他名義供第三人使用。</w:t>
      </w:r>
    </w:p>
    <w:p w:rsidR="00B074B8" w:rsidRPr="001B0C1F" w:rsidRDefault="00B074B8" w:rsidP="001B0C1F">
      <w:pPr>
        <w:snapToGrid w:val="0"/>
        <w:spacing w:line="360" w:lineRule="auto"/>
        <w:ind w:leftChars="154" w:left="1049" w:hangingChars="283" w:hanging="679"/>
        <w:jc w:val="both"/>
        <w:textDirection w:val="lrTbV"/>
        <w:rPr>
          <w:rFonts w:ascii="標楷體" w:eastAsia="標楷體" w:hAnsi="標楷體"/>
          <w:bCs/>
          <w:color w:val="000000" w:themeColor="text1"/>
        </w:rPr>
      </w:pPr>
      <w:r w:rsidRPr="001B0C1F">
        <w:rPr>
          <w:rFonts w:ascii="標楷體" w:eastAsia="標楷體" w:hAnsi="標楷體" w:hint="eastAsia"/>
          <w:bCs/>
          <w:color w:val="000000" w:themeColor="text1"/>
        </w:rPr>
        <w:t>（六）</w:t>
      </w:r>
      <w:r w:rsidR="004A5F7C" w:rsidRPr="001B0C1F">
        <w:rPr>
          <w:rFonts w:ascii="標楷體" w:eastAsia="標楷體" w:hAnsi="標楷體" w:hint="eastAsia"/>
          <w:bCs/>
          <w:color w:val="000000" w:themeColor="text1"/>
        </w:rPr>
        <w:t>乙方</w:t>
      </w:r>
      <w:r w:rsidR="006C1446" w:rsidRPr="001B0C1F">
        <w:rPr>
          <w:rFonts w:ascii="標楷體" w:eastAsia="標楷體" w:hAnsi="標楷體"/>
          <w:bCs/>
          <w:color w:val="000000" w:themeColor="text1"/>
        </w:rPr>
        <w:t>對租賃物應盡善良保管責任，如因故意、過失或施工不良</w:t>
      </w:r>
      <w:r w:rsidR="002C0361" w:rsidRPr="001B0C1F">
        <w:rPr>
          <w:rFonts w:ascii="標楷體" w:eastAsia="標楷體" w:hAnsi="標楷體" w:hint="eastAsia"/>
          <w:bCs/>
          <w:color w:val="000000" w:themeColor="text1"/>
        </w:rPr>
        <w:t>，</w:t>
      </w:r>
      <w:r w:rsidR="006C1446" w:rsidRPr="001B0C1F">
        <w:rPr>
          <w:rFonts w:ascii="標楷體" w:eastAsia="標楷體" w:hAnsi="標楷體"/>
          <w:bCs/>
          <w:color w:val="000000" w:themeColor="text1"/>
        </w:rPr>
        <w:t>致房</w:t>
      </w:r>
      <w:r w:rsidR="002C0361" w:rsidRPr="001B0C1F">
        <w:rPr>
          <w:rFonts w:ascii="標楷體" w:eastAsia="標楷體" w:hAnsi="標楷體" w:hint="eastAsia"/>
          <w:bCs/>
          <w:color w:val="000000" w:themeColor="text1"/>
        </w:rPr>
        <w:t>舍</w:t>
      </w:r>
      <w:r w:rsidR="006C1446" w:rsidRPr="001B0C1F">
        <w:rPr>
          <w:rFonts w:ascii="標楷體" w:eastAsia="標楷體" w:hAnsi="標楷體"/>
          <w:bCs/>
          <w:color w:val="000000" w:themeColor="text1"/>
        </w:rPr>
        <w:t>及其他設備</w:t>
      </w:r>
      <w:proofErr w:type="gramStart"/>
      <w:r w:rsidR="006C1446" w:rsidRPr="001B0C1F">
        <w:rPr>
          <w:rFonts w:ascii="標楷體" w:eastAsia="標楷體" w:hAnsi="標楷體"/>
          <w:bCs/>
          <w:color w:val="000000" w:themeColor="text1"/>
        </w:rPr>
        <w:t>損毀時</w:t>
      </w:r>
      <w:proofErr w:type="gramEnd"/>
      <w:r w:rsidR="006C1446" w:rsidRPr="001B0C1F">
        <w:rPr>
          <w:rFonts w:ascii="標楷體" w:eastAsia="標楷體" w:hAnsi="標楷體"/>
          <w:bCs/>
          <w:color w:val="000000" w:themeColor="text1"/>
        </w:rPr>
        <w:t>，</w:t>
      </w:r>
      <w:r w:rsidR="00F61166" w:rsidRPr="001B0C1F">
        <w:rPr>
          <w:rFonts w:ascii="標楷體" w:eastAsia="標楷體" w:hAnsi="標楷體" w:hint="eastAsia"/>
          <w:bCs/>
          <w:color w:val="000000" w:themeColor="text1"/>
        </w:rPr>
        <w:t>願</w:t>
      </w:r>
      <w:r w:rsidR="006C1446" w:rsidRPr="001B0C1F">
        <w:rPr>
          <w:rFonts w:ascii="標楷體" w:eastAsia="標楷體" w:hAnsi="標楷體"/>
          <w:bCs/>
          <w:color w:val="000000" w:themeColor="text1"/>
        </w:rPr>
        <w:t>負一切損害賠償責任，絕無異議，其損害金額得自履約保證金扣除，不足部分再向</w:t>
      </w:r>
      <w:r w:rsidR="004A5F7C" w:rsidRPr="001B0C1F">
        <w:rPr>
          <w:rFonts w:ascii="標楷體" w:eastAsia="標楷體" w:hAnsi="標楷體" w:hint="eastAsia"/>
          <w:bCs/>
          <w:color w:val="000000" w:themeColor="text1"/>
        </w:rPr>
        <w:t>乙方</w:t>
      </w:r>
      <w:r w:rsidR="006C1446" w:rsidRPr="001B0C1F">
        <w:rPr>
          <w:rFonts w:ascii="標楷體" w:eastAsia="標楷體" w:hAnsi="標楷體"/>
          <w:bCs/>
          <w:color w:val="000000" w:themeColor="text1"/>
        </w:rPr>
        <w:t>求償</w:t>
      </w:r>
      <w:r w:rsidR="00F61166" w:rsidRPr="001B0C1F">
        <w:rPr>
          <w:rFonts w:ascii="標楷體" w:eastAsia="標楷體" w:hAnsi="標楷體" w:hint="eastAsia"/>
          <w:bCs/>
          <w:color w:val="000000" w:themeColor="text1"/>
        </w:rPr>
        <w:t>；其需修繕者</w:t>
      </w:r>
      <w:r w:rsidR="004B0A85" w:rsidRPr="001B0C1F">
        <w:rPr>
          <w:rFonts w:ascii="標楷體" w:eastAsia="標楷體" w:hAnsi="標楷體" w:hint="eastAsia"/>
          <w:bCs/>
          <w:color w:val="000000" w:themeColor="text1"/>
        </w:rPr>
        <w:t>，亦同。</w:t>
      </w:r>
    </w:p>
    <w:p w:rsidR="00D10B97" w:rsidRDefault="001B0C1F" w:rsidP="001B0C1F">
      <w:pPr>
        <w:snapToGrid w:val="0"/>
        <w:spacing w:line="360" w:lineRule="auto"/>
        <w:ind w:leftChars="154" w:left="1049" w:hangingChars="283" w:hanging="679"/>
        <w:jc w:val="both"/>
        <w:textDirection w:val="lrTbV"/>
        <w:rPr>
          <w:rFonts w:ascii="標楷體" w:eastAsia="標楷體" w:hAnsi="標楷體"/>
          <w:bCs/>
          <w:color w:val="000000" w:themeColor="text1"/>
        </w:rPr>
      </w:pPr>
      <w:r w:rsidRPr="001B0C1F">
        <w:rPr>
          <w:rFonts w:ascii="標楷體" w:eastAsia="標楷體" w:hAnsi="標楷體" w:hint="eastAsia"/>
          <w:bCs/>
          <w:color w:val="000000" w:themeColor="text1"/>
        </w:rPr>
        <w:t>（</w:t>
      </w:r>
      <w:r w:rsidR="00D10B97" w:rsidRPr="001B0C1F">
        <w:rPr>
          <w:rFonts w:ascii="標楷體" w:eastAsia="標楷體" w:hAnsi="標楷體" w:hint="eastAsia"/>
          <w:bCs/>
          <w:color w:val="000000" w:themeColor="text1"/>
        </w:rPr>
        <w:t>七</w:t>
      </w:r>
      <w:r w:rsidRPr="001B0C1F">
        <w:rPr>
          <w:rFonts w:ascii="標楷體" w:eastAsia="標楷體" w:hAnsi="標楷體" w:hint="eastAsia"/>
          <w:bCs/>
          <w:color w:val="000000" w:themeColor="text1"/>
        </w:rPr>
        <w:t>）</w:t>
      </w:r>
      <w:r w:rsidR="004A5F7C" w:rsidRPr="001B0C1F">
        <w:rPr>
          <w:rFonts w:ascii="標楷體" w:eastAsia="標楷體" w:hAnsi="標楷體" w:hint="eastAsia"/>
          <w:bCs/>
          <w:color w:val="000000" w:themeColor="text1"/>
        </w:rPr>
        <w:t>乙方</w:t>
      </w:r>
      <w:r w:rsidR="00D10B97" w:rsidRPr="001B0C1F">
        <w:rPr>
          <w:rFonts w:ascii="標楷體" w:eastAsia="標楷體" w:hAnsi="標楷體" w:hint="eastAsia"/>
          <w:bCs/>
          <w:color w:val="000000" w:themeColor="text1"/>
        </w:rPr>
        <w:t>施工及維護時應</w:t>
      </w:r>
      <w:r w:rsidR="0016144C" w:rsidRPr="001B0C1F">
        <w:rPr>
          <w:rFonts w:ascii="標楷體" w:eastAsia="標楷體" w:hAnsi="標楷體" w:hint="eastAsia"/>
          <w:bCs/>
          <w:color w:val="000000" w:themeColor="text1"/>
        </w:rPr>
        <w:t>注意公有</w:t>
      </w:r>
      <w:r w:rsidR="0009309C" w:rsidRPr="001B0C1F">
        <w:rPr>
          <w:rFonts w:ascii="標楷體" w:eastAsia="標楷體" w:hAnsi="標楷體" w:hint="eastAsia"/>
          <w:bCs/>
          <w:color w:val="000000" w:themeColor="text1"/>
        </w:rPr>
        <w:t>房舍</w:t>
      </w:r>
      <w:r w:rsidR="0016144C" w:rsidRPr="001B0C1F">
        <w:rPr>
          <w:rFonts w:ascii="標楷體" w:eastAsia="標楷體" w:hAnsi="標楷體" w:hint="eastAsia"/>
          <w:bCs/>
          <w:color w:val="000000" w:themeColor="text1"/>
        </w:rPr>
        <w:t>安全，</w:t>
      </w:r>
      <w:r w:rsidR="004A5F7C" w:rsidRPr="001B0C1F">
        <w:rPr>
          <w:rFonts w:ascii="標楷體" w:eastAsia="標楷體" w:hAnsi="標楷體" w:hint="eastAsia"/>
          <w:bCs/>
          <w:color w:val="000000" w:themeColor="text1"/>
        </w:rPr>
        <w:t>維護廠區環境</w:t>
      </w:r>
      <w:r w:rsidR="0009309C" w:rsidRPr="001B0C1F">
        <w:rPr>
          <w:rFonts w:ascii="標楷體" w:eastAsia="標楷體" w:hAnsi="標楷體" w:hint="eastAsia"/>
          <w:bCs/>
          <w:color w:val="000000" w:themeColor="text1"/>
        </w:rPr>
        <w:t>品質安全</w:t>
      </w:r>
      <w:r w:rsidR="0016144C" w:rsidRPr="001B0C1F">
        <w:rPr>
          <w:rFonts w:ascii="標楷體" w:eastAsia="標楷體" w:hAnsi="標楷體" w:hint="eastAsia"/>
          <w:bCs/>
          <w:color w:val="000000" w:themeColor="text1"/>
        </w:rPr>
        <w:t>。</w:t>
      </w:r>
    </w:p>
    <w:p w:rsidR="001918A9" w:rsidRDefault="001918A9" w:rsidP="001B0C1F">
      <w:pPr>
        <w:snapToGrid w:val="0"/>
        <w:spacing w:line="360" w:lineRule="auto"/>
        <w:ind w:leftChars="154" w:left="1049" w:hangingChars="283" w:hanging="679"/>
        <w:jc w:val="both"/>
        <w:textDirection w:val="lrTbV"/>
        <w:rPr>
          <w:rFonts w:ascii="標楷體" w:eastAsia="標楷體" w:hAnsi="標楷體"/>
          <w:bCs/>
          <w:color w:val="000000" w:themeColor="text1"/>
        </w:rPr>
      </w:pPr>
      <w:r>
        <w:rPr>
          <w:rFonts w:ascii="標楷體" w:eastAsia="標楷體" w:hAnsi="標楷體" w:hint="eastAsia"/>
          <w:bCs/>
          <w:color w:val="000000" w:themeColor="text1"/>
        </w:rPr>
        <w:t>（八</w:t>
      </w:r>
      <w:r w:rsidRPr="001918A9">
        <w:rPr>
          <w:rFonts w:ascii="標楷體" w:eastAsia="標楷體" w:hAnsi="標楷體" w:hint="eastAsia"/>
          <w:bCs/>
          <w:color w:val="000000" w:themeColor="text1"/>
        </w:rPr>
        <w:t>）租賃標的清冊</w:t>
      </w:r>
      <w:proofErr w:type="gramStart"/>
      <w:r w:rsidRPr="001918A9">
        <w:rPr>
          <w:rFonts w:ascii="標楷體" w:eastAsia="標楷體" w:hAnsi="標楷體" w:hint="eastAsia"/>
          <w:bCs/>
          <w:color w:val="000000" w:themeColor="text1"/>
        </w:rPr>
        <w:t>以外，</w:t>
      </w:r>
      <w:proofErr w:type="gramEnd"/>
      <w:r w:rsidRPr="001918A9">
        <w:rPr>
          <w:rFonts w:ascii="標楷體" w:eastAsia="標楷體" w:hAnsi="標楷體" w:hint="eastAsia"/>
          <w:bCs/>
          <w:color w:val="000000" w:themeColor="text1"/>
        </w:rPr>
        <w:t>於校方基地範圍內之區域，經承租廠商評估後可提送評估報告供本校審核，待本校核備通過後，承租廠商方可進行擴充設置規劃與執行，擴充設置型態不侷限於屋頂型太陽光電，如光電停車棚、地面型光電或其它可設置光電之處，回饋金百分比另行議訂。</w:t>
      </w:r>
    </w:p>
    <w:p w:rsidR="006F58CF" w:rsidRPr="001B0C1F" w:rsidRDefault="006F58CF" w:rsidP="001B0C1F">
      <w:pPr>
        <w:snapToGrid w:val="0"/>
        <w:spacing w:line="360" w:lineRule="auto"/>
        <w:ind w:leftChars="154" w:left="1049" w:hangingChars="283" w:hanging="679"/>
        <w:jc w:val="both"/>
        <w:textDirection w:val="lrTbV"/>
        <w:rPr>
          <w:rFonts w:ascii="標楷體" w:eastAsia="標楷體" w:hAnsi="標楷體"/>
          <w:bCs/>
          <w:color w:val="000000" w:themeColor="text1"/>
        </w:rPr>
      </w:pPr>
      <w:r>
        <w:rPr>
          <w:rFonts w:ascii="標楷體" w:eastAsia="標楷體" w:hAnsi="標楷體" w:hint="eastAsia"/>
          <w:bCs/>
          <w:color w:val="000000" w:themeColor="text1"/>
        </w:rPr>
        <w:t>（九</w:t>
      </w:r>
      <w:r w:rsidRPr="001918A9">
        <w:rPr>
          <w:rFonts w:ascii="標楷體" w:eastAsia="標楷體" w:hAnsi="標楷體" w:hint="eastAsia"/>
          <w:bCs/>
          <w:color w:val="000000" w:themeColor="text1"/>
        </w:rPr>
        <w:t>）</w:t>
      </w:r>
      <w:r w:rsidR="00AA5E24">
        <w:rPr>
          <w:rFonts w:ascii="標楷體" w:eastAsia="標楷體" w:hAnsi="標楷體" w:hint="eastAsia"/>
          <w:bCs/>
          <w:color w:val="000000" w:themeColor="text1"/>
        </w:rPr>
        <w:t>於租賃期間內</w:t>
      </w:r>
      <w:r>
        <w:rPr>
          <w:rFonts w:ascii="標楷體" w:eastAsia="標楷體" w:hAnsi="標楷體" w:cs="Arial" w:hint="eastAsia"/>
          <w:color w:val="000000"/>
        </w:rPr>
        <w:t>校園若有新建物或其他型式光電設備之可行性</w:t>
      </w:r>
      <w:r w:rsidR="00AA5E24">
        <w:rPr>
          <w:rFonts w:ascii="標楷體" w:eastAsia="標楷體" w:hAnsi="標楷體" w:cs="Arial" w:hint="eastAsia"/>
          <w:color w:val="000000"/>
        </w:rPr>
        <w:t>等</w:t>
      </w:r>
      <w:r>
        <w:rPr>
          <w:rFonts w:ascii="標楷體" w:eastAsia="標楷體" w:hAnsi="標楷體" w:cs="Arial" w:hint="eastAsia"/>
          <w:color w:val="000000"/>
        </w:rPr>
        <w:t>，可由乙方提送評估報告供本校審核，由雙方議定租賃條件(售電回饋比、完工&amp;起算時程…等)，待本校核備通過後，方可進行擴充設置之執行。</w:t>
      </w:r>
    </w:p>
    <w:p w:rsidR="008016A4" w:rsidRPr="000706A8" w:rsidRDefault="00796FB4" w:rsidP="00796FB4">
      <w:pPr>
        <w:autoSpaceDE w:val="0"/>
        <w:autoSpaceDN w:val="0"/>
        <w:adjustRightInd w:val="0"/>
        <w:spacing w:before="34" w:line="360" w:lineRule="auto"/>
        <w:ind w:left="476" w:right="91" w:hangingChars="198" w:hanging="476"/>
        <w:jc w:val="both"/>
        <w:rPr>
          <w:rFonts w:ascii="標楷體" w:eastAsia="標楷體" w:hAnsi="標楷體" w:cs="DFKaiShu-SB-Estd-BF"/>
          <w:b/>
          <w:bCs/>
          <w:color w:val="000000"/>
          <w:kern w:val="0"/>
        </w:rPr>
      </w:pPr>
      <w:r w:rsidRPr="000706A8">
        <w:rPr>
          <w:rFonts w:ascii="標楷體" w:eastAsia="標楷體" w:hAnsi="標楷體" w:cs="DFKaiShu-SB-Estd-BF" w:hint="eastAsia"/>
          <w:b/>
          <w:bCs/>
          <w:color w:val="000000"/>
          <w:kern w:val="0"/>
        </w:rPr>
        <w:t>五</w:t>
      </w:r>
      <w:r w:rsidR="008016A4" w:rsidRPr="000706A8">
        <w:rPr>
          <w:rFonts w:ascii="標楷體" w:eastAsia="標楷體" w:hAnsi="標楷體" w:cs="DFKaiShu-SB-Estd-BF" w:hint="eastAsia"/>
          <w:b/>
          <w:bCs/>
          <w:color w:val="000000"/>
          <w:kern w:val="0"/>
        </w:rPr>
        <w:t>、</w:t>
      </w:r>
      <w:r w:rsidR="008016A4" w:rsidRPr="000E26B3">
        <w:rPr>
          <w:rFonts w:ascii="標楷體" w:eastAsia="標楷體" w:hAnsi="標楷體"/>
          <w:bCs/>
          <w:color w:val="000000"/>
        </w:rPr>
        <w:t>本</w:t>
      </w:r>
      <w:r w:rsidR="00EB338B" w:rsidRPr="000E26B3">
        <w:rPr>
          <w:rFonts w:ascii="標楷體" w:eastAsia="標楷體" w:hAnsi="標楷體" w:hint="eastAsia"/>
          <w:bCs/>
          <w:color w:val="000000"/>
        </w:rPr>
        <w:t>租賃契約</w:t>
      </w:r>
      <w:r w:rsidR="008016A4" w:rsidRPr="000E26B3">
        <w:rPr>
          <w:rFonts w:ascii="標楷體" w:eastAsia="標楷體" w:hAnsi="標楷體"/>
          <w:bCs/>
          <w:color w:val="000000"/>
        </w:rPr>
        <w:t>標租</w:t>
      </w:r>
      <w:r w:rsidR="008016A4" w:rsidRPr="000E26B3">
        <w:rPr>
          <w:rFonts w:ascii="標楷體" w:eastAsia="標楷體" w:hAnsi="標楷體" w:hint="eastAsia"/>
          <w:bCs/>
          <w:color w:val="000000"/>
        </w:rPr>
        <w:t>房舍</w:t>
      </w:r>
      <w:r w:rsidR="0016144C" w:rsidRPr="000E26B3">
        <w:rPr>
          <w:rFonts w:ascii="標楷體" w:eastAsia="標楷體" w:hAnsi="標楷體" w:hint="eastAsia"/>
          <w:bCs/>
          <w:color w:val="000000"/>
        </w:rPr>
        <w:t>除</w:t>
      </w:r>
      <w:r w:rsidR="0016144C" w:rsidRPr="000E26B3">
        <w:rPr>
          <w:rFonts w:ascii="標楷體" w:eastAsia="標楷體" w:hAnsi="標楷體"/>
          <w:bCs/>
          <w:color w:val="000000"/>
        </w:rPr>
        <w:t>屬</w:t>
      </w:r>
      <w:r w:rsidR="0016144C" w:rsidRPr="000E26B3">
        <w:rPr>
          <w:rFonts w:ascii="標楷體" w:eastAsia="標楷體" w:hAnsi="標楷體" w:hint="eastAsia"/>
          <w:bCs/>
          <w:color w:val="000000"/>
        </w:rPr>
        <w:t>原已</w:t>
      </w:r>
      <w:r w:rsidR="0016144C" w:rsidRPr="000E26B3">
        <w:rPr>
          <w:rFonts w:ascii="標楷體" w:eastAsia="標楷體" w:hAnsi="標楷體"/>
          <w:bCs/>
          <w:color w:val="000000"/>
        </w:rPr>
        <w:t>課徵</w:t>
      </w:r>
      <w:r w:rsidR="0016144C" w:rsidRPr="000E26B3">
        <w:rPr>
          <w:rFonts w:ascii="標楷體" w:eastAsia="標楷體" w:hAnsi="標楷體" w:hint="eastAsia"/>
          <w:bCs/>
          <w:color w:val="000000"/>
        </w:rPr>
        <w:t>之</w:t>
      </w:r>
      <w:r w:rsidR="0016144C" w:rsidRPr="000E26B3">
        <w:rPr>
          <w:rFonts w:ascii="標楷體" w:eastAsia="標楷體" w:hAnsi="標楷體"/>
          <w:bCs/>
          <w:color w:val="000000"/>
        </w:rPr>
        <w:t>房屋稅</w:t>
      </w:r>
      <w:r w:rsidR="0016144C" w:rsidRPr="000E26B3">
        <w:rPr>
          <w:rFonts w:ascii="標楷體" w:eastAsia="標楷體" w:hAnsi="標楷體" w:hint="eastAsia"/>
          <w:bCs/>
          <w:color w:val="000000"/>
        </w:rPr>
        <w:t>及</w:t>
      </w:r>
      <w:r w:rsidR="0016144C" w:rsidRPr="000E26B3">
        <w:rPr>
          <w:rFonts w:ascii="標楷體" w:eastAsia="標楷體" w:hAnsi="標楷體"/>
          <w:bCs/>
          <w:color w:val="000000"/>
        </w:rPr>
        <w:t>地價稅</w:t>
      </w:r>
      <w:r w:rsidR="008016A4" w:rsidRPr="000E26B3">
        <w:rPr>
          <w:rFonts w:ascii="標楷體" w:eastAsia="標楷體" w:hAnsi="標楷體"/>
          <w:bCs/>
          <w:color w:val="000000"/>
        </w:rPr>
        <w:t>，</w:t>
      </w:r>
      <w:r w:rsidR="008016A4" w:rsidRPr="000E26B3">
        <w:rPr>
          <w:rFonts w:ascii="標楷體" w:eastAsia="標楷體" w:hAnsi="標楷體" w:hint="eastAsia"/>
          <w:bCs/>
          <w:color w:val="000000"/>
        </w:rPr>
        <w:t>倘</w:t>
      </w:r>
      <w:r w:rsidR="0016144C" w:rsidRPr="000E26B3">
        <w:rPr>
          <w:rFonts w:ascii="標楷體" w:eastAsia="標楷體" w:hAnsi="標楷體"/>
          <w:bCs/>
          <w:color w:val="000000"/>
        </w:rPr>
        <w:t>因本</w:t>
      </w:r>
      <w:r w:rsidR="0016144C" w:rsidRPr="000E26B3">
        <w:rPr>
          <w:rFonts w:ascii="標楷體" w:eastAsia="標楷體" w:hAnsi="標楷體" w:hint="eastAsia"/>
          <w:bCs/>
          <w:color w:val="000000"/>
        </w:rPr>
        <w:t>契約</w:t>
      </w:r>
      <w:r w:rsidR="008016A4" w:rsidRPr="000E26B3">
        <w:rPr>
          <w:rFonts w:ascii="標楷體" w:eastAsia="標楷體" w:hAnsi="標楷體"/>
          <w:bCs/>
          <w:color w:val="000000"/>
        </w:rPr>
        <w:t>而衍生之</w:t>
      </w:r>
      <w:r w:rsidR="008016A4" w:rsidRPr="000E26B3">
        <w:rPr>
          <w:rFonts w:ascii="標楷體" w:eastAsia="標楷體" w:hAnsi="標楷體" w:hint="eastAsia"/>
          <w:bCs/>
          <w:color w:val="000000"/>
        </w:rPr>
        <w:t>相關賦</w:t>
      </w:r>
      <w:r w:rsidR="00395389" w:rsidRPr="000E26B3">
        <w:rPr>
          <w:rFonts w:ascii="標楷體" w:eastAsia="標楷體" w:hAnsi="標楷體"/>
          <w:bCs/>
          <w:color w:val="000000"/>
        </w:rPr>
        <w:t>稅，雙方同意由</w:t>
      </w:r>
      <w:r w:rsidR="000E26B3" w:rsidRPr="000E26B3">
        <w:rPr>
          <w:rFonts w:ascii="標楷體" w:eastAsia="標楷體" w:hAnsi="標楷體" w:hint="eastAsia"/>
          <w:bCs/>
          <w:color w:val="000000"/>
        </w:rPr>
        <w:t>乙方</w:t>
      </w:r>
      <w:r w:rsidR="008016A4" w:rsidRPr="000E26B3">
        <w:rPr>
          <w:rFonts w:ascii="標楷體" w:eastAsia="標楷體" w:hAnsi="標楷體"/>
          <w:bCs/>
          <w:color w:val="000000"/>
        </w:rPr>
        <w:t>負擔</w:t>
      </w:r>
      <w:r w:rsidR="00D444F0" w:rsidRPr="000E26B3">
        <w:rPr>
          <w:rFonts w:ascii="標楷體" w:eastAsia="標楷體" w:hAnsi="標楷體" w:hint="eastAsia"/>
          <w:bCs/>
          <w:color w:val="000000"/>
        </w:rPr>
        <w:t>。</w:t>
      </w:r>
    </w:p>
    <w:p w:rsidR="00211E5A" w:rsidRPr="00077166" w:rsidRDefault="00796FB4" w:rsidP="008016A4">
      <w:pPr>
        <w:autoSpaceDE w:val="0"/>
        <w:autoSpaceDN w:val="0"/>
        <w:adjustRightInd w:val="0"/>
        <w:snapToGrid w:val="0"/>
        <w:spacing w:line="360" w:lineRule="auto"/>
        <w:rPr>
          <w:rFonts w:ascii="標楷體" w:eastAsia="標楷體" w:hAnsi="標楷體" w:cs="DFKaiShu-SB-Estd-BF"/>
          <w:color w:val="000000"/>
          <w:kern w:val="0"/>
        </w:rPr>
      </w:pPr>
      <w:r w:rsidRPr="00077166">
        <w:rPr>
          <w:rFonts w:ascii="標楷體" w:eastAsia="標楷體" w:hAnsi="標楷體" w:cs="DFKaiShu-SB-Estd-BF" w:hint="eastAsia"/>
          <w:color w:val="000000"/>
          <w:kern w:val="0"/>
        </w:rPr>
        <w:lastRenderedPageBreak/>
        <w:t>六</w:t>
      </w:r>
      <w:r w:rsidR="00F26212" w:rsidRPr="00077166">
        <w:rPr>
          <w:rFonts w:ascii="標楷體" w:eastAsia="標楷體" w:hAnsi="標楷體" w:cs="DFKaiShu-SB-Estd-BF" w:hint="eastAsia"/>
          <w:color w:val="000000"/>
          <w:kern w:val="0"/>
        </w:rPr>
        <w:t>、</w:t>
      </w:r>
      <w:r w:rsidR="00C72D69" w:rsidRPr="00077166">
        <w:rPr>
          <w:rFonts w:ascii="標楷體" w:eastAsia="標楷體" w:hAnsi="標楷體" w:cs="DFKaiShu-SB-Estd-BF" w:hint="eastAsia"/>
          <w:bCs/>
          <w:color w:val="000000"/>
          <w:kern w:val="0"/>
        </w:rPr>
        <w:t>經營</w:t>
      </w:r>
      <w:r w:rsidR="00AB7A2F" w:rsidRPr="00077166">
        <w:rPr>
          <w:rFonts w:ascii="標楷體" w:eastAsia="標楷體" w:hAnsi="標楷體" w:cs="DFKaiShu-SB-Estd-BF" w:hint="eastAsia"/>
          <w:bCs/>
          <w:color w:val="000000"/>
          <w:kern w:val="0"/>
        </w:rPr>
        <w:t>權利金</w:t>
      </w:r>
      <w:r w:rsidR="008D1ABE" w:rsidRPr="00077166">
        <w:rPr>
          <w:rFonts w:ascii="標楷體" w:eastAsia="標楷體" w:hAnsi="標楷體" w:cs="DFKaiShu-SB-Estd-BF" w:hint="eastAsia"/>
          <w:bCs/>
          <w:color w:val="000000"/>
          <w:kern w:val="0"/>
        </w:rPr>
        <w:t>計算方式</w:t>
      </w:r>
      <w:r w:rsidR="00211E5A" w:rsidRPr="00077166">
        <w:rPr>
          <w:rFonts w:ascii="標楷體" w:eastAsia="標楷體" w:hAnsi="標楷體" w:cs="DFKaiShu-SB-Estd-BF" w:hint="eastAsia"/>
          <w:bCs/>
          <w:color w:val="000000"/>
          <w:kern w:val="0"/>
        </w:rPr>
        <w:t>：</w:t>
      </w:r>
    </w:p>
    <w:p w:rsidR="00675D04" w:rsidRPr="00077166" w:rsidRDefault="00D046CA" w:rsidP="001B0C1F">
      <w:pPr>
        <w:snapToGrid w:val="0"/>
        <w:spacing w:line="360" w:lineRule="auto"/>
        <w:ind w:leftChars="154" w:left="1049" w:hangingChars="283" w:hanging="679"/>
        <w:jc w:val="both"/>
        <w:rPr>
          <w:rFonts w:ascii="標楷體" w:eastAsia="標楷體" w:hAnsi="標楷體"/>
          <w:bCs/>
          <w:color w:val="000000" w:themeColor="text1"/>
        </w:rPr>
      </w:pPr>
      <w:r w:rsidRPr="00077166">
        <w:rPr>
          <w:rFonts w:ascii="標楷體" w:eastAsia="標楷體" w:hAnsi="標楷體" w:hint="eastAsia"/>
          <w:bCs/>
          <w:color w:val="000000" w:themeColor="text1"/>
        </w:rPr>
        <w:t>（一）</w:t>
      </w:r>
      <w:r w:rsidR="00315C17" w:rsidRPr="00077166">
        <w:rPr>
          <w:rFonts w:ascii="標楷體" w:eastAsia="標楷體" w:hAnsi="標楷體" w:hint="eastAsia"/>
          <w:bCs/>
          <w:color w:val="000000" w:themeColor="text1"/>
        </w:rPr>
        <w:t>經營</w:t>
      </w:r>
      <w:r w:rsidR="00AB7A2F" w:rsidRPr="00077166">
        <w:rPr>
          <w:rFonts w:ascii="標楷體" w:eastAsia="標楷體" w:hAnsi="標楷體" w:hint="eastAsia"/>
          <w:bCs/>
          <w:color w:val="000000" w:themeColor="text1"/>
        </w:rPr>
        <w:t>權利</w:t>
      </w:r>
      <w:r w:rsidR="00315C17" w:rsidRPr="00077166">
        <w:rPr>
          <w:rFonts w:ascii="標楷體" w:eastAsia="標楷體" w:hAnsi="標楷體" w:hint="eastAsia"/>
          <w:bCs/>
          <w:color w:val="000000" w:themeColor="text1"/>
        </w:rPr>
        <w:t>金為售電收入</w:t>
      </w:r>
      <w:r w:rsidR="001B0C1F" w:rsidRPr="00077166">
        <w:rPr>
          <w:rFonts w:ascii="標楷體" w:eastAsia="標楷體" w:hAnsi="標楷體" w:hint="eastAsia"/>
          <w:bCs/>
          <w:color w:val="000000" w:themeColor="text1"/>
        </w:rPr>
        <w:t>（</w:t>
      </w:r>
      <w:r w:rsidR="00315C17" w:rsidRPr="00077166">
        <w:rPr>
          <w:rFonts w:ascii="標楷體" w:eastAsia="標楷體" w:hAnsi="標楷體" w:hint="eastAsia"/>
          <w:bCs/>
          <w:color w:val="000000" w:themeColor="text1"/>
        </w:rPr>
        <w:t>元</w:t>
      </w:r>
      <w:r w:rsidR="001B0C1F" w:rsidRPr="00077166">
        <w:rPr>
          <w:rFonts w:ascii="標楷體" w:eastAsia="標楷體" w:hAnsi="標楷體" w:hint="eastAsia"/>
          <w:bCs/>
          <w:color w:val="000000" w:themeColor="text1"/>
        </w:rPr>
        <w:t>）</w:t>
      </w:r>
      <w:r w:rsidR="00315C17" w:rsidRPr="00077166">
        <w:rPr>
          <w:rFonts w:ascii="標楷體" w:eastAsia="標楷體" w:hAnsi="標楷體" w:hint="eastAsia"/>
          <w:bCs/>
          <w:color w:val="000000" w:themeColor="text1"/>
        </w:rPr>
        <w:t>x售電回饋百分比</w:t>
      </w:r>
      <w:r w:rsidR="001B0C1F" w:rsidRPr="00077166">
        <w:rPr>
          <w:rFonts w:ascii="標楷體" w:eastAsia="標楷體" w:hAnsi="標楷體" w:hint="eastAsia"/>
          <w:bCs/>
          <w:color w:val="000000" w:themeColor="text1"/>
        </w:rPr>
        <w:t>（</w:t>
      </w:r>
      <w:r w:rsidR="00315C17" w:rsidRPr="00077166">
        <w:rPr>
          <w:rFonts w:ascii="標楷體" w:eastAsia="標楷體" w:hAnsi="標楷體" w:hint="eastAsia"/>
          <w:bCs/>
          <w:color w:val="000000" w:themeColor="text1"/>
        </w:rPr>
        <w:t>%</w:t>
      </w:r>
      <w:r w:rsidR="001B0C1F" w:rsidRPr="00077166">
        <w:rPr>
          <w:rFonts w:ascii="標楷體" w:eastAsia="標楷體" w:hAnsi="標楷體" w:hint="eastAsia"/>
          <w:bCs/>
          <w:color w:val="000000" w:themeColor="text1"/>
        </w:rPr>
        <w:t>）</w:t>
      </w:r>
      <w:r w:rsidR="00315C17" w:rsidRPr="00077166">
        <w:rPr>
          <w:rFonts w:ascii="標楷體" w:eastAsia="標楷體" w:hAnsi="標楷體" w:hint="eastAsia"/>
          <w:bCs/>
          <w:color w:val="000000" w:themeColor="text1"/>
        </w:rPr>
        <w:t>。</w:t>
      </w:r>
    </w:p>
    <w:p w:rsidR="00C72D69" w:rsidRPr="001B0C1F" w:rsidRDefault="00C72D69"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（二）</w:t>
      </w:r>
      <w:r w:rsidR="00315C17" w:rsidRPr="001B0C1F">
        <w:rPr>
          <w:rFonts w:ascii="標楷體" w:eastAsia="標楷體" w:hAnsi="標楷體" w:hint="eastAsia"/>
          <w:bCs/>
          <w:color w:val="000000" w:themeColor="text1"/>
        </w:rPr>
        <w:t>售電收入由</w:t>
      </w:r>
      <w:r w:rsidR="00762519" w:rsidRPr="001B0C1F">
        <w:rPr>
          <w:rFonts w:ascii="標楷體" w:eastAsia="標楷體" w:hAnsi="標楷體" w:hint="eastAsia"/>
          <w:bCs/>
          <w:color w:val="000000" w:themeColor="text1"/>
        </w:rPr>
        <w:t>乙方</w:t>
      </w:r>
      <w:r w:rsidR="00315C17" w:rsidRPr="001B0C1F">
        <w:rPr>
          <w:rFonts w:ascii="標楷體" w:eastAsia="標楷體" w:hAnsi="標楷體" w:hint="eastAsia"/>
          <w:bCs/>
          <w:color w:val="000000" w:themeColor="text1"/>
        </w:rPr>
        <w:t>向臺灣電</w:t>
      </w:r>
      <w:r w:rsidR="00762519" w:rsidRPr="001B0C1F">
        <w:rPr>
          <w:rFonts w:ascii="標楷體" w:eastAsia="標楷體" w:hAnsi="標楷體" w:hint="eastAsia"/>
          <w:bCs/>
          <w:color w:val="000000" w:themeColor="text1"/>
        </w:rPr>
        <w:t>力公司申請</w:t>
      </w:r>
      <w:proofErr w:type="gramStart"/>
      <w:r w:rsidR="00762519" w:rsidRPr="001B0C1F">
        <w:rPr>
          <w:rFonts w:ascii="標楷體" w:eastAsia="標楷體" w:hAnsi="標楷體" w:hint="eastAsia"/>
          <w:bCs/>
          <w:color w:val="000000" w:themeColor="text1"/>
        </w:rPr>
        <w:t>每期</w:t>
      </w:r>
      <w:r w:rsidR="00315C17" w:rsidRPr="001B0C1F">
        <w:rPr>
          <w:rFonts w:ascii="標楷體" w:eastAsia="標楷體" w:hAnsi="標楷體" w:hint="eastAsia"/>
          <w:bCs/>
          <w:color w:val="000000" w:themeColor="text1"/>
        </w:rPr>
        <w:t>回售</w:t>
      </w:r>
      <w:proofErr w:type="gramEnd"/>
      <w:r w:rsidR="00315C17" w:rsidRPr="001B0C1F">
        <w:rPr>
          <w:rFonts w:ascii="標楷體" w:eastAsia="標楷體" w:hAnsi="標楷體" w:hint="eastAsia"/>
          <w:bCs/>
          <w:color w:val="000000" w:themeColor="text1"/>
        </w:rPr>
        <w:t>電價總收入之證明，以計算每期總發電售出所得價款。</w:t>
      </w:r>
    </w:p>
    <w:p w:rsidR="0074648B" w:rsidRDefault="001B0C1F"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w:t>
      </w:r>
      <w:r w:rsidR="0074648B" w:rsidRPr="001B0C1F">
        <w:rPr>
          <w:rFonts w:ascii="標楷體" w:eastAsia="標楷體" w:hAnsi="標楷體" w:hint="eastAsia"/>
          <w:bCs/>
          <w:color w:val="000000" w:themeColor="text1"/>
        </w:rPr>
        <w:t>三</w:t>
      </w:r>
      <w:r w:rsidRPr="001B0C1F">
        <w:rPr>
          <w:rFonts w:ascii="標楷體" w:eastAsia="標楷體" w:hAnsi="標楷體" w:hint="eastAsia"/>
          <w:bCs/>
          <w:color w:val="000000" w:themeColor="text1"/>
        </w:rPr>
        <w:t>）</w:t>
      </w:r>
      <w:r w:rsidR="0074648B" w:rsidRPr="001B0C1F">
        <w:rPr>
          <w:rFonts w:ascii="標楷體" w:eastAsia="標楷體" w:hAnsi="標楷體" w:hint="eastAsia"/>
          <w:bCs/>
          <w:color w:val="000000" w:themeColor="text1"/>
        </w:rPr>
        <w:t>回饋金百分比</w:t>
      </w:r>
      <w:r w:rsidRPr="001B0C1F">
        <w:rPr>
          <w:rFonts w:ascii="標楷體" w:eastAsia="標楷體" w:hAnsi="標楷體" w:hint="eastAsia"/>
          <w:bCs/>
          <w:color w:val="000000" w:themeColor="text1"/>
        </w:rPr>
        <w:t>（</w:t>
      </w:r>
      <w:r w:rsidR="0074648B" w:rsidRPr="001B0C1F">
        <w:rPr>
          <w:rFonts w:ascii="標楷體" w:eastAsia="標楷體" w:hAnsi="標楷體" w:hint="eastAsia"/>
          <w:bCs/>
          <w:color w:val="000000" w:themeColor="text1"/>
        </w:rPr>
        <w:t>％</w:t>
      </w:r>
      <w:r w:rsidRPr="001B0C1F">
        <w:rPr>
          <w:rFonts w:ascii="標楷體" w:eastAsia="標楷體" w:hAnsi="標楷體" w:hint="eastAsia"/>
          <w:bCs/>
          <w:color w:val="000000" w:themeColor="text1"/>
        </w:rPr>
        <w:t>）</w:t>
      </w:r>
      <w:r w:rsidR="0074648B" w:rsidRPr="001B0C1F">
        <w:rPr>
          <w:rFonts w:ascii="標楷體" w:eastAsia="標楷體" w:hAnsi="標楷體" w:hint="eastAsia"/>
          <w:bCs/>
          <w:color w:val="000000" w:themeColor="text1"/>
        </w:rPr>
        <w:t>為</w:t>
      </w:r>
      <w:r w:rsidR="00026A6B" w:rsidRPr="001B0C1F">
        <w:rPr>
          <w:rFonts w:ascii="標楷體" w:eastAsia="標楷體" w:hAnsi="標楷體" w:hint="eastAsia"/>
          <w:bCs/>
          <w:color w:val="000000" w:themeColor="text1"/>
        </w:rPr>
        <w:t>乙方</w:t>
      </w:r>
      <w:r w:rsidR="0074648B" w:rsidRPr="001B0C1F">
        <w:rPr>
          <w:rFonts w:ascii="標楷體" w:eastAsia="標楷體" w:hAnsi="標楷體" w:hint="eastAsia"/>
          <w:bCs/>
          <w:color w:val="000000" w:themeColor="text1"/>
        </w:rPr>
        <w:t>得標時承諾願支付之售電收入百分比:___</w:t>
      </w:r>
      <w:r w:rsidR="0079483E" w:rsidRPr="001B0C1F">
        <w:rPr>
          <w:rFonts w:ascii="標楷體" w:eastAsia="標楷體" w:hAnsi="標楷體" w:hint="eastAsia"/>
          <w:bCs/>
          <w:color w:val="000000" w:themeColor="text1"/>
        </w:rPr>
        <w:t>_________</w:t>
      </w:r>
      <w:r w:rsidR="0074648B" w:rsidRPr="001B0C1F">
        <w:rPr>
          <w:rFonts w:ascii="標楷體" w:eastAsia="標楷體" w:hAnsi="標楷體" w:hint="eastAsia"/>
          <w:bCs/>
          <w:color w:val="000000" w:themeColor="text1"/>
        </w:rPr>
        <w:t>%。</w:t>
      </w:r>
    </w:p>
    <w:p w:rsidR="00077166" w:rsidRPr="001B0C1F" w:rsidRDefault="00077166"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w:t>
      </w:r>
      <w:r>
        <w:rPr>
          <w:rFonts w:ascii="標楷體" w:eastAsia="標楷體" w:hAnsi="標楷體" w:hint="eastAsia"/>
          <w:bCs/>
          <w:color w:val="000000" w:themeColor="text1"/>
        </w:rPr>
        <w:t>四</w:t>
      </w:r>
      <w:r w:rsidRPr="001B0C1F">
        <w:rPr>
          <w:rFonts w:ascii="標楷體" w:eastAsia="標楷體" w:hAnsi="標楷體" w:hint="eastAsia"/>
          <w:bCs/>
          <w:color w:val="000000" w:themeColor="text1"/>
        </w:rPr>
        <w:t>）</w:t>
      </w:r>
      <w:r w:rsidRPr="00E82F7D">
        <w:rPr>
          <w:rFonts w:ascii="標楷體" w:eastAsia="標楷體" w:hAnsi="標楷體" w:hint="eastAsia"/>
          <w:color w:val="000000"/>
          <w:kern w:val="0"/>
        </w:rPr>
        <w:t>售電收入</w:t>
      </w:r>
      <w:r w:rsidR="00617F94">
        <w:rPr>
          <w:rFonts w:ascii="標楷體" w:eastAsia="標楷體" w:hAnsi="標楷體" w:cs="DFKaiShu-SB-Estd-BF" w:hint="eastAsia"/>
          <w:color w:val="000000"/>
          <w:kern w:val="0"/>
        </w:rPr>
        <w:t>由乙</w:t>
      </w:r>
      <w:r w:rsidRPr="00E82F7D">
        <w:rPr>
          <w:rFonts w:ascii="標楷體" w:eastAsia="標楷體" w:hAnsi="標楷體" w:cs="DFKaiShu-SB-Estd-BF" w:hint="eastAsia"/>
          <w:color w:val="000000"/>
          <w:kern w:val="0"/>
        </w:rPr>
        <w:t>方</w:t>
      </w:r>
      <w:r>
        <w:rPr>
          <w:rFonts w:ascii="標楷體" w:eastAsia="標楷體" w:hAnsi="標楷體" w:hint="eastAsia"/>
          <w:color w:val="000000"/>
        </w:rPr>
        <w:t>取得台灣電力公司</w:t>
      </w:r>
      <w:r w:rsidRPr="00E82F7D">
        <w:rPr>
          <w:rFonts w:ascii="標楷體" w:eastAsia="標楷體" w:hAnsi="標楷體" w:hint="eastAsia"/>
          <w:color w:val="000000"/>
        </w:rPr>
        <w:t>售電收入之證明，以</w:t>
      </w:r>
      <w:r w:rsidRPr="00E82F7D">
        <w:rPr>
          <w:rFonts w:ascii="標楷體" w:eastAsia="標楷體" w:hAnsi="標楷體" w:cs="DFKaiShu-SB-Estd-BF" w:hint="eastAsia"/>
          <w:color w:val="000000"/>
          <w:kern w:val="0"/>
        </w:rPr>
        <w:t>計算每期</w:t>
      </w:r>
      <w:r w:rsidRPr="00E82F7D">
        <w:rPr>
          <w:rFonts w:ascii="標楷體" w:eastAsia="標楷體" w:hAnsi="標楷體" w:cs="新細明體" w:hint="eastAsia"/>
          <w:color w:val="000000"/>
          <w:kern w:val="0"/>
        </w:rPr>
        <w:t>總發電售出所得價款。</w:t>
      </w:r>
    </w:p>
    <w:p w:rsidR="00C72D69" w:rsidRPr="000706A8" w:rsidRDefault="00796FB4" w:rsidP="00150F31">
      <w:pPr>
        <w:autoSpaceDE w:val="0"/>
        <w:autoSpaceDN w:val="0"/>
        <w:adjustRightInd w:val="0"/>
        <w:snapToGrid w:val="0"/>
        <w:spacing w:line="360" w:lineRule="auto"/>
        <w:rPr>
          <w:rFonts w:ascii="標楷體" w:eastAsia="標楷體" w:hAnsi="標楷體" w:cs="DFKaiShu-SB-Estd-BF"/>
          <w:color w:val="000000"/>
          <w:kern w:val="0"/>
        </w:rPr>
      </w:pPr>
      <w:r w:rsidRPr="000706A8">
        <w:rPr>
          <w:rFonts w:ascii="標楷體" w:eastAsia="標楷體" w:hAnsi="標楷體" w:cs="DFKaiShu-SB-Estd-BF" w:hint="eastAsia"/>
          <w:b/>
          <w:bCs/>
          <w:color w:val="000000"/>
          <w:kern w:val="0"/>
        </w:rPr>
        <w:t>七</w:t>
      </w:r>
      <w:r w:rsidR="00C72D69" w:rsidRPr="000706A8">
        <w:rPr>
          <w:rFonts w:ascii="標楷體" w:eastAsia="標楷體" w:hAnsi="標楷體" w:cs="DFKaiShu-SB-Estd-BF" w:hint="eastAsia"/>
          <w:b/>
          <w:bCs/>
          <w:color w:val="000000"/>
          <w:kern w:val="0"/>
        </w:rPr>
        <w:t>、經營</w:t>
      </w:r>
      <w:r w:rsidR="00AB7A2F" w:rsidRPr="000706A8">
        <w:rPr>
          <w:rFonts w:ascii="標楷體" w:eastAsia="標楷體" w:hAnsi="標楷體" w:cs="DFKaiShu-SB-Estd-BF" w:hint="eastAsia"/>
          <w:b/>
          <w:bCs/>
          <w:color w:val="000000"/>
          <w:kern w:val="0"/>
        </w:rPr>
        <w:t>權利金</w:t>
      </w:r>
      <w:r w:rsidR="00C72D69" w:rsidRPr="000706A8">
        <w:rPr>
          <w:rFonts w:ascii="標楷體" w:eastAsia="標楷體" w:hAnsi="標楷體" w:cs="DFKaiShu-SB-Estd-BF" w:hint="eastAsia"/>
          <w:b/>
          <w:bCs/>
          <w:color w:val="000000"/>
          <w:kern w:val="0"/>
        </w:rPr>
        <w:t>繳納方式：</w:t>
      </w:r>
    </w:p>
    <w:p w:rsidR="00C72D69" w:rsidRPr="00077166" w:rsidRDefault="00C72D69" w:rsidP="001B0C1F">
      <w:pPr>
        <w:snapToGrid w:val="0"/>
        <w:spacing w:line="360" w:lineRule="auto"/>
        <w:ind w:leftChars="154" w:left="1049" w:hangingChars="283" w:hanging="679"/>
        <w:jc w:val="both"/>
        <w:rPr>
          <w:rFonts w:ascii="標楷體" w:eastAsia="標楷體" w:hAnsi="標楷體"/>
          <w:bCs/>
          <w:color w:val="000000" w:themeColor="text1"/>
        </w:rPr>
      </w:pPr>
      <w:r w:rsidRPr="00077166">
        <w:rPr>
          <w:rFonts w:ascii="標楷體" w:eastAsia="標楷體" w:hAnsi="標楷體" w:hint="eastAsia"/>
          <w:bCs/>
          <w:color w:val="000000" w:themeColor="text1"/>
        </w:rPr>
        <w:t>（一）1</w:t>
      </w:r>
      <w:r w:rsidR="006500C8" w:rsidRPr="00077166">
        <w:rPr>
          <w:rFonts w:ascii="標楷體" w:eastAsia="標楷體" w:hAnsi="標楷體" w:hint="eastAsia"/>
          <w:bCs/>
          <w:color w:val="000000" w:themeColor="text1"/>
        </w:rPr>
        <w:t>.</w:t>
      </w:r>
      <w:r w:rsidRPr="00077166">
        <w:rPr>
          <w:rFonts w:ascii="標楷體" w:eastAsia="標楷體" w:hAnsi="標楷體" w:hint="eastAsia"/>
          <w:bCs/>
          <w:color w:val="000000" w:themeColor="text1"/>
        </w:rPr>
        <w:t>分兩期繳納。</w:t>
      </w:r>
    </w:p>
    <w:p w:rsidR="00D873C0" w:rsidRPr="00077166" w:rsidRDefault="00CA6C4A" w:rsidP="001B0C1F">
      <w:pPr>
        <w:snapToGrid w:val="0"/>
        <w:spacing w:line="360" w:lineRule="auto"/>
        <w:ind w:leftChars="158" w:left="1344" w:hangingChars="402" w:hanging="965"/>
        <w:jc w:val="both"/>
        <w:rPr>
          <w:rFonts w:ascii="標楷體" w:eastAsia="標楷體" w:hAnsi="標楷體"/>
          <w:bCs/>
          <w:color w:val="000000" w:themeColor="text1"/>
        </w:rPr>
      </w:pPr>
      <w:r w:rsidRPr="00077166">
        <w:rPr>
          <w:rFonts w:ascii="標楷體" w:eastAsia="標楷體" w:hAnsi="標楷體" w:hint="eastAsia"/>
          <w:bCs/>
          <w:color w:val="000000" w:themeColor="text1"/>
        </w:rPr>
        <w:t xml:space="preserve">     </w:t>
      </w:r>
      <w:r w:rsidR="00D873C0" w:rsidRPr="00077166">
        <w:rPr>
          <w:rFonts w:ascii="標楷體" w:eastAsia="標楷體" w:hAnsi="標楷體" w:hint="eastAsia"/>
          <w:bCs/>
          <w:color w:val="000000" w:themeColor="text1"/>
        </w:rPr>
        <w:t xml:space="preserve"> 2.經營權利金應於合約生效日起算。</w:t>
      </w:r>
      <w:r w:rsidR="000E26B3" w:rsidRPr="00077166">
        <w:rPr>
          <w:rFonts w:ascii="標楷體" w:eastAsia="標楷體" w:hAnsi="標楷體" w:hint="eastAsia"/>
          <w:bCs/>
          <w:color w:val="000000" w:themeColor="text1"/>
        </w:rPr>
        <w:t>乙方</w:t>
      </w:r>
      <w:r w:rsidR="00D873C0" w:rsidRPr="00077166">
        <w:rPr>
          <w:rFonts w:ascii="標楷體" w:eastAsia="標楷體" w:hAnsi="標楷體" w:hint="eastAsia"/>
          <w:bCs/>
          <w:color w:val="000000" w:themeColor="text1"/>
        </w:rPr>
        <w:t>應於每年的1月1日至31日與7月1</w:t>
      </w:r>
      <w:r w:rsidR="00762519" w:rsidRPr="00077166">
        <w:rPr>
          <w:rFonts w:ascii="標楷體" w:eastAsia="標楷體" w:hAnsi="標楷體" w:hint="eastAsia"/>
          <w:bCs/>
          <w:color w:val="000000" w:themeColor="text1"/>
        </w:rPr>
        <w:t xml:space="preserve"> </w:t>
      </w:r>
      <w:r w:rsidR="00D873C0" w:rsidRPr="00077166">
        <w:rPr>
          <w:rFonts w:ascii="標楷體" w:eastAsia="標楷體" w:hAnsi="標楷體" w:hint="eastAsia"/>
          <w:bCs/>
          <w:color w:val="000000" w:themeColor="text1"/>
        </w:rPr>
        <w:t>日至31日期間內，依本契約第6條規定計算前1年7月至12月與該年1月至6月經營權利金繳納明細表並</w:t>
      </w:r>
      <w:r w:rsidR="009E4C7E" w:rsidRPr="00077166">
        <w:rPr>
          <w:rFonts w:ascii="標楷體" w:eastAsia="標楷體" w:hAnsi="標楷體" w:hint="eastAsia"/>
          <w:bCs/>
          <w:color w:val="000000" w:themeColor="text1"/>
        </w:rPr>
        <w:t>經會計師簽章後及</w:t>
      </w:r>
      <w:r w:rsidR="00D873C0" w:rsidRPr="00077166">
        <w:rPr>
          <w:rFonts w:ascii="標楷體" w:eastAsia="標楷體" w:hAnsi="標楷體" w:hint="eastAsia"/>
          <w:bCs/>
          <w:color w:val="000000" w:themeColor="text1"/>
        </w:rPr>
        <w:t>檢附</w:t>
      </w:r>
      <w:r w:rsidR="00617F94">
        <w:rPr>
          <w:rFonts w:ascii="標楷體" w:eastAsia="標楷體" w:hAnsi="標楷體" w:hint="eastAsia"/>
          <w:bCs/>
          <w:color w:val="000000" w:themeColor="text1"/>
        </w:rPr>
        <w:t>台電</w:t>
      </w:r>
      <w:r w:rsidR="00D873C0" w:rsidRPr="00077166">
        <w:rPr>
          <w:rFonts w:ascii="標楷體" w:eastAsia="標楷體" w:hAnsi="標楷體" w:hint="eastAsia"/>
          <w:bCs/>
          <w:color w:val="000000" w:themeColor="text1"/>
        </w:rPr>
        <w:t>再生</w:t>
      </w:r>
      <w:proofErr w:type="gramStart"/>
      <w:r w:rsidR="00D873C0" w:rsidRPr="00077166">
        <w:rPr>
          <w:rFonts w:ascii="標楷體" w:eastAsia="標楷體" w:hAnsi="標楷體" w:hint="eastAsia"/>
          <w:bCs/>
          <w:color w:val="000000" w:themeColor="text1"/>
        </w:rPr>
        <w:t>能源躉購電費</w:t>
      </w:r>
      <w:proofErr w:type="gramEnd"/>
      <w:r w:rsidR="00D873C0" w:rsidRPr="00077166">
        <w:rPr>
          <w:rFonts w:ascii="標楷體" w:eastAsia="標楷體" w:hAnsi="標楷體" w:hint="eastAsia"/>
          <w:bCs/>
          <w:color w:val="000000" w:themeColor="text1"/>
        </w:rPr>
        <w:t>通知單</w:t>
      </w:r>
      <w:r w:rsidR="00DB6554">
        <w:rPr>
          <w:rFonts w:ascii="標楷體" w:eastAsia="標楷體" w:hAnsi="標楷體" w:hint="eastAsia"/>
          <w:bCs/>
          <w:color w:val="000000" w:themeColor="text1"/>
        </w:rPr>
        <w:t>，</w:t>
      </w:r>
      <w:r w:rsidR="00D873C0" w:rsidRPr="00077166">
        <w:rPr>
          <w:rFonts w:ascii="標楷體" w:eastAsia="標楷體" w:hAnsi="標楷體" w:hint="eastAsia"/>
          <w:bCs/>
          <w:color w:val="000000" w:themeColor="text1"/>
        </w:rPr>
        <w:t>用印公司章及與正本相符章後掛號郵寄</w:t>
      </w:r>
      <w:r w:rsidR="001B0C1F" w:rsidRPr="00077166">
        <w:rPr>
          <w:rFonts w:ascii="標楷體" w:eastAsia="標楷體" w:hAnsi="標楷體" w:hint="eastAsia"/>
          <w:bCs/>
          <w:color w:val="000000" w:themeColor="text1"/>
        </w:rPr>
        <w:t>（</w:t>
      </w:r>
      <w:r w:rsidR="00D873C0" w:rsidRPr="00077166">
        <w:rPr>
          <w:rFonts w:ascii="標楷體" w:eastAsia="標楷體" w:hAnsi="標楷體" w:hint="eastAsia"/>
          <w:bCs/>
          <w:color w:val="000000" w:themeColor="text1"/>
        </w:rPr>
        <w:t>以郵戳為憑</w:t>
      </w:r>
      <w:r w:rsidR="001B0C1F" w:rsidRPr="00077166">
        <w:rPr>
          <w:rFonts w:ascii="標楷體" w:eastAsia="標楷體" w:hAnsi="標楷體" w:hint="eastAsia"/>
          <w:bCs/>
          <w:color w:val="000000" w:themeColor="text1"/>
        </w:rPr>
        <w:t>）</w:t>
      </w:r>
      <w:proofErr w:type="gramStart"/>
      <w:r w:rsidR="00D873C0" w:rsidRPr="00077166">
        <w:rPr>
          <w:rFonts w:ascii="標楷體" w:eastAsia="標楷體" w:hAnsi="標楷體" w:hint="eastAsia"/>
          <w:bCs/>
          <w:color w:val="000000" w:themeColor="text1"/>
        </w:rPr>
        <w:t>至</w:t>
      </w:r>
      <w:r w:rsidR="000E26B3" w:rsidRPr="00077166">
        <w:rPr>
          <w:rFonts w:ascii="標楷體" w:eastAsia="標楷體" w:hAnsi="標楷體" w:hint="eastAsia"/>
          <w:bCs/>
          <w:color w:val="000000" w:themeColor="text1"/>
        </w:rPr>
        <w:t>甲</w:t>
      </w:r>
      <w:proofErr w:type="gramEnd"/>
      <w:r w:rsidR="00D873C0" w:rsidRPr="00077166">
        <w:rPr>
          <w:rFonts w:ascii="標楷體" w:eastAsia="標楷體" w:hAnsi="標楷體" w:hint="eastAsia"/>
          <w:bCs/>
          <w:color w:val="000000" w:themeColor="text1"/>
        </w:rPr>
        <w:t>方。</w:t>
      </w:r>
      <w:r w:rsidR="0044005A">
        <w:rPr>
          <w:rFonts w:ascii="標楷體" w:eastAsia="標楷體" w:hAnsi="標楷體" w:hint="eastAsia"/>
          <w:bCs/>
          <w:color w:val="000000" w:themeColor="text1"/>
        </w:rPr>
        <w:t>於結算期間內尚未收到台電電費單者，自動</w:t>
      </w:r>
      <w:proofErr w:type="gramStart"/>
      <w:r w:rsidR="0044005A">
        <w:rPr>
          <w:rFonts w:ascii="標楷體" w:eastAsia="標楷體" w:hAnsi="標楷體" w:hint="eastAsia"/>
          <w:bCs/>
          <w:color w:val="000000" w:themeColor="text1"/>
        </w:rPr>
        <w:t>併</w:t>
      </w:r>
      <w:proofErr w:type="gramEnd"/>
      <w:r w:rsidR="0044005A">
        <w:rPr>
          <w:rFonts w:ascii="標楷體" w:eastAsia="標楷體" w:hAnsi="標楷體" w:hint="eastAsia"/>
          <w:bCs/>
          <w:color w:val="000000" w:themeColor="text1"/>
        </w:rPr>
        <w:t>於下期結算。</w:t>
      </w:r>
    </w:p>
    <w:p w:rsidR="00D873C0" w:rsidRPr="001B0C1F" w:rsidRDefault="00D873C0" w:rsidP="001B0C1F">
      <w:pPr>
        <w:snapToGrid w:val="0"/>
        <w:spacing w:line="360" w:lineRule="auto"/>
        <w:ind w:leftChars="158" w:left="1344" w:hangingChars="402" w:hanging="965"/>
        <w:jc w:val="both"/>
        <w:rPr>
          <w:rFonts w:ascii="標楷體" w:eastAsia="標楷體" w:hAnsi="標楷體"/>
          <w:bCs/>
          <w:color w:val="000000" w:themeColor="text1"/>
        </w:rPr>
      </w:pPr>
      <w:r w:rsidRPr="001B0C1F">
        <w:rPr>
          <w:rFonts w:ascii="標楷體" w:eastAsia="標楷體" w:hAnsi="標楷體" w:hint="eastAsia"/>
          <w:bCs/>
          <w:color w:val="000000" w:themeColor="text1"/>
        </w:rPr>
        <w:t xml:space="preserve">      3.</w:t>
      </w:r>
      <w:r w:rsidR="000E26B3" w:rsidRPr="001B0C1F">
        <w:rPr>
          <w:rFonts w:ascii="標楷體" w:eastAsia="標楷體" w:hAnsi="標楷體" w:hint="eastAsia"/>
          <w:bCs/>
          <w:color w:val="000000" w:themeColor="text1"/>
        </w:rPr>
        <w:t>甲</w:t>
      </w:r>
      <w:r w:rsidRPr="001B0C1F">
        <w:rPr>
          <w:rFonts w:ascii="標楷體" w:eastAsia="標楷體" w:hAnsi="標楷體" w:hint="eastAsia"/>
          <w:bCs/>
          <w:color w:val="000000" w:themeColor="text1"/>
        </w:rPr>
        <w:t>方應於收到經營權利金繳納明細表後，開立繳款通知單予</w:t>
      </w:r>
      <w:r w:rsidR="000E26B3" w:rsidRPr="001B0C1F">
        <w:rPr>
          <w:rFonts w:ascii="標楷體" w:eastAsia="標楷體" w:hAnsi="標楷體" w:hint="eastAsia"/>
          <w:bCs/>
          <w:color w:val="000000" w:themeColor="text1"/>
        </w:rPr>
        <w:t>乙方</w:t>
      </w:r>
      <w:r w:rsidRPr="001B0C1F">
        <w:rPr>
          <w:rFonts w:ascii="標楷體" w:eastAsia="標楷體" w:hAnsi="標楷體" w:hint="eastAsia"/>
          <w:bCs/>
          <w:color w:val="000000" w:themeColor="text1"/>
        </w:rPr>
        <w:t>，</w:t>
      </w:r>
      <w:r w:rsidR="000E26B3" w:rsidRPr="001B0C1F">
        <w:rPr>
          <w:rFonts w:ascii="標楷體" w:eastAsia="標楷體" w:hAnsi="標楷體" w:hint="eastAsia"/>
          <w:bCs/>
          <w:color w:val="000000" w:themeColor="text1"/>
        </w:rPr>
        <w:t>乙方</w:t>
      </w:r>
      <w:r w:rsidRPr="001B0C1F">
        <w:rPr>
          <w:rFonts w:ascii="標楷體" w:eastAsia="標楷體" w:hAnsi="標楷體" w:hint="eastAsia"/>
          <w:bCs/>
          <w:color w:val="000000" w:themeColor="text1"/>
        </w:rPr>
        <w:t>應於繳款通知單寄出當日</w:t>
      </w:r>
      <w:r w:rsidR="001B0C1F" w:rsidRPr="001B0C1F">
        <w:rPr>
          <w:rFonts w:ascii="標楷體" w:eastAsia="標楷體" w:hAnsi="標楷體" w:hint="eastAsia"/>
          <w:bCs/>
          <w:color w:val="000000" w:themeColor="text1"/>
        </w:rPr>
        <w:t>（</w:t>
      </w:r>
      <w:r w:rsidRPr="001B0C1F">
        <w:rPr>
          <w:rFonts w:ascii="標楷體" w:eastAsia="標楷體" w:hAnsi="標楷體" w:hint="eastAsia"/>
          <w:bCs/>
          <w:color w:val="000000" w:themeColor="text1"/>
        </w:rPr>
        <w:t>以郵戳為憑</w:t>
      </w:r>
      <w:r w:rsidR="001B0C1F" w:rsidRPr="001B0C1F">
        <w:rPr>
          <w:rFonts w:ascii="標楷體" w:eastAsia="標楷體" w:hAnsi="標楷體" w:hint="eastAsia"/>
          <w:bCs/>
          <w:color w:val="000000" w:themeColor="text1"/>
        </w:rPr>
        <w:t>）</w:t>
      </w:r>
      <w:r w:rsidRPr="001B0C1F">
        <w:rPr>
          <w:rFonts w:ascii="標楷體" w:eastAsia="標楷體" w:hAnsi="標楷體" w:hint="eastAsia"/>
          <w:bCs/>
          <w:color w:val="000000" w:themeColor="text1"/>
        </w:rPr>
        <w:t>起30日內至指定處所繳納該期經營權利金。</w:t>
      </w:r>
      <w:r w:rsidR="000E26B3" w:rsidRPr="001B0C1F">
        <w:rPr>
          <w:rFonts w:ascii="標楷體" w:eastAsia="標楷體" w:hAnsi="標楷體" w:hint="eastAsia"/>
          <w:bCs/>
          <w:color w:val="000000" w:themeColor="text1"/>
        </w:rPr>
        <w:t>乙方</w:t>
      </w:r>
      <w:r w:rsidRPr="001B0C1F">
        <w:rPr>
          <w:rFonts w:ascii="標楷體" w:eastAsia="標楷體" w:hAnsi="標楷體" w:hint="eastAsia"/>
          <w:bCs/>
          <w:color w:val="000000" w:themeColor="text1"/>
        </w:rPr>
        <w:t>未收到繳款通知單者，應</w:t>
      </w:r>
      <w:proofErr w:type="gramStart"/>
      <w:r w:rsidRPr="001B0C1F">
        <w:rPr>
          <w:rFonts w:ascii="標楷體" w:eastAsia="標楷體" w:hAnsi="標楷體" w:hint="eastAsia"/>
          <w:bCs/>
          <w:color w:val="000000" w:themeColor="text1"/>
        </w:rPr>
        <w:t>自動洽</w:t>
      </w:r>
      <w:r w:rsidR="000E26B3" w:rsidRPr="001B0C1F">
        <w:rPr>
          <w:rFonts w:ascii="標楷體" w:eastAsia="標楷體" w:hAnsi="標楷體" w:hint="eastAsia"/>
          <w:bCs/>
          <w:color w:val="000000" w:themeColor="text1"/>
        </w:rPr>
        <w:t>甲</w:t>
      </w:r>
      <w:r w:rsidRPr="001B0C1F">
        <w:rPr>
          <w:rFonts w:ascii="標楷體" w:eastAsia="標楷體" w:hAnsi="標楷體" w:hint="eastAsia"/>
          <w:bCs/>
          <w:color w:val="000000" w:themeColor="text1"/>
        </w:rPr>
        <w:t>方</w:t>
      </w:r>
      <w:proofErr w:type="gramEnd"/>
      <w:r w:rsidRPr="001B0C1F">
        <w:rPr>
          <w:rFonts w:ascii="標楷體" w:eastAsia="標楷體" w:hAnsi="標楷體" w:hint="eastAsia"/>
          <w:bCs/>
          <w:color w:val="000000" w:themeColor="text1"/>
        </w:rPr>
        <w:t>補單繳納；</w:t>
      </w:r>
      <w:r w:rsidR="000E26B3" w:rsidRPr="001B0C1F">
        <w:rPr>
          <w:rFonts w:ascii="標楷體" w:eastAsia="標楷體" w:hAnsi="標楷體" w:hint="eastAsia"/>
          <w:bCs/>
          <w:color w:val="000000" w:themeColor="text1"/>
        </w:rPr>
        <w:t>乙方</w:t>
      </w:r>
      <w:r w:rsidRPr="001B0C1F">
        <w:rPr>
          <w:rFonts w:ascii="標楷體" w:eastAsia="標楷體" w:hAnsi="標楷體" w:hint="eastAsia"/>
          <w:bCs/>
          <w:color w:val="000000" w:themeColor="text1"/>
        </w:rPr>
        <w:t>未</w:t>
      </w:r>
      <w:proofErr w:type="gramStart"/>
      <w:r w:rsidRPr="001B0C1F">
        <w:rPr>
          <w:rFonts w:ascii="標楷體" w:eastAsia="標楷體" w:hAnsi="標楷體" w:hint="eastAsia"/>
          <w:bCs/>
          <w:color w:val="000000" w:themeColor="text1"/>
        </w:rPr>
        <w:t>補單致經營</w:t>
      </w:r>
      <w:proofErr w:type="gramEnd"/>
      <w:r w:rsidRPr="001B0C1F">
        <w:rPr>
          <w:rFonts w:ascii="標楷體" w:eastAsia="標楷體" w:hAnsi="標楷體" w:hint="eastAsia"/>
          <w:bCs/>
          <w:color w:val="000000" w:themeColor="text1"/>
        </w:rPr>
        <w:t>權利金逾期未繳，視逾期違約，應加收逾期違約金。</w:t>
      </w:r>
    </w:p>
    <w:p w:rsidR="00C72D69" w:rsidRPr="001B0C1F" w:rsidRDefault="000F02E9"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（二</w:t>
      </w:r>
      <w:r w:rsidR="00C72D69" w:rsidRPr="001B0C1F">
        <w:rPr>
          <w:rFonts w:ascii="標楷體" w:eastAsia="標楷體" w:hAnsi="標楷體" w:hint="eastAsia"/>
          <w:bCs/>
          <w:color w:val="000000" w:themeColor="text1"/>
        </w:rPr>
        <w:t>）</w:t>
      </w:r>
      <w:r w:rsidR="000E26B3" w:rsidRPr="001B0C1F">
        <w:rPr>
          <w:rFonts w:ascii="標楷體" w:eastAsia="標楷體" w:hAnsi="標楷體" w:hint="eastAsia"/>
          <w:bCs/>
          <w:color w:val="000000" w:themeColor="text1"/>
        </w:rPr>
        <w:t>乙方</w:t>
      </w:r>
      <w:r w:rsidR="00577DB4" w:rsidRPr="001B0C1F">
        <w:rPr>
          <w:rFonts w:ascii="標楷體" w:eastAsia="標楷體" w:hAnsi="標楷體" w:hint="eastAsia"/>
          <w:bCs/>
          <w:color w:val="000000" w:themeColor="text1"/>
        </w:rPr>
        <w:t>於承租期間內地址變更時，應即書信通知</w:t>
      </w:r>
      <w:r w:rsidR="000E26B3"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577DB4" w:rsidRPr="001B0C1F">
        <w:rPr>
          <w:rFonts w:ascii="標楷體" w:eastAsia="標楷體" w:hAnsi="標楷體" w:hint="eastAsia"/>
          <w:bCs/>
          <w:color w:val="000000" w:themeColor="text1"/>
        </w:rPr>
        <w:t>更正，如未通知，</w:t>
      </w:r>
      <w:proofErr w:type="gramStart"/>
      <w:r w:rsidR="00577DB4" w:rsidRPr="001B0C1F">
        <w:rPr>
          <w:rFonts w:ascii="標楷體" w:eastAsia="標楷體" w:hAnsi="標楷體" w:hint="eastAsia"/>
          <w:bCs/>
          <w:color w:val="000000" w:themeColor="text1"/>
        </w:rPr>
        <w:t>致</w:t>
      </w:r>
      <w:r w:rsidR="000E26B3"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proofErr w:type="gramEnd"/>
      <w:r w:rsidR="00577DB4" w:rsidRPr="001B0C1F">
        <w:rPr>
          <w:rFonts w:ascii="標楷體" w:eastAsia="標楷體" w:hAnsi="標楷體" w:hint="eastAsia"/>
          <w:bCs/>
          <w:color w:val="000000" w:themeColor="text1"/>
        </w:rPr>
        <w:t>依租賃契約所載地址寄發繳款通知單被退回，且未於繳費期限前通知</w:t>
      </w:r>
      <w:r w:rsidR="000E26B3"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577DB4" w:rsidRPr="001B0C1F">
        <w:rPr>
          <w:rFonts w:ascii="標楷體" w:eastAsia="標楷體" w:hAnsi="標楷體" w:hint="eastAsia"/>
          <w:bCs/>
          <w:color w:val="000000" w:themeColor="text1"/>
        </w:rPr>
        <w:t>另行補寄新址，視同逾期違約，應加收逾期違約金。</w:t>
      </w:r>
    </w:p>
    <w:p w:rsidR="00577DB4" w:rsidRPr="001B0C1F" w:rsidRDefault="000F02E9"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（三</w:t>
      </w:r>
      <w:r w:rsidR="00577DB4" w:rsidRPr="001B0C1F">
        <w:rPr>
          <w:rFonts w:ascii="標楷體" w:eastAsia="標楷體" w:hAnsi="標楷體" w:hint="eastAsia"/>
          <w:bCs/>
          <w:color w:val="000000" w:themeColor="text1"/>
        </w:rPr>
        <w:t>）上述</w:t>
      </w:r>
      <w:r w:rsidR="00AB7A2F" w:rsidRPr="001B0C1F">
        <w:rPr>
          <w:rFonts w:ascii="標楷體" w:eastAsia="標楷體" w:hAnsi="標楷體" w:hint="eastAsia"/>
          <w:bCs/>
          <w:color w:val="000000" w:themeColor="text1"/>
        </w:rPr>
        <w:t>經營權利金</w:t>
      </w:r>
      <w:r w:rsidR="00577DB4" w:rsidRPr="001B0C1F">
        <w:rPr>
          <w:rFonts w:ascii="標楷體" w:eastAsia="標楷體" w:hAnsi="標楷體" w:hint="eastAsia"/>
          <w:bCs/>
          <w:color w:val="000000" w:themeColor="text1"/>
        </w:rPr>
        <w:t>，如</w:t>
      </w:r>
      <w:r w:rsidR="000E26B3" w:rsidRPr="001B0C1F">
        <w:rPr>
          <w:rFonts w:ascii="標楷體" w:eastAsia="標楷體" w:hAnsi="標楷體" w:hint="eastAsia"/>
          <w:bCs/>
          <w:color w:val="000000" w:themeColor="text1"/>
        </w:rPr>
        <w:t>乙方</w:t>
      </w:r>
      <w:r w:rsidR="00577DB4" w:rsidRPr="001B0C1F">
        <w:rPr>
          <w:rFonts w:ascii="標楷體" w:eastAsia="標楷體" w:hAnsi="標楷體" w:hint="eastAsia"/>
          <w:bCs/>
          <w:color w:val="000000" w:themeColor="text1"/>
        </w:rPr>
        <w:t>於繳納期限內未繳納，</w:t>
      </w:r>
      <w:r w:rsidR="000E26B3"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577DB4" w:rsidRPr="001B0C1F">
        <w:rPr>
          <w:rFonts w:ascii="標楷體" w:eastAsia="標楷體" w:hAnsi="標楷體" w:hint="eastAsia"/>
          <w:bCs/>
          <w:color w:val="000000" w:themeColor="text1"/>
        </w:rPr>
        <w:t>應依逾期違約金計算方式，開立逾期違約金繳款單，</w:t>
      </w:r>
      <w:r w:rsidR="000E26B3" w:rsidRPr="001B0C1F">
        <w:rPr>
          <w:rFonts w:ascii="標楷體" w:eastAsia="標楷體" w:hAnsi="標楷體" w:hint="eastAsia"/>
          <w:bCs/>
          <w:color w:val="000000" w:themeColor="text1"/>
        </w:rPr>
        <w:t>乙方</w:t>
      </w:r>
      <w:r w:rsidR="00577DB4" w:rsidRPr="001B0C1F">
        <w:rPr>
          <w:rFonts w:ascii="標楷體" w:eastAsia="標楷體" w:hAnsi="標楷體" w:hint="eastAsia"/>
          <w:bCs/>
          <w:color w:val="000000" w:themeColor="text1"/>
        </w:rPr>
        <w:t>應於</w:t>
      </w:r>
      <w:r w:rsidR="000E26B3"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577DB4" w:rsidRPr="001B0C1F">
        <w:rPr>
          <w:rFonts w:ascii="標楷體" w:eastAsia="標楷體" w:hAnsi="標楷體" w:hint="eastAsia"/>
          <w:bCs/>
          <w:color w:val="000000" w:themeColor="text1"/>
        </w:rPr>
        <w:t>指定期限內繳納完畢。如該期</w:t>
      </w:r>
      <w:r w:rsidRPr="001B0C1F">
        <w:rPr>
          <w:rFonts w:ascii="標楷體" w:eastAsia="標楷體" w:hAnsi="標楷體" w:hint="eastAsia"/>
          <w:bCs/>
          <w:color w:val="000000" w:themeColor="text1"/>
        </w:rPr>
        <w:t>經營</w:t>
      </w:r>
      <w:r w:rsidR="008A3452" w:rsidRPr="001B0C1F">
        <w:rPr>
          <w:rFonts w:ascii="標楷體" w:eastAsia="標楷體" w:hAnsi="標楷體" w:hint="eastAsia"/>
          <w:bCs/>
          <w:color w:val="000000" w:themeColor="text1"/>
        </w:rPr>
        <w:t>權利</w:t>
      </w:r>
      <w:r w:rsidRPr="001B0C1F">
        <w:rPr>
          <w:rFonts w:ascii="標楷體" w:eastAsia="標楷體" w:hAnsi="標楷體" w:hint="eastAsia"/>
          <w:bCs/>
          <w:color w:val="000000" w:themeColor="text1"/>
        </w:rPr>
        <w:t>金</w:t>
      </w:r>
      <w:r w:rsidR="00577DB4" w:rsidRPr="001B0C1F">
        <w:rPr>
          <w:rFonts w:ascii="標楷體" w:eastAsia="標楷體" w:hAnsi="標楷體" w:hint="eastAsia"/>
          <w:bCs/>
          <w:color w:val="000000" w:themeColor="text1"/>
        </w:rPr>
        <w:t>逾期達</w:t>
      </w:r>
      <w:r w:rsidR="007D3B83" w:rsidRPr="001B0C1F">
        <w:rPr>
          <w:rFonts w:ascii="標楷體" w:eastAsia="標楷體" w:hAnsi="標楷體" w:hint="eastAsia"/>
          <w:bCs/>
          <w:color w:val="000000" w:themeColor="text1"/>
        </w:rPr>
        <w:t>4</w:t>
      </w:r>
      <w:r w:rsidR="00577DB4" w:rsidRPr="001B0C1F">
        <w:rPr>
          <w:rFonts w:ascii="標楷體" w:eastAsia="標楷體" w:hAnsi="標楷體" w:hint="eastAsia"/>
          <w:bCs/>
          <w:color w:val="000000" w:themeColor="text1"/>
        </w:rPr>
        <w:t>個月並經</w:t>
      </w:r>
      <w:r w:rsidR="000E26B3"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577DB4" w:rsidRPr="001B0C1F">
        <w:rPr>
          <w:rFonts w:ascii="標楷體" w:eastAsia="標楷體" w:hAnsi="標楷體" w:hint="eastAsia"/>
          <w:bCs/>
          <w:color w:val="000000" w:themeColor="text1"/>
        </w:rPr>
        <w:t>催告</w:t>
      </w:r>
      <w:r w:rsidR="000E26B3" w:rsidRPr="001B0C1F">
        <w:rPr>
          <w:rFonts w:ascii="標楷體" w:eastAsia="標楷體" w:hAnsi="標楷體" w:hint="eastAsia"/>
          <w:bCs/>
          <w:color w:val="000000" w:themeColor="text1"/>
        </w:rPr>
        <w:t>乙方</w:t>
      </w:r>
      <w:r w:rsidR="00577DB4" w:rsidRPr="001B0C1F">
        <w:rPr>
          <w:rFonts w:ascii="標楷體" w:eastAsia="標楷體" w:hAnsi="標楷體" w:hint="eastAsia"/>
          <w:bCs/>
          <w:color w:val="000000" w:themeColor="text1"/>
        </w:rPr>
        <w:t>限期繳納，逾期仍未繳納者，</w:t>
      </w:r>
      <w:r w:rsidR="000E26B3"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577DB4" w:rsidRPr="001B0C1F">
        <w:rPr>
          <w:rFonts w:ascii="標楷體" w:eastAsia="標楷體" w:hAnsi="標楷體" w:hint="eastAsia"/>
          <w:bCs/>
          <w:color w:val="000000" w:themeColor="text1"/>
        </w:rPr>
        <w:t>得終止契約。</w:t>
      </w:r>
    </w:p>
    <w:p w:rsidR="003F545B" w:rsidRPr="000706A8" w:rsidRDefault="00CC7BDA" w:rsidP="003F545B">
      <w:pPr>
        <w:snapToGrid w:val="0"/>
        <w:spacing w:line="360" w:lineRule="auto"/>
        <w:rPr>
          <w:rFonts w:ascii="標楷體" w:eastAsia="標楷體" w:hAnsi="標楷體"/>
          <w:color w:val="000000"/>
          <w:sz w:val="28"/>
          <w:szCs w:val="28"/>
        </w:rPr>
      </w:pPr>
      <w:r w:rsidRPr="000706A8">
        <w:rPr>
          <w:rFonts w:ascii="標楷體" w:eastAsia="標楷體" w:hAnsi="標楷體" w:cs="DFKaiShu-SB-Estd-BF" w:hint="eastAsia"/>
          <w:b/>
          <w:bCs/>
          <w:color w:val="000000"/>
          <w:kern w:val="0"/>
        </w:rPr>
        <w:t>八</w:t>
      </w:r>
      <w:r w:rsidR="00CE7C3A" w:rsidRPr="000706A8">
        <w:rPr>
          <w:rFonts w:ascii="標楷體" w:eastAsia="標楷體" w:hAnsi="標楷體" w:cs="DFKaiShu-SB-Estd-BF" w:hint="eastAsia"/>
          <w:b/>
          <w:bCs/>
          <w:color w:val="000000"/>
          <w:kern w:val="0"/>
        </w:rPr>
        <w:t>、</w:t>
      </w:r>
      <w:r w:rsidR="00B92C8F" w:rsidRPr="000706A8">
        <w:rPr>
          <w:rFonts w:ascii="標楷體" w:eastAsia="標楷體" w:hAnsi="標楷體" w:cs="DFKaiShu-SB-Estd-BF" w:hint="eastAsia"/>
          <w:b/>
          <w:bCs/>
          <w:color w:val="000000"/>
          <w:kern w:val="0"/>
        </w:rPr>
        <w:t>逾期</w:t>
      </w:r>
      <w:r w:rsidR="00CE7C3A" w:rsidRPr="000706A8">
        <w:rPr>
          <w:rFonts w:ascii="標楷體" w:eastAsia="標楷體" w:hAnsi="標楷體" w:cs="DFKaiShu-SB-Estd-BF" w:hint="eastAsia"/>
          <w:b/>
          <w:bCs/>
          <w:color w:val="000000"/>
          <w:kern w:val="0"/>
        </w:rPr>
        <w:t>違約金</w:t>
      </w:r>
      <w:r w:rsidR="00A841B9" w:rsidRPr="000706A8">
        <w:rPr>
          <w:rFonts w:ascii="標楷體" w:eastAsia="標楷體" w:hAnsi="標楷體" w:cs="DFKaiShu-SB-Estd-BF" w:hint="eastAsia"/>
          <w:b/>
          <w:bCs/>
          <w:color w:val="000000"/>
          <w:kern w:val="0"/>
        </w:rPr>
        <w:t>及懲罰性違約金</w:t>
      </w:r>
      <w:r w:rsidR="00CE7C3A" w:rsidRPr="000706A8">
        <w:rPr>
          <w:rFonts w:ascii="標楷體" w:eastAsia="標楷體" w:hAnsi="標楷體" w:cs="DFKaiShu-SB-Estd-BF" w:hint="eastAsia"/>
          <w:b/>
          <w:bCs/>
          <w:color w:val="000000"/>
          <w:kern w:val="0"/>
        </w:rPr>
        <w:t>計算方式</w:t>
      </w:r>
      <w:r w:rsidR="00CE7C3A" w:rsidRPr="000706A8">
        <w:rPr>
          <w:rFonts w:ascii="標楷體" w:eastAsia="標楷體" w:hAnsi="標楷體" w:hint="eastAsia"/>
          <w:b/>
          <w:bCs/>
          <w:color w:val="000000"/>
        </w:rPr>
        <w:t>：</w:t>
      </w:r>
    </w:p>
    <w:p w:rsidR="00413E57" w:rsidRPr="001B0C1F" w:rsidRDefault="00A841B9"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（一）</w:t>
      </w:r>
      <w:r w:rsidR="00A01F58" w:rsidRPr="001B0C1F">
        <w:rPr>
          <w:rFonts w:ascii="標楷體" w:eastAsia="標楷體" w:hAnsi="標楷體" w:hint="eastAsia"/>
          <w:bCs/>
          <w:color w:val="000000" w:themeColor="text1"/>
        </w:rPr>
        <w:t>每期</w:t>
      </w:r>
      <w:r w:rsidR="00DC5C98" w:rsidRPr="001B0C1F">
        <w:rPr>
          <w:rFonts w:ascii="標楷體" w:eastAsia="標楷體" w:hAnsi="標楷體" w:hint="eastAsia"/>
          <w:bCs/>
          <w:color w:val="000000" w:themeColor="text1"/>
        </w:rPr>
        <w:t>經營</w:t>
      </w:r>
      <w:r w:rsidR="00A151BC" w:rsidRPr="001B0C1F">
        <w:rPr>
          <w:rFonts w:ascii="標楷體" w:eastAsia="標楷體" w:hAnsi="標楷體" w:hint="eastAsia"/>
          <w:bCs/>
          <w:color w:val="000000" w:themeColor="text1"/>
        </w:rPr>
        <w:t>權利</w:t>
      </w:r>
      <w:r w:rsidR="00DC5C98" w:rsidRPr="001B0C1F">
        <w:rPr>
          <w:rFonts w:ascii="標楷體" w:eastAsia="標楷體" w:hAnsi="標楷體" w:hint="eastAsia"/>
          <w:bCs/>
          <w:color w:val="000000" w:themeColor="text1"/>
        </w:rPr>
        <w:t>金</w:t>
      </w:r>
      <w:r w:rsidR="00A01F58" w:rsidRPr="001B0C1F">
        <w:rPr>
          <w:rFonts w:ascii="標楷體" w:eastAsia="標楷體" w:hAnsi="標楷體" w:hint="eastAsia"/>
          <w:bCs/>
          <w:color w:val="000000" w:themeColor="text1"/>
        </w:rPr>
        <w:t>逾期時，應依下列各款加收</w:t>
      </w:r>
      <w:r w:rsidR="00413E57" w:rsidRPr="001B0C1F">
        <w:rPr>
          <w:rFonts w:ascii="標楷體" w:eastAsia="標楷體" w:hAnsi="標楷體" w:hint="eastAsia"/>
          <w:bCs/>
          <w:color w:val="000000" w:themeColor="text1"/>
        </w:rPr>
        <w:t>逾期</w:t>
      </w:r>
      <w:r w:rsidR="00A01F58" w:rsidRPr="001B0C1F">
        <w:rPr>
          <w:rFonts w:ascii="標楷體" w:eastAsia="標楷體" w:hAnsi="標楷體" w:hint="eastAsia"/>
          <w:bCs/>
          <w:color w:val="000000" w:themeColor="text1"/>
        </w:rPr>
        <w:t>違約金：</w:t>
      </w:r>
    </w:p>
    <w:p w:rsidR="00413E57" w:rsidRPr="00DB6554" w:rsidRDefault="00A841B9" w:rsidP="00C8051D">
      <w:pPr>
        <w:snapToGrid w:val="0"/>
        <w:spacing w:line="360" w:lineRule="auto"/>
        <w:ind w:firstLineChars="450" w:firstLine="1080"/>
        <w:rPr>
          <w:rFonts w:ascii="標楷體" w:eastAsia="標楷體" w:hAnsi="標楷體"/>
          <w:color w:val="000000"/>
        </w:rPr>
      </w:pPr>
      <w:r w:rsidRPr="00DB6554">
        <w:rPr>
          <w:rFonts w:ascii="標楷體" w:eastAsia="標楷體" w:hAnsi="標楷體" w:hint="eastAsia"/>
          <w:color w:val="000000"/>
        </w:rPr>
        <w:t>1.</w:t>
      </w:r>
      <w:r w:rsidR="003C06EE" w:rsidRPr="00DB6554">
        <w:rPr>
          <w:rFonts w:ascii="標楷體" w:eastAsia="標楷體" w:hAnsi="標楷體" w:hint="eastAsia"/>
          <w:color w:val="000000"/>
        </w:rPr>
        <w:t>逾期繳納未滿1個月者，</w:t>
      </w:r>
      <w:proofErr w:type="gramStart"/>
      <w:r w:rsidR="003C06EE" w:rsidRPr="00DB6554">
        <w:rPr>
          <w:rFonts w:ascii="標楷體" w:eastAsia="標楷體" w:hAnsi="標楷體" w:hint="eastAsia"/>
          <w:color w:val="000000"/>
        </w:rPr>
        <w:t>照欠額</w:t>
      </w:r>
      <w:proofErr w:type="gramEnd"/>
      <w:r w:rsidR="003C06EE" w:rsidRPr="00DB6554">
        <w:rPr>
          <w:rFonts w:ascii="標楷體" w:eastAsia="標楷體" w:hAnsi="標楷體" w:hint="eastAsia"/>
          <w:color w:val="000000"/>
        </w:rPr>
        <w:t>加收百分之二。</w:t>
      </w:r>
    </w:p>
    <w:p w:rsidR="00413E57" w:rsidRPr="00DB6554" w:rsidRDefault="00A841B9" w:rsidP="00C8051D">
      <w:pPr>
        <w:snapToGrid w:val="0"/>
        <w:spacing w:line="360" w:lineRule="auto"/>
        <w:ind w:firstLineChars="450" w:firstLine="1080"/>
        <w:rPr>
          <w:rFonts w:ascii="標楷體" w:eastAsia="標楷體" w:hAnsi="標楷體"/>
          <w:color w:val="000000"/>
        </w:rPr>
      </w:pPr>
      <w:r w:rsidRPr="00DB6554">
        <w:rPr>
          <w:rFonts w:ascii="標楷體" w:eastAsia="標楷體" w:hAnsi="標楷體" w:hint="eastAsia"/>
          <w:color w:val="000000"/>
        </w:rPr>
        <w:t>2.</w:t>
      </w:r>
      <w:r w:rsidR="003C06EE" w:rsidRPr="00DB6554">
        <w:rPr>
          <w:rFonts w:ascii="標楷體" w:eastAsia="標楷體" w:hAnsi="標楷體" w:hint="eastAsia"/>
          <w:color w:val="000000"/>
        </w:rPr>
        <w:t>逾期繳納在1個月以上未滿2個月者，</w:t>
      </w:r>
      <w:proofErr w:type="gramStart"/>
      <w:r w:rsidR="003C06EE" w:rsidRPr="00DB6554">
        <w:rPr>
          <w:rFonts w:ascii="標楷體" w:eastAsia="標楷體" w:hAnsi="標楷體" w:hint="eastAsia"/>
          <w:color w:val="000000"/>
        </w:rPr>
        <w:t>照欠額</w:t>
      </w:r>
      <w:proofErr w:type="gramEnd"/>
      <w:r w:rsidR="003C06EE" w:rsidRPr="00DB6554">
        <w:rPr>
          <w:rFonts w:ascii="標楷體" w:eastAsia="標楷體" w:hAnsi="標楷體" w:hint="eastAsia"/>
          <w:color w:val="000000"/>
        </w:rPr>
        <w:t>加收百分之四。</w:t>
      </w:r>
    </w:p>
    <w:p w:rsidR="00413E57" w:rsidRPr="00DB6554" w:rsidRDefault="00A841B9" w:rsidP="00C8051D">
      <w:pPr>
        <w:snapToGrid w:val="0"/>
        <w:spacing w:line="360" w:lineRule="auto"/>
        <w:ind w:firstLineChars="450" w:firstLine="1080"/>
        <w:rPr>
          <w:rFonts w:ascii="標楷體" w:eastAsia="標楷體" w:hAnsi="標楷體"/>
          <w:color w:val="000000"/>
        </w:rPr>
      </w:pPr>
      <w:r w:rsidRPr="00DB6554">
        <w:rPr>
          <w:rFonts w:ascii="標楷體" w:eastAsia="標楷體" w:hAnsi="標楷體" w:hint="eastAsia"/>
          <w:color w:val="000000"/>
        </w:rPr>
        <w:t>3.</w:t>
      </w:r>
      <w:r w:rsidR="003C06EE" w:rsidRPr="00DB6554">
        <w:rPr>
          <w:rFonts w:ascii="標楷體" w:eastAsia="標楷體" w:hAnsi="標楷體" w:hint="eastAsia"/>
          <w:color w:val="000000"/>
        </w:rPr>
        <w:t>逾期繳納在2個月以上未滿3個月者，</w:t>
      </w:r>
      <w:proofErr w:type="gramStart"/>
      <w:r w:rsidR="003C06EE" w:rsidRPr="00DB6554">
        <w:rPr>
          <w:rFonts w:ascii="標楷體" w:eastAsia="標楷體" w:hAnsi="標楷體" w:hint="eastAsia"/>
          <w:color w:val="000000"/>
        </w:rPr>
        <w:t>照欠額</w:t>
      </w:r>
      <w:proofErr w:type="gramEnd"/>
      <w:r w:rsidR="003C06EE" w:rsidRPr="00DB6554">
        <w:rPr>
          <w:rFonts w:ascii="標楷體" w:eastAsia="標楷體" w:hAnsi="標楷體" w:hint="eastAsia"/>
          <w:color w:val="000000"/>
        </w:rPr>
        <w:t>加收百分之八。</w:t>
      </w:r>
    </w:p>
    <w:p w:rsidR="003F545B" w:rsidRPr="00DB6554" w:rsidRDefault="00A841B9" w:rsidP="00C8051D">
      <w:pPr>
        <w:snapToGrid w:val="0"/>
        <w:spacing w:line="360" w:lineRule="auto"/>
        <w:ind w:firstLineChars="450" w:firstLine="1080"/>
        <w:rPr>
          <w:rFonts w:ascii="標楷體" w:eastAsia="標楷體" w:hAnsi="標楷體"/>
          <w:color w:val="000000"/>
        </w:rPr>
      </w:pPr>
      <w:r w:rsidRPr="00DB6554">
        <w:rPr>
          <w:rFonts w:ascii="標楷體" w:eastAsia="標楷體" w:hAnsi="標楷體" w:hint="eastAsia"/>
          <w:color w:val="000000"/>
        </w:rPr>
        <w:t>4.</w:t>
      </w:r>
      <w:r w:rsidR="003C06EE" w:rsidRPr="00DB6554">
        <w:rPr>
          <w:rFonts w:ascii="標楷體" w:eastAsia="標楷體" w:hAnsi="標楷體" w:hint="eastAsia"/>
          <w:color w:val="000000"/>
        </w:rPr>
        <w:t>逾期繳納在3個月以上者，</w:t>
      </w:r>
      <w:proofErr w:type="gramStart"/>
      <w:r w:rsidR="003C06EE" w:rsidRPr="00DB6554">
        <w:rPr>
          <w:rFonts w:ascii="標楷體" w:eastAsia="標楷體" w:hAnsi="標楷體" w:hint="eastAsia"/>
          <w:color w:val="000000"/>
        </w:rPr>
        <w:t>一律照欠額</w:t>
      </w:r>
      <w:proofErr w:type="gramEnd"/>
      <w:r w:rsidR="003C06EE" w:rsidRPr="00DB6554">
        <w:rPr>
          <w:rFonts w:ascii="標楷體" w:eastAsia="標楷體" w:hAnsi="標楷體" w:hint="eastAsia"/>
          <w:color w:val="000000"/>
        </w:rPr>
        <w:t>加收百分之十。</w:t>
      </w:r>
    </w:p>
    <w:p w:rsidR="00413E57" w:rsidRPr="001B0C1F" w:rsidRDefault="00413E57"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（二）</w:t>
      </w:r>
      <w:r w:rsidR="0052381C" w:rsidRPr="001B0C1F">
        <w:rPr>
          <w:rFonts w:ascii="標楷體" w:eastAsia="標楷體" w:hAnsi="標楷體" w:hint="eastAsia"/>
          <w:bCs/>
          <w:color w:val="000000" w:themeColor="text1"/>
        </w:rPr>
        <w:t>若因可</w:t>
      </w:r>
      <w:proofErr w:type="gramStart"/>
      <w:r w:rsidR="0052381C" w:rsidRPr="001B0C1F">
        <w:rPr>
          <w:rFonts w:ascii="標楷體" w:eastAsia="標楷體" w:hAnsi="標楷體" w:hint="eastAsia"/>
          <w:bCs/>
          <w:color w:val="000000" w:themeColor="text1"/>
        </w:rPr>
        <w:t>歸責</w:t>
      </w:r>
      <w:r w:rsidR="000E26B3" w:rsidRPr="001B0C1F">
        <w:rPr>
          <w:rFonts w:ascii="標楷體" w:eastAsia="標楷體" w:hAnsi="標楷體" w:hint="eastAsia"/>
          <w:bCs/>
          <w:color w:val="000000" w:themeColor="text1"/>
        </w:rPr>
        <w:t>乙方</w:t>
      </w:r>
      <w:proofErr w:type="gramEnd"/>
      <w:r w:rsidR="0052381C" w:rsidRPr="001B0C1F">
        <w:rPr>
          <w:rFonts w:ascii="標楷體" w:eastAsia="標楷體" w:hAnsi="標楷體" w:hint="eastAsia"/>
          <w:bCs/>
          <w:color w:val="000000" w:themeColor="text1"/>
        </w:rPr>
        <w:t>之</w:t>
      </w:r>
      <w:r w:rsidR="00407295" w:rsidRPr="001B0C1F">
        <w:rPr>
          <w:rFonts w:ascii="標楷體" w:eastAsia="標楷體" w:hAnsi="標楷體" w:hint="eastAsia"/>
          <w:bCs/>
          <w:color w:val="000000" w:themeColor="text1"/>
        </w:rPr>
        <w:t>事由</w:t>
      </w:r>
      <w:r w:rsidR="0052381C" w:rsidRPr="001B0C1F">
        <w:rPr>
          <w:rFonts w:ascii="標楷體" w:eastAsia="標楷體" w:hAnsi="標楷體" w:hint="eastAsia"/>
          <w:bCs/>
          <w:color w:val="000000" w:themeColor="text1"/>
        </w:rPr>
        <w:t>，於履約期滿未達標租系統設置容量</w:t>
      </w:r>
      <w:r w:rsidR="00407295" w:rsidRPr="001B0C1F">
        <w:rPr>
          <w:rFonts w:ascii="標楷體" w:eastAsia="標楷體" w:hAnsi="標楷體" w:hint="eastAsia"/>
          <w:bCs/>
          <w:color w:val="000000" w:themeColor="text1"/>
        </w:rPr>
        <w:t>，</w:t>
      </w:r>
      <w:r w:rsidR="000E26B3"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407295" w:rsidRPr="001B0C1F">
        <w:rPr>
          <w:rFonts w:ascii="標楷體" w:eastAsia="標楷體" w:hAnsi="標楷體" w:hint="eastAsia"/>
          <w:bCs/>
          <w:color w:val="000000" w:themeColor="text1"/>
        </w:rPr>
        <w:t>應</w:t>
      </w:r>
      <w:r w:rsidR="0052381C" w:rsidRPr="001B0C1F">
        <w:rPr>
          <w:rFonts w:ascii="標楷體" w:eastAsia="標楷體" w:hAnsi="標楷體" w:hint="eastAsia"/>
          <w:bCs/>
          <w:color w:val="000000" w:themeColor="text1"/>
        </w:rPr>
        <w:t>依下列公式計</w:t>
      </w:r>
      <w:r w:rsidR="0052381C" w:rsidRPr="001B0C1F">
        <w:rPr>
          <w:rFonts w:ascii="標楷體" w:eastAsia="標楷體" w:hAnsi="標楷體" w:hint="eastAsia"/>
          <w:bCs/>
          <w:color w:val="000000" w:themeColor="text1"/>
        </w:rPr>
        <w:lastRenderedPageBreak/>
        <w:t>算違約金</w:t>
      </w:r>
      <w:r w:rsidR="00407295" w:rsidRPr="001B0C1F">
        <w:rPr>
          <w:rFonts w:ascii="標楷體" w:eastAsia="標楷體" w:hAnsi="標楷體" w:hint="eastAsia"/>
          <w:bCs/>
          <w:color w:val="000000" w:themeColor="text1"/>
        </w:rPr>
        <w:t>，以作為</w:t>
      </w:r>
      <w:r w:rsidR="000E26B3" w:rsidRPr="001B0C1F">
        <w:rPr>
          <w:rFonts w:ascii="標楷體" w:eastAsia="標楷體" w:hAnsi="標楷體" w:hint="eastAsia"/>
          <w:bCs/>
          <w:color w:val="000000" w:themeColor="text1"/>
        </w:rPr>
        <w:t>乙方</w:t>
      </w:r>
      <w:r w:rsidR="003469EE" w:rsidRPr="001B0C1F">
        <w:rPr>
          <w:rFonts w:ascii="標楷體" w:eastAsia="標楷體" w:hAnsi="標楷體" w:hint="eastAsia"/>
          <w:bCs/>
          <w:color w:val="000000" w:themeColor="text1"/>
        </w:rPr>
        <w:t>之</w:t>
      </w:r>
      <w:r w:rsidR="00407295" w:rsidRPr="001B0C1F">
        <w:rPr>
          <w:rFonts w:ascii="標楷體" w:eastAsia="標楷體" w:hAnsi="標楷體" w:hint="eastAsia"/>
          <w:bCs/>
          <w:color w:val="000000" w:themeColor="text1"/>
        </w:rPr>
        <w:t>懲罰性違約金</w:t>
      </w:r>
      <w:r w:rsidR="0052381C" w:rsidRPr="001B0C1F">
        <w:rPr>
          <w:rFonts w:ascii="標楷體" w:eastAsia="標楷體" w:hAnsi="標楷體" w:hint="eastAsia"/>
          <w:bCs/>
          <w:color w:val="000000" w:themeColor="text1"/>
        </w:rPr>
        <w:t>：【</w:t>
      </w:r>
      <w:r w:rsidR="001B0C1F" w:rsidRPr="001B0C1F">
        <w:rPr>
          <w:rFonts w:ascii="標楷體" w:eastAsia="標楷體" w:hAnsi="標楷體" w:hint="eastAsia"/>
          <w:bCs/>
          <w:color w:val="000000" w:themeColor="text1"/>
        </w:rPr>
        <w:t>（</w:t>
      </w:r>
      <w:r w:rsidR="0052381C" w:rsidRPr="001B0C1F">
        <w:rPr>
          <w:rFonts w:ascii="標楷體" w:eastAsia="標楷體" w:hAnsi="標楷體" w:hint="eastAsia"/>
          <w:bCs/>
          <w:color w:val="000000" w:themeColor="text1"/>
        </w:rPr>
        <w:t>標租系統設置容量</w:t>
      </w:r>
      <w:r w:rsidR="001B0C1F" w:rsidRPr="001B0C1F">
        <w:rPr>
          <w:rFonts w:ascii="標楷體" w:eastAsia="標楷體" w:hAnsi="標楷體" w:hint="eastAsia"/>
          <w:bCs/>
          <w:color w:val="000000" w:themeColor="text1"/>
        </w:rPr>
        <w:t>（</w:t>
      </w:r>
      <w:r w:rsidR="0052381C" w:rsidRPr="001B0C1F">
        <w:rPr>
          <w:rFonts w:ascii="標楷體" w:eastAsia="標楷體" w:hAnsi="標楷體"/>
          <w:bCs/>
          <w:color w:val="000000" w:themeColor="text1"/>
        </w:rPr>
        <w:t>__</w:t>
      </w:r>
      <w:proofErr w:type="spellStart"/>
      <w:r w:rsidR="00B47A4F" w:rsidRPr="001B0C1F">
        <w:rPr>
          <w:rFonts w:ascii="標楷體" w:eastAsia="標楷體" w:hAnsi="標楷體" w:hint="eastAsia"/>
          <w:bCs/>
          <w:color w:val="000000" w:themeColor="text1"/>
        </w:rPr>
        <w:t>k</w:t>
      </w:r>
      <w:r w:rsidR="0052381C" w:rsidRPr="001B0C1F">
        <w:rPr>
          <w:rFonts w:ascii="標楷體" w:eastAsia="標楷體" w:hAnsi="標楷體" w:hint="eastAsia"/>
          <w:bCs/>
          <w:color w:val="000000" w:themeColor="text1"/>
        </w:rPr>
        <w:t>Wp</w:t>
      </w:r>
      <w:proofErr w:type="spellEnd"/>
      <w:r w:rsidR="001B0C1F" w:rsidRPr="001B0C1F">
        <w:rPr>
          <w:rFonts w:ascii="標楷體" w:eastAsia="標楷體" w:hAnsi="標楷體" w:hint="eastAsia"/>
          <w:bCs/>
          <w:color w:val="000000" w:themeColor="text1"/>
        </w:rPr>
        <w:t>）</w:t>
      </w:r>
      <w:r w:rsidR="0052381C" w:rsidRPr="001B0C1F">
        <w:rPr>
          <w:rFonts w:ascii="標楷體" w:eastAsia="標楷體" w:hAnsi="標楷體" w:hint="eastAsia"/>
          <w:bCs/>
          <w:color w:val="000000" w:themeColor="text1"/>
        </w:rPr>
        <w:t>-不可咎責系統設置容量-實際系統設置容量</w:t>
      </w:r>
      <w:r w:rsidR="001B0C1F" w:rsidRPr="001B0C1F">
        <w:rPr>
          <w:rFonts w:ascii="標楷體" w:eastAsia="標楷體" w:hAnsi="標楷體" w:hint="eastAsia"/>
          <w:bCs/>
          <w:color w:val="000000" w:themeColor="text1"/>
        </w:rPr>
        <w:t>）</w:t>
      </w:r>
      <w:r w:rsidR="0052381C" w:rsidRPr="001B0C1F">
        <w:rPr>
          <w:rFonts w:ascii="標楷體" w:eastAsia="標楷體" w:hAnsi="標楷體" w:hint="eastAsia"/>
          <w:bCs/>
          <w:color w:val="000000" w:themeColor="text1"/>
        </w:rPr>
        <w:t>/</w:t>
      </w:r>
      <w:r w:rsidR="00B92D37" w:rsidRPr="001B0C1F">
        <w:rPr>
          <w:rFonts w:ascii="標楷體" w:eastAsia="標楷體" w:hAnsi="標楷體" w:hint="eastAsia"/>
          <w:bCs/>
          <w:color w:val="000000" w:themeColor="text1"/>
        </w:rPr>
        <w:t>基本</w:t>
      </w:r>
      <w:r w:rsidR="0052381C" w:rsidRPr="001B0C1F">
        <w:rPr>
          <w:rFonts w:ascii="標楷體" w:eastAsia="標楷體" w:hAnsi="標楷體" w:hint="eastAsia"/>
          <w:bCs/>
          <w:color w:val="000000" w:themeColor="text1"/>
        </w:rPr>
        <w:t>系統設置容量</w:t>
      </w:r>
      <w:r w:rsidR="001B0C1F" w:rsidRPr="001B0C1F">
        <w:rPr>
          <w:rFonts w:ascii="標楷體" w:eastAsia="標楷體" w:hAnsi="標楷體" w:hint="eastAsia"/>
          <w:bCs/>
          <w:color w:val="000000" w:themeColor="text1"/>
        </w:rPr>
        <w:t>（</w:t>
      </w:r>
      <w:r w:rsidR="00794B90" w:rsidRPr="001B0C1F">
        <w:rPr>
          <w:rFonts w:ascii="標楷體" w:eastAsia="標楷體" w:hAnsi="標楷體" w:hint="eastAsia"/>
          <w:bCs/>
          <w:color w:val="000000" w:themeColor="text1"/>
        </w:rPr>
        <w:t xml:space="preserve">   </w:t>
      </w:r>
      <w:proofErr w:type="spellStart"/>
      <w:r w:rsidR="00B47A4F" w:rsidRPr="001B0C1F">
        <w:rPr>
          <w:rFonts w:ascii="標楷體" w:eastAsia="標楷體" w:hAnsi="標楷體" w:hint="eastAsia"/>
          <w:bCs/>
          <w:color w:val="000000" w:themeColor="text1"/>
        </w:rPr>
        <w:t>k</w:t>
      </w:r>
      <w:r w:rsidR="0052381C" w:rsidRPr="001B0C1F">
        <w:rPr>
          <w:rFonts w:ascii="標楷體" w:eastAsia="標楷體" w:hAnsi="標楷體" w:hint="eastAsia"/>
          <w:bCs/>
          <w:color w:val="000000" w:themeColor="text1"/>
        </w:rPr>
        <w:t>Wp</w:t>
      </w:r>
      <w:proofErr w:type="spellEnd"/>
      <w:r w:rsidR="001B0C1F" w:rsidRPr="001B0C1F">
        <w:rPr>
          <w:rFonts w:ascii="標楷體" w:eastAsia="標楷體" w:hAnsi="標楷體" w:hint="eastAsia"/>
          <w:bCs/>
          <w:color w:val="000000" w:themeColor="text1"/>
        </w:rPr>
        <w:t>）</w:t>
      </w:r>
      <w:r w:rsidR="0052381C" w:rsidRPr="001B0C1F">
        <w:rPr>
          <w:rFonts w:ascii="標楷體" w:eastAsia="標楷體" w:hAnsi="標楷體" w:hint="eastAsia"/>
          <w:bCs/>
          <w:color w:val="000000" w:themeColor="text1"/>
        </w:rPr>
        <w:t>】x履約保證金。</w:t>
      </w:r>
    </w:p>
    <w:p w:rsidR="00B23315" w:rsidRPr="000706A8" w:rsidRDefault="00CC7BDA" w:rsidP="00150F31">
      <w:pPr>
        <w:autoSpaceDE w:val="0"/>
        <w:autoSpaceDN w:val="0"/>
        <w:adjustRightInd w:val="0"/>
        <w:snapToGrid w:val="0"/>
        <w:spacing w:line="360" w:lineRule="auto"/>
        <w:rPr>
          <w:rFonts w:ascii="標楷體" w:eastAsia="標楷體" w:hAnsi="標楷體" w:cs="DFKaiShu-SB-Estd-BF"/>
          <w:b/>
          <w:bCs/>
          <w:color w:val="000000"/>
          <w:kern w:val="0"/>
        </w:rPr>
      </w:pPr>
      <w:r w:rsidRPr="000706A8">
        <w:rPr>
          <w:rFonts w:ascii="標楷體" w:eastAsia="標楷體" w:hAnsi="標楷體" w:cs="DFKaiShu-SB-Estd-BF" w:hint="eastAsia"/>
          <w:b/>
          <w:bCs/>
          <w:color w:val="000000"/>
          <w:kern w:val="0"/>
        </w:rPr>
        <w:t>九</w:t>
      </w:r>
      <w:r w:rsidR="00B97C62" w:rsidRPr="000706A8">
        <w:rPr>
          <w:rFonts w:ascii="標楷體" w:eastAsia="標楷體" w:hAnsi="標楷體" w:cs="DFKaiShu-SB-Estd-BF" w:hint="eastAsia"/>
          <w:b/>
          <w:bCs/>
          <w:color w:val="000000"/>
          <w:kern w:val="0"/>
        </w:rPr>
        <w:t>、</w:t>
      </w:r>
      <w:r w:rsidR="00D200FE" w:rsidRPr="000706A8">
        <w:rPr>
          <w:rFonts w:ascii="標楷體" w:eastAsia="標楷體" w:hAnsi="標楷體" w:cs="DFKaiShu-SB-Estd-BF" w:hint="eastAsia"/>
          <w:b/>
          <w:bCs/>
          <w:color w:val="000000"/>
          <w:kern w:val="0"/>
        </w:rPr>
        <w:t>履約保證金</w:t>
      </w:r>
      <w:r w:rsidR="00B23315" w:rsidRPr="000706A8">
        <w:rPr>
          <w:rFonts w:ascii="標楷體" w:eastAsia="標楷體" w:hAnsi="標楷體" w:cs="DFKaiShu-SB-Estd-BF" w:hint="eastAsia"/>
          <w:b/>
          <w:bCs/>
          <w:color w:val="000000"/>
          <w:kern w:val="0"/>
        </w:rPr>
        <w:t>：</w:t>
      </w:r>
    </w:p>
    <w:p w:rsidR="007009F0" w:rsidRPr="001B0C1F" w:rsidRDefault="002A02A7"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（一）</w:t>
      </w:r>
      <w:r w:rsidR="007009F0" w:rsidRPr="001B0C1F">
        <w:rPr>
          <w:rFonts w:ascii="標楷體" w:eastAsia="標楷體" w:hAnsi="標楷體" w:hint="eastAsia"/>
          <w:bCs/>
          <w:color w:val="000000" w:themeColor="text1"/>
        </w:rPr>
        <w:t>本租賃契約應繳交履約保證金計算如下：</w:t>
      </w:r>
    </w:p>
    <w:p w:rsidR="007009F0" w:rsidRPr="00647D11" w:rsidRDefault="007009F0" w:rsidP="001B0C1F">
      <w:pPr>
        <w:snapToGrid w:val="0"/>
        <w:spacing w:line="360" w:lineRule="auto"/>
        <w:ind w:leftChars="354" w:left="850" w:firstLineChars="100" w:firstLine="240"/>
        <w:jc w:val="both"/>
        <w:rPr>
          <w:rFonts w:ascii="標楷體" w:eastAsia="標楷體" w:hAnsi="標楷體"/>
          <w:b/>
          <w:bCs/>
          <w:color w:val="000000" w:themeColor="text1"/>
        </w:rPr>
      </w:pPr>
      <w:r w:rsidRPr="00647D11">
        <w:rPr>
          <w:rFonts w:ascii="標楷體" w:eastAsia="標楷體" w:hAnsi="標楷體" w:hint="eastAsia"/>
          <w:b/>
          <w:bCs/>
          <w:color w:val="000000" w:themeColor="text1"/>
        </w:rPr>
        <w:t>履約保證金：標租系統設置容量（</w:t>
      </w:r>
      <w:proofErr w:type="spellStart"/>
      <w:r w:rsidR="002D00B4" w:rsidRPr="00647D11">
        <w:rPr>
          <w:rFonts w:ascii="標楷體" w:eastAsia="標楷體" w:hAnsi="標楷體" w:hint="eastAsia"/>
          <w:b/>
          <w:bCs/>
          <w:color w:val="000000" w:themeColor="text1"/>
        </w:rPr>
        <w:t>K</w:t>
      </w:r>
      <w:r w:rsidRPr="00647D11">
        <w:rPr>
          <w:rFonts w:ascii="標楷體" w:eastAsia="標楷體" w:hAnsi="標楷體"/>
          <w:b/>
          <w:bCs/>
          <w:color w:val="000000" w:themeColor="text1"/>
        </w:rPr>
        <w:t>Wp</w:t>
      </w:r>
      <w:proofErr w:type="spellEnd"/>
      <w:r w:rsidRPr="00647D11">
        <w:rPr>
          <w:rFonts w:ascii="標楷體" w:eastAsia="標楷體" w:hAnsi="標楷體" w:hint="eastAsia"/>
          <w:b/>
          <w:bCs/>
          <w:color w:val="000000" w:themeColor="text1"/>
        </w:rPr>
        <w:t>）×</w:t>
      </w:r>
      <w:r w:rsidR="00D873C0" w:rsidRPr="00647D11">
        <w:rPr>
          <w:rFonts w:ascii="標楷體" w:eastAsia="標楷體" w:hAnsi="標楷體" w:hint="eastAsia"/>
          <w:b/>
          <w:bCs/>
          <w:color w:val="000000" w:themeColor="text1"/>
        </w:rPr>
        <w:t xml:space="preserve"> </w:t>
      </w:r>
      <w:r w:rsidR="006A2998">
        <w:rPr>
          <w:rFonts w:ascii="標楷體" w:eastAsia="標楷體" w:hAnsi="標楷體" w:hint="eastAsia"/>
          <w:b/>
          <w:bCs/>
          <w:color w:val="000000" w:themeColor="text1"/>
        </w:rPr>
        <w:t>2</w:t>
      </w:r>
      <w:r w:rsidR="008A3452" w:rsidRPr="00647D11">
        <w:rPr>
          <w:rFonts w:ascii="標楷體" w:eastAsia="標楷體" w:hAnsi="標楷體"/>
          <w:b/>
          <w:bCs/>
          <w:color w:val="000000" w:themeColor="text1"/>
        </w:rPr>
        <w:t>,</w:t>
      </w:r>
      <w:r w:rsidRPr="00647D11">
        <w:rPr>
          <w:rFonts w:ascii="標楷體" w:eastAsia="標楷體" w:hAnsi="標楷體"/>
          <w:b/>
          <w:bCs/>
          <w:color w:val="000000" w:themeColor="text1"/>
        </w:rPr>
        <w:t xml:space="preserve">000 </w:t>
      </w:r>
      <w:r w:rsidRPr="00647D11">
        <w:rPr>
          <w:rFonts w:ascii="標楷體" w:eastAsia="標楷體" w:hAnsi="標楷體" w:hint="eastAsia"/>
          <w:b/>
          <w:bCs/>
          <w:color w:val="000000" w:themeColor="text1"/>
        </w:rPr>
        <w:t>元。</w:t>
      </w:r>
    </w:p>
    <w:p w:rsidR="007009F0" w:rsidRPr="001B0C1F" w:rsidRDefault="007009F0" w:rsidP="001B0C1F">
      <w:pPr>
        <w:snapToGrid w:val="0"/>
        <w:spacing w:line="360" w:lineRule="auto"/>
        <w:ind w:leftChars="354" w:left="850" w:firstLineChars="100" w:firstLine="240"/>
        <w:jc w:val="both"/>
        <w:rPr>
          <w:rFonts w:ascii="標楷體" w:eastAsia="標楷體" w:hAnsi="標楷體"/>
          <w:bCs/>
          <w:color w:val="000000" w:themeColor="text1"/>
        </w:rPr>
      </w:pPr>
      <w:r w:rsidRPr="001B0C1F">
        <w:rPr>
          <w:rFonts w:ascii="標楷體" w:eastAsia="標楷體" w:hAnsi="標楷體" w:hint="eastAsia"/>
          <w:bCs/>
          <w:color w:val="000000" w:themeColor="text1"/>
        </w:rPr>
        <w:t>（即每</w:t>
      </w:r>
      <w:r w:rsidRPr="001B0C1F">
        <w:rPr>
          <w:rFonts w:ascii="標楷體" w:eastAsia="標楷體" w:hAnsi="標楷體"/>
          <w:bCs/>
          <w:color w:val="000000" w:themeColor="text1"/>
        </w:rPr>
        <w:t xml:space="preserve">1kWp </w:t>
      </w:r>
      <w:r w:rsidRPr="001B0C1F">
        <w:rPr>
          <w:rFonts w:ascii="標楷體" w:eastAsia="標楷體" w:hAnsi="標楷體" w:hint="eastAsia"/>
          <w:bCs/>
          <w:color w:val="000000" w:themeColor="text1"/>
        </w:rPr>
        <w:t>標租系統設置容量履約保證金為</w:t>
      </w:r>
      <w:r w:rsidR="006A2998">
        <w:rPr>
          <w:rFonts w:ascii="標楷體" w:eastAsia="標楷體" w:hAnsi="標楷體"/>
          <w:bCs/>
          <w:color w:val="000000" w:themeColor="text1"/>
        </w:rPr>
        <w:t>2</w:t>
      </w:r>
      <w:r w:rsidR="005F5CD4" w:rsidRPr="001B0C1F">
        <w:rPr>
          <w:rFonts w:ascii="標楷體" w:eastAsia="標楷體" w:hAnsi="標楷體" w:hint="eastAsia"/>
          <w:bCs/>
          <w:color w:val="000000" w:themeColor="text1"/>
        </w:rPr>
        <w:t>,000</w:t>
      </w:r>
      <w:r w:rsidRPr="001B0C1F">
        <w:rPr>
          <w:rFonts w:ascii="標楷體" w:eastAsia="標楷體" w:hAnsi="標楷體" w:hint="eastAsia"/>
          <w:bCs/>
          <w:color w:val="000000" w:themeColor="text1"/>
        </w:rPr>
        <w:t>元）</w:t>
      </w:r>
    </w:p>
    <w:p w:rsidR="007009F0" w:rsidRPr="001B0C1F" w:rsidRDefault="000E26B3" w:rsidP="001B0C1F">
      <w:pPr>
        <w:snapToGrid w:val="0"/>
        <w:spacing w:line="360" w:lineRule="auto"/>
        <w:ind w:leftChars="354" w:left="850" w:firstLineChars="100" w:firstLine="240"/>
        <w:jc w:val="both"/>
        <w:rPr>
          <w:rFonts w:ascii="標楷體" w:eastAsia="標楷體" w:hAnsi="標楷體"/>
          <w:bCs/>
          <w:color w:val="000000" w:themeColor="text1"/>
        </w:rPr>
      </w:pPr>
      <w:r w:rsidRPr="001B0C1F">
        <w:rPr>
          <w:rFonts w:ascii="標楷體" w:eastAsia="標楷體" w:hAnsi="標楷體" w:hint="eastAsia"/>
          <w:bCs/>
          <w:color w:val="000000" w:themeColor="text1"/>
        </w:rPr>
        <w:t>本</w:t>
      </w:r>
      <w:r w:rsidR="007009F0" w:rsidRPr="001B0C1F">
        <w:rPr>
          <w:rFonts w:ascii="標楷體" w:eastAsia="標楷體" w:hAnsi="標楷體" w:hint="eastAsia"/>
          <w:bCs/>
          <w:color w:val="000000" w:themeColor="text1"/>
        </w:rPr>
        <w:t>標租系統設置容量為</w:t>
      </w:r>
      <w:r w:rsidR="00942AE5" w:rsidRPr="001B0C1F">
        <w:rPr>
          <w:rFonts w:ascii="標楷體" w:eastAsia="標楷體" w:hAnsi="標楷體" w:hint="eastAsia"/>
          <w:bCs/>
          <w:color w:val="000000" w:themeColor="text1"/>
          <w:u w:val="single"/>
        </w:rPr>
        <w:t xml:space="preserve">   </w:t>
      </w:r>
      <w:r w:rsidR="003620FF" w:rsidRPr="001B0C1F">
        <w:rPr>
          <w:rFonts w:ascii="標楷體" w:eastAsia="標楷體" w:hAnsi="標楷體" w:hint="eastAsia"/>
          <w:bCs/>
          <w:color w:val="000000" w:themeColor="text1"/>
          <w:u w:val="single"/>
        </w:rPr>
        <w:t xml:space="preserve">     </w:t>
      </w:r>
      <w:r w:rsidR="00942AE5" w:rsidRPr="001B0C1F">
        <w:rPr>
          <w:rFonts w:ascii="標楷體" w:eastAsia="標楷體" w:hAnsi="標楷體" w:hint="eastAsia"/>
          <w:bCs/>
          <w:color w:val="000000" w:themeColor="text1"/>
          <w:u w:val="single"/>
        </w:rPr>
        <w:t xml:space="preserve"> </w:t>
      </w:r>
      <w:proofErr w:type="spellStart"/>
      <w:r w:rsidR="002D00B4" w:rsidRPr="001B0C1F">
        <w:rPr>
          <w:rFonts w:ascii="標楷體" w:eastAsia="標楷體" w:hAnsi="標楷體" w:hint="eastAsia"/>
          <w:bCs/>
          <w:color w:val="000000" w:themeColor="text1"/>
        </w:rPr>
        <w:t>K</w:t>
      </w:r>
      <w:r w:rsidR="007009F0" w:rsidRPr="001B0C1F">
        <w:rPr>
          <w:rFonts w:ascii="標楷體" w:eastAsia="標楷體" w:hAnsi="標楷體"/>
          <w:bCs/>
          <w:color w:val="000000" w:themeColor="text1"/>
        </w:rPr>
        <w:t>Wp</w:t>
      </w:r>
      <w:proofErr w:type="spellEnd"/>
      <w:r w:rsidR="007009F0" w:rsidRPr="001B0C1F">
        <w:rPr>
          <w:rFonts w:ascii="標楷體" w:eastAsia="標楷體" w:hAnsi="標楷體" w:hint="eastAsia"/>
          <w:bCs/>
          <w:color w:val="000000" w:themeColor="text1"/>
        </w:rPr>
        <w:t>，應繳交履約保證金</w:t>
      </w:r>
      <w:r w:rsidR="00942AE5" w:rsidRPr="001B0C1F">
        <w:rPr>
          <w:rFonts w:ascii="標楷體" w:eastAsia="標楷體" w:hAnsi="標楷體" w:hint="eastAsia"/>
          <w:bCs/>
          <w:color w:val="000000" w:themeColor="text1"/>
          <w:u w:val="single"/>
        </w:rPr>
        <w:t xml:space="preserve">  </w:t>
      </w:r>
      <w:r w:rsidR="003620FF" w:rsidRPr="001B0C1F">
        <w:rPr>
          <w:rFonts w:ascii="標楷體" w:eastAsia="標楷體" w:hAnsi="標楷體" w:hint="eastAsia"/>
          <w:bCs/>
          <w:color w:val="000000" w:themeColor="text1"/>
          <w:u w:val="single"/>
        </w:rPr>
        <w:t xml:space="preserve">   </w:t>
      </w:r>
      <w:r w:rsidR="0079483E" w:rsidRPr="001B0C1F">
        <w:rPr>
          <w:rFonts w:ascii="標楷體" w:eastAsia="標楷體" w:hAnsi="標楷體" w:hint="eastAsia"/>
          <w:bCs/>
          <w:color w:val="000000" w:themeColor="text1"/>
          <w:u w:val="single"/>
        </w:rPr>
        <w:t xml:space="preserve">  </w:t>
      </w:r>
      <w:r w:rsidRPr="001B0C1F">
        <w:rPr>
          <w:rFonts w:ascii="標楷體" w:eastAsia="標楷體" w:hAnsi="標楷體" w:hint="eastAsia"/>
          <w:bCs/>
          <w:color w:val="000000" w:themeColor="text1"/>
          <w:u w:val="single"/>
        </w:rPr>
        <w:t xml:space="preserve"> </w:t>
      </w:r>
      <w:r w:rsidR="0079483E" w:rsidRPr="001B0C1F">
        <w:rPr>
          <w:rFonts w:ascii="標楷體" w:eastAsia="標楷體" w:hAnsi="標楷體" w:hint="eastAsia"/>
          <w:bCs/>
          <w:color w:val="000000" w:themeColor="text1"/>
          <w:u w:val="single"/>
        </w:rPr>
        <w:t xml:space="preserve">    </w:t>
      </w:r>
      <w:r w:rsidR="003620FF" w:rsidRPr="001B0C1F">
        <w:rPr>
          <w:rFonts w:ascii="標楷體" w:eastAsia="標楷體" w:hAnsi="標楷體" w:hint="eastAsia"/>
          <w:bCs/>
          <w:color w:val="000000" w:themeColor="text1"/>
          <w:u w:val="single"/>
        </w:rPr>
        <w:t xml:space="preserve">  </w:t>
      </w:r>
      <w:r w:rsidR="00942AE5" w:rsidRPr="001B0C1F">
        <w:rPr>
          <w:rFonts w:ascii="標楷體" w:eastAsia="標楷體" w:hAnsi="標楷體" w:hint="eastAsia"/>
          <w:bCs/>
          <w:color w:val="000000" w:themeColor="text1"/>
          <w:u w:val="single"/>
        </w:rPr>
        <w:t xml:space="preserve">  </w:t>
      </w:r>
      <w:r w:rsidR="007009F0" w:rsidRPr="001B0C1F">
        <w:rPr>
          <w:rFonts w:ascii="標楷體" w:eastAsia="標楷體" w:hAnsi="標楷體" w:hint="eastAsia"/>
          <w:bCs/>
          <w:color w:val="000000" w:themeColor="text1"/>
        </w:rPr>
        <w:t>元。</w:t>
      </w:r>
    </w:p>
    <w:p w:rsidR="00755240" w:rsidRPr="001B0C1F" w:rsidRDefault="002A02A7"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（二）</w:t>
      </w:r>
      <w:r w:rsidR="000E26B3" w:rsidRPr="001B0C1F">
        <w:rPr>
          <w:rFonts w:ascii="標楷體" w:eastAsia="標楷體" w:hAnsi="標楷體" w:hint="eastAsia"/>
          <w:bCs/>
          <w:color w:val="000000" w:themeColor="text1"/>
        </w:rPr>
        <w:t>乙方</w:t>
      </w:r>
      <w:r w:rsidRPr="001B0C1F">
        <w:rPr>
          <w:rFonts w:ascii="標楷體" w:eastAsia="標楷體" w:hAnsi="標楷體" w:hint="eastAsia"/>
          <w:bCs/>
          <w:color w:val="000000" w:themeColor="text1"/>
        </w:rPr>
        <w:t>應繳之履約保證金，應於</w:t>
      </w:r>
      <w:r w:rsidR="009E4C7E" w:rsidRPr="005D534F">
        <w:rPr>
          <w:rFonts w:ascii="標楷體" w:eastAsia="標楷體" w:hAnsi="標楷體" w:hint="eastAsia"/>
          <w:b/>
          <w:bCs/>
          <w:color w:val="000000" w:themeColor="text1"/>
          <w:u w:val="single"/>
        </w:rPr>
        <w:t>決標</w:t>
      </w:r>
      <w:r w:rsidR="00021D88" w:rsidRPr="005D534F">
        <w:rPr>
          <w:rFonts w:ascii="標楷體" w:eastAsia="標楷體" w:hAnsi="標楷體" w:hint="eastAsia"/>
          <w:b/>
          <w:bCs/>
          <w:color w:val="000000" w:themeColor="text1"/>
          <w:u w:val="single"/>
        </w:rPr>
        <w:t>日之次日起</w:t>
      </w:r>
      <w:r w:rsidR="00097AE2">
        <w:rPr>
          <w:rFonts w:ascii="標楷體" w:eastAsia="標楷體" w:hAnsi="標楷體" w:hint="eastAsia"/>
          <w:b/>
          <w:bCs/>
          <w:color w:val="000000" w:themeColor="text1"/>
          <w:u w:val="single"/>
        </w:rPr>
        <w:t>30</w:t>
      </w:r>
      <w:r w:rsidR="00021D88" w:rsidRPr="005D534F">
        <w:rPr>
          <w:rFonts w:ascii="標楷體" w:eastAsia="標楷體" w:hAnsi="標楷體" w:hint="eastAsia"/>
          <w:b/>
          <w:bCs/>
          <w:color w:val="000000" w:themeColor="text1"/>
          <w:u w:val="single"/>
        </w:rPr>
        <w:t>日內</w:t>
      </w:r>
      <w:r w:rsidRPr="001B0C1F">
        <w:rPr>
          <w:rFonts w:ascii="標楷體" w:eastAsia="標楷體" w:hAnsi="標楷體" w:hint="eastAsia"/>
          <w:bCs/>
          <w:color w:val="000000" w:themeColor="text1"/>
        </w:rPr>
        <w:t>（即民國</w:t>
      </w:r>
      <w:r w:rsidR="00B90FAC" w:rsidRPr="00C4619A">
        <w:rPr>
          <w:rFonts w:ascii="標楷體" w:eastAsia="標楷體" w:hAnsi="標楷體" w:hint="eastAsia"/>
          <w:b/>
          <w:bCs/>
          <w:color w:val="FF0000"/>
        </w:rPr>
        <w:t xml:space="preserve"> </w:t>
      </w:r>
      <w:r w:rsidR="002D00B4" w:rsidRPr="00C4619A">
        <w:rPr>
          <w:rFonts w:ascii="標楷體" w:eastAsia="標楷體" w:hAnsi="標楷體" w:hint="eastAsia"/>
          <w:b/>
          <w:bCs/>
          <w:color w:val="FF0000"/>
        </w:rPr>
        <w:t>1</w:t>
      </w:r>
      <w:r w:rsidR="000C549D" w:rsidRPr="00C4619A">
        <w:rPr>
          <w:rFonts w:ascii="標楷體" w:eastAsia="標楷體" w:hAnsi="標楷體" w:hint="eastAsia"/>
          <w:b/>
          <w:bCs/>
          <w:color w:val="FF0000"/>
        </w:rPr>
        <w:t>0</w:t>
      </w:r>
      <w:r w:rsidR="00C4619A" w:rsidRPr="00C4619A">
        <w:rPr>
          <w:rFonts w:ascii="標楷體" w:eastAsia="標楷體" w:hAnsi="標楷體" w:hint="eastAsia"/>
          <w:b/>
          <w:bCs/>
          <w:color w:val="FF0000"/>
        </w:rPr>
        <w:t>9</w:t>
      </w:r>
      <w:r w:rsidR="00B90FAC" w:rsidRPr="001B0C1F">
        <w:rPr>
          <w:rFonts w:ascii="標楷體" w:eastAsia="標楷體" w:hAnsi="標楷體" w:hint="eastAsia"/>
          <w:bCs/>
          <w:color w:val="000000" w:themeColor="text1"/>
        </w:rPr>
        <w:t xml:space="preserve"> </w:t>
      </w:r>
      <w:r w:rsidRPr="009B3625">
        <w:rPr>
          <w:rFonts w:ascii="標楷體" w:eastAsia="標楷體" w:hAnsi="標楷體" w:hint="eastAsia"/>
          <w:b/>
          <w:bCs/>
          <w:color w:val="FF0000"/>
        </w:rPr>
        <w:t>年</w:t>
      </w:r>
      <w:r w:rsidR="00B90FAC" w:rsidRPr="009B3625">
        <w:rPr>
          <w:rFonts w:ascii="標楷體" w:eastAsia="標楷體" w:hAnsi="標楷體" w:hint="eastAsia"/>
          <w:b/>
          <w:bCs/>
          <w:color w:val="FF0000"/>
        </w:rPr>
        <w:t xml:space="preserve"> </w:t>
      </w:r>
      <w:r w:rsidR="009B3625" w:rsidRPr="009B3625">
        <w:rPr>
          <w:rFonts w:ascii="標楷體" w:eastAsia="標楷體" w:hAnsi="標楷體" w:hint="eastAsia"/>
          <w:b/>
          <w:bCs/>
          <w:color w:val="FF0000"/>
        </w:rPr>
        <w:t>11</w:t>
      </w:r>
      <w:r w:rsidR="00942AE5" w:rsidRPr="009B3625">
        <w:rPr>
          <w:rFonts w:ascii="標楷體" w:eastAsia="標楷體" w:hAnsi="標楷體" w:hint="eastAsia"/>
          <w:b/>
          <w:bCs/>
          <w:color w:val="FF0000"/>
        </w:rPr>
        <w:t xml:space="preserve"> </w:t>
      </w:r>
      <w:r w:rsidRPr="009B3625">
        <w:rPr>
          <w:rFonts w:ascii="標楷體" w:eastAsia="標楷體" w:hAnsi="標楷體" w:hint="eastAsia"/>
          <w:b/>
          <w:bCs/>
          <w:color w:val="FF0000"/>
        </w:rPr>
        <w:t>月</w:t>
      </w:r>
      <w:r w:rsidR="00B90FAC" w:rsidRPr="009B3625">
        <w:rPr>
          <w:rFonts w:ascii="標楷體" w:eastAsia="標楷體" w:hAnsi="標楷體" w:hint="eastAsia"/>
          <w:b/>
          <w:bCs/>
          <w:color w:val="FF0000"/>
        </w:rPr>
        <w:t xml:space="preserve"> </w:t>
      </w:r>
      <w:r w:rsidR="009B3625" w:rsidRPr="009B3625">
        <w:rPr>
          <w:rFonts w:ascii="標楷體" w:eastAsia="標楷體" w:hAnsi="標楷體" w:hint="eastAsia"/>
          <w:b/>
          <w:bCs/>
          <w:color w:val="FF0000"/>
        </w:rPr>
        <w:t>5</w:t>
      </w:r>
      <w:r w:rsidR="00942AE5" w:rsidRPr="009B3625">
        <w:rPr>
          <w:rFonts w:ascii="標楷體" w:eastAsia="標楷體" w:hAnsi="標楷體" w:hint="eastAsia"/>
          <w:b/>
          <w:bCs/>
          <w:color w:val="FF0000"/>
        </w:rPr>
        <w:t xml:space="preserve"> </w:t>
      </w:r>
      <w:r w:rsidRPr="009B3625">
        <w:rPr>
          <w:rFonts w:ascii="標楷體" w:eastAsia="標楷體" w:hAnsi="標楷體" w:hint="eastAsia"/>
          <w:b/>
          <w:bCs/>
          <w:color w:val="FF0000"/>
        </w:rPr>
        <w:t>日</w:t>
      </w:r>
      <w:r w:rsidR="00522CAE" w:rsidRPr="001B0C1F">
        <w:rPr>
          <w:rFonts w:ascii="標楷體" w:eastAsia="標楷體" w:hAnsi="標楷體" w:hint="eastAsia"/>
          <w:bCs/>
          <w:color w:val="000000" w:themeColor="text1"/>
        </w:rPr>
        <w:t xml:space="preserve"> </w:t>
      </w:r>
      <w:r w:rsidRPr="001B0C1F">
        <w:rPr>
          <w:rFonts w:ascii="標楷體" w:eastAsia="標楷體" w:hAnsi="標楷體" w:hint="eastAsia"/>
          <w:bCs/>
          <w:color w:val="000000" w:themeColor="text1"/>
        </w:rPr>
        <w:t>以前</w:t>
      </w:r>
      <w:r w:rsidR="00595F29" w:rsidRPr="001B0C1F">
        <w:rPr>
          <w:rFonts w:ascii="標楷體" w:eastAsia="標楷體" w:hAnsi="標楷體" w:hint="eastAsia"/>
          <w:bCs/>
          <w:color w:val="000000" w:themeColor="text1"/>
        </w:rPr>
        <w:t>，末日為例假日者順延一日</w:t>
      </w:r>
      <w:r w:rsidRPr="001B0C1F">
        <w:rPr>
          <w:rFonts w:ascii="標楷體" w:eastAsia="標楷體" w:hAnsi="標楷體" w:hint="eastAsia"/>
          <w:bCs/>
          <w:color w:val="000000" w:themeColor="text1"/>
        </w:rPr>
        <w:t>）</w:t>
      </w:r>
      <w:r w:rsidR="00ED51F3" w:rsidRPr="001B0C1F">
        <w:rPr>
          <w:rFonts w:ascii="標楷體" w:eastAsia="標楷體" w:hAnsi="標楷體" w:hint="eastAsia"/>
          <w:bCs/>
          <w:color w:val="000000" w:themeColor="text1"/>
        </w:rPr>
        <w:t>自行選擇以</w:t>
      </w:r>
      <w:r w:rsidR="00A41B65" w:rsidRPr="001B0C1F">
        <w:rPr>
          <w:rFonts w:ascii="標楷體" w:eastAsia="標楷體" w:hAnsi="標楷體" w:hint="eastAsia"/>
          <w:bCs/>
          <w:color w:val="000000" w:themeColor="text1"/>
        </w:rPr>
        <w:t>金融機構簽發之本票或支票、保付支票、無記名政府公債、郵政匯票</w:t>
      </w:r>
      <w:r w:rsidR="00ED51F3" w:rsidRPr="001B0C1F">
        <w:rPr>
          <w:rFonts w:ascii="標楷體" w:eastAsia="標楷體" w:hAnsi="標楷體" w:hint="eastAsia"/>
          <w:bCs/>
          <w:color w:val="000000" w:themeColor="text1"/>
        </w:rPr>
        <w:t>或經政府核准於國內經營金融業務之銀行、信託投資公司、郵局、信用合作社及農、漁會信用部之定期存單設定質權</w:t>
      </w:r>
      <w:r w:rsidR="00DB6554">
        <w:rPr>
          <w:rFonts w:ascii="標楷體" w:eastAsia="標楷體" w:hAnsi="標楷體" w:hint="eastAsia"/>
          <w:bCs/>
          <w:color w:val="000000" w:themeColor="text1"/>
        </w:rPr>
        <w:t>或</w:t>
      </w:r>
      <w:r w:rsidR="00DB6554" w:rsidRPr="00DB6554">
        <w:rPr>
          <w:rFonts w:ascii="標楷體" w:eastAsia="標楷體" w:hAnsi="標楷體" w:hint="eastAsia"/>
          <w:bCs/>
          <w:color w:val="000000" w:themeColor="text1"/>
        </w:rPr>
        <w:t>銀行之書面連帶保證方式</w:t>
      </w:r>
      <w:r w:rsidR="00ED51F3" w:rsidRPr="001B0C1F">
        <w:rPr>
          <w:rFonts w:ascii="標楷體" w:eastAsia="標楷體" w:hAnsi="標楷體" w:hint="eastAsia"/>
          <w:bCs/>
          <w:color w:val="000000" w:themeColor="text1"/>
        </w:rPr>
        <w:t>一次繳納履約保證金。履約保證金得以繳納之押標金抵充之</w:t>
      </w:r>
      <w:r w:rsidR="00522CAE" w:rsidRPr="001B0C1F">
        <w:rPr>
          <w:rFonts w:ascii="標楷體" w:eastAsia="標楷體" w:hAnsi="標楷體" w:hint="eastAsia"/>
          <w:bCs/>
          <w:color w:val="000000" w:themeColor="text1"/>
        </w:rPr>
        <w:t>。</w:t>
      </w:r>
    </w:p>
    <w:p w:rsidR="00F95529" w:rsidRPr="00F95529" w:rsidRDefault="00F95529" w:rsidP="00F95529">
      <w:pPr>
        <w:pStyle w:val="7"/>
        <w:jc w:val="both"/>
        <w:textDirection w:val="lrTbV"/>
        <w:rPr>
          <w:rFonts w:ascii="標楷體" w:eastAsia="標楷體" w:hAnsi="標楷體"/>
          <w:color w:val="FF0000"/>
          <w:spacing w:val="0"/>
          <w:szCs w:val="24"/>
        </w:rPr>
      </w:pPr>
      <w:r w:rsidRPr="00F95529">
        <w:rPr>
          <w:rFonts w:ascii="標楷體" w:eastAsia="標楷體" w:hAnsi="標楷體" w:hint="eastAsia"/>
          <w:spacing w:val="0"/>
          <w:szCs w:val="24"/>
        </w:rPr>
        <w:t xml:space="preserve">       </w:t>
      </w:r>
      <w:r>
        <w:rPr>
          <w:rFonts w:ascii="標楷體" w:eastAsia="標楷體" w:hAnsi="標楷體" w:hint="eastAsia"/>
          <w:spacing w:val="0"/>
          <w:szCs w:val="24"/>
        </w:rPr>
        <w:t xml:space="preserve">  </w:t>
      </w:r>
      <w:r w:rsidRPr="00F95529">
        <w:rPr>
          <w:rFonts w:ascii="標楷體" w:eastAsia="標楷體" w:hAnsi="標楷體"/>
          <w:spacing w:val="0"/>
          <w:szCs w:val="24"/>
        </w:rPr>
        <w:t>以現金繳納</w:t>
      </w:r>
      <w:proofErr w:type="gramStart"/>
      <w:r w:rsidRPr="00F95529">
        <w:rPr>
          <w:rFonts w:ascii="標楷體" w:eastAsia="標楷體" w:hAnsi="標楷體"/>
          <w:spacing w:val="0"/>
          <w:szCs w:val="24"/>
        </w:rPr>
        <w:t>押</w:t>
      </w:r>
      <w:proofErr w:type="gramEnd"/>
      <w:r w:rsidRPr="00F95529">
        <w:rPr>
          <w:rFonts w:ascii="標楷體" w:eastAsia="標楷體" w:hAnsi="標楷體"/>
          <w:spacing w:val="0"/>
          <w:szCs w:val="24"/>
        </w:rPr>
        <w:t>標金之繳納處所或金融機構帳號：</w:t>
      </w:r>
    </w:p>
    <w:p w:rsidR="005D534F" w:rsidRPr="005D534F" w:rsidRDefault="00AF4AD3" w:rsidP="005D534F">
      <w:pPr>
        <w:pStyle w:val="7"/>
        <w:jc w:val="both"/>
        <w:textDirection w:val="lrTbV"/>
        <w:rPr>
          <w:rFonts w:ascii="標楷體" w:eastAsia="標楷體" w:hAnsi="標楷體"/>
          <w:b/>
          <w:color w:val="FF0000"/>
          <w:spacing w:val="0"/>
          <w:szCs w:val="24"/>
        </w:rPr>
      </w:pPr>
      <w:r>
        <w:rPr>
          <w:rFonts w:ascii="標楷體" w:eastAsia="標楷體" w:hAnsi="標楷體" w:hint="eastAsia"/>
          <w:b/>
          <w:color w:val="FF0000"/>
          <w:spacing w:val="0"/>
          <w:szCs w:val="24"/>
        </w:rPr>
        <w:t xml:space="preserve">         </w:t>
      </w:r>
      <w:r w:rsidR="005D534F" w:rsidRPr="005D534F">
        <w:rPr>
          <w:rFonts w:ascii="標楷體" w:eastAsia="標楷體" w:hAnsi="標楷體" w:hint="eastAsia"/>
          <w:b/>
          <w:color w:val="FF0000"/>
          <w:spacing w:val="0"/>
          <w:szCs w:val="24"/>
        </w:rPr>
        <w:t>本校總務處出納組或臺灣銀行中都分行，帳號278045194309</w:t>
      </w:r>
    </w:p>
    <w:p w:rsidR="005D534F" w:rsidRDefault="005D534F" w:rsidP="005D534F">
      <w:pPr>
        <w:pStyle w:val="7"/>
        <w:jc w:val="both"/>
        <w:textDirection w:val="lrTbV"/>
        <w:rPr>
          <w:rFonts w:ascii="標楷體" w:eastAsia="標楷體" w:hAnsi="標楷體"/>
          <w:b/>
          <w:color w:val="FF0000"/>
          <w:spacing w:val="0"/>
          <w:szCs w:val="24"/>
        </w:rPr>
      </w:pPr>
      <w:r w:rsidRPr="005D534F">
        <w:rPr>
          <w:rFonts w:ascii="標楷體" w:eastAsia="標楷體" w:hAnsi="標楷體" w:hint="eastAsia"/>
          <w:b/>
          <w:color w:val="FF0000"/>
          <w:spacing w:val="0"/>
          <w:szCs w:val="24"/>
        </w:rPr>
        <w:t xml:space="preserve">　　　　</w:t>
      </w:r>
      <w:r w:rsidR="006D7544">
        <w:rPr>
          <w:rFonts w:ascii="標楷體" w:eastAsia="標楷體" w:hAnsi="標楷體" w:hint="eastAsia"/>
          <w:b/>
          <w:color w:val="FF0000"/>
          <w:spacing w:val="0"/>
          <w:szCs w:val="24"/>
        </w:rPr>
        <w:t xml:space="preserve"> </w:t>
      </w:r>
      <w:r w:rsidRPr="005D534F">
        <w:rPr>
          <w:rFonts w:ascii="標楷體" w:eastAsia="標楷體" w:hAnsi="標楷體" w:hint="eastAsia"/>
          <w:b/>
          <w:color w:val="FF0000"/>
          <w:spacing w:val="0"/>
          <w:szCs w:val="24"/>
        </w:rPr>
        <w:t>戶名</w:t>
      </w:r>
      <w:proofErr w:type="gramStart"/>
      <w:r w:rsidRPr="005D534F">
        <w:rPr>
          <w:rFonts w:ascii="標楷體" w:eastAsia="標楷體" w:hAnsi="標楷體" w:hint="eastAsia"/>
          <w:b/>
          <w:color w:val="FF0000"/>
          <w:spacing w:val="0"/>
          <w:szCs w:val="24"/>
        </w:rPr>
        <w:t>—</w:t>
      </w:r>
      <w:proofErr w:type="gramEnd"/>
      <w:r w:rsidRPr="005D534F">
        <w:rPr>
          <w:rFonts w:ascii="標楷體" w:eastAsia="標楷體" w:hAnsi="標楷體" w:hint="eastAsia"/>
          <w:b/>
          <w:color w:val="FF0000"/>
          <w:spacing w:val="0"/>
          <w:szCs w:val="24"/>
        </w:rPr>
        <w:t>臺中市西屯區西屯國民小學</w:t>
      </w:r>
      <w:proofErr w:type="gramStart"/>
      <w:r w:rsidRPr="005D534F">
        <w:rPr>
          <w:rFonts w:ascii="標楷體" w:eastAsia="標楷體" w:hAnsi="標楷體" w:hint="eastAsia"/>
          <w:b/>
          <w:color w:val="FF0000"/>
          <w:spacing w:val="0"/>
          <w:szCs w:val="24"/>
        </w:rPr>
        <w:t>保管金專</w:t>
      </w:r>
      <w:proofErr w:type="gramEnd"/>
      <w:r w:rsidRPr="005D534F">
        <w:rPr>
          <w:rFonts w:ascii="標楷體" w:eastAsia="標楷體" w:hAnsi="標楷體" w:hint="eastAsia"/>
          <w:b/>
          <w:color w:val="FF0000"/>
          <w:spacing w:val="0"/>
          <w:szCs w:val="24"/>
        </w:rPr>
        <w:t>戶</w:t>
      </w:r>
    </w:p>
    <w:p w:rsidR="00160129" w:rsidRPr="001B0C1F" w:rsidRDefault="002A02A7" w:rsidP="005D534F">
      <w:pPr>
        <w:pStyle w:val="7"/>
        <w:jc w:val="both"/>
        <w:textDirection w:val="lrTbV"/>
        <w:rPr>
          <w:rFonts w:ascii="標楷體" w:eastAsia="標楷體" w:hAnsi="標楷體"/>
          <w:bCs/>
          <w:color w:val="000000" w:themeColor="text1"/>
        </w:rPr>
      </w:pPr>
      <w:r w:rsidRPr="001B0C1F">
        <w:rPr>
          <w:rFonts w:ascii="標楷體" w:eastAsia="標楷體" w:hAnsi="標楷體" w:hint="eastAsia"/>
          <w:bCs/>
          <w:color w:val="000000" w:themeColor="text1"/>
        </w:rPr>
        <w:t>（三）</w:t>
      </w:r>
      <w:proofErr w:type="gramStart"/>
      <w:r w:rsidR="008861D3" w:rsidRPr="001B0C1F">
        <w:rPr>
          <w:rFonts w:ascii="標楷體" w:eastAsia="標楷體" w:hAnsi="標楷體" w:hint="eastAsia"/>
          <w:bCs/>
          <w:color w:val="000000" w:themeColor="text1"/>
        </w:rPr>
        <w:t>所繳押標金</w:t>
      </w:r>
      <w:proofErr w:type="gramEnd"/>
      <w:r w:rsidR="008861D3" w:rsidRPr="001B0C1F">
        <w:rPr>
          <w:rFonts w:ascii="標楷體" w:eastAsia="標楷體" w:hAnsi="標楷體" w:hint="eastAsia"/>
          <w:bCs/>
          <w:color w:val="000000" w:themeColor="text1"/>
        </w:rPr>
        <w:t>得抵繳履約保證金。</w:t>
      </w:r>
    </w:p>
    <w:p w:rsidR="00331C1B" w:rsidRPr="000706A8" w:rsidRDefault="00455A88" w:rsidP="00CC7BDA">
      <w:pPr>
        <w:kinsoku w:val="0"/>
        <w:overflowPunct w:val="0"/>
        <w:snapToGrid w:val="0"/>
        <w:spacing w:line="360" w:lineRule="auto"/>
        <w:rPr>
          <w:rFonts w:ascii="標楷體" w:eastAsia="標楷體" w:hAnsi="標楷體"/>
          <w:color w:val="000000"/>
        </w:rPr>
      </w:pPr>
      <w:r w:rsidRPr="000706A8">
        <w:rPr>
          <w:rFonts w:ascii="標楷體" w:eastAsia="標楷體" w:hAnsi="標楷體" w:cs="DFKaiShu-SB-Estd-BF" w:hint="eastAsia"/>
          <w:b/>
          <w:bCs/>
          <w:color w:val="000000"/>
          <w:kern w:val="0"/>
        </w:rPr>
        <w:t>十</w:t>
      </w:r>
      <w:r w:rsidR="008F7EAF" w:rsidRPr="000706A8">
        <w:rPr>
          <w:rFonts w:ascii="標楷體" w:eastAsia="標楷體" w:hAnsi="標楷體" w:cs="DFKaiShu-SB-Estd-BF" w:hint="eastAsia"/>
          <w:b/>
          <w:bCs/>
          <w:color w:val="000000"/>
          <w:kern w:val="0"/>
        </w:rPr>
        <w:t>、</w:t>
      </w:r>
      <w:r w:rsidR="00331C1B" w:rsidRPr="000706A8">
        <w:rPr>
          <w:rFonts w:ascii="標楷體" w:eastAsia="標楷體" w:hAnsi="標楷體" w:cs="DFKaiShu-SB-Estd-BF" w:hint="eastAsia"/>
          <w:b/>
          <w:bCs/>
          <w:color w:val="000000"/>
          <w:kern w:val="0"/>
        </w:rPr>
        <w:t>履約保證金</w:t>
      </w:r>
      <w:r w:rsidR="006D04AE" w:rsidRPr="000706A8">
        <w:rPr>
          <w:rFonts w:ascii="標楷體" w:eastAsia="標楷體" w:hAnsi="標楷體" w:cs="DFKaiShu-SB-Estd-BF" w:hint="eastAsia"/>
          <w:b/>
          <w:bCs/>
          <w:color w:val="000000"/>
          <w:kern w:val="0"/>
        </w:rPr>
        <w:t>退還方式</w:t>
      </w:r>
      <w:r w:rsidR="00331C1B" w:rsidRPr="000706A8">
        <w:rPr>
          <w:rFonts w:ascii="標楷體" w:eastAsia="標楷體" w:hAnsi="標楷體" w:cs="DFKaiShu-SB-Estd-BF" w:hint="eastAsia"/>
          <w:b/>
          <w:bCs/>
          <w:color w:val="000000"/>
          <w:kern w:val="0"/>
        </w:rPr>
        <w:t>：</w:t>
      </w:r>
    </w:p>
    <w:p w:rsidR="000D3AD2" w:rsidRPr="001B0C1F" w:rsidRDefault="000D3AD2"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（一）</w:t>
      </w:r>
      <w:r w:rsidR="000E26B3" w:rsidRPr="001B0C1F">
        <w:rPr>
          <w:rFonts w:ascii="標楷體" w:eastAsia="標楷體" w:hAnsi="標楷體" w:hint="eastAsia"/>
          <w:bCs/>
          <w:color w:val="000000" w:themeColor="text1"/>
        </w:rPr>
        <w:t>乙方</w:t>
      </w:r>
      <w:r w:rsidRPr="001B0C1F">
        <w:rPr>
          <w:rFonts w:ascii="標楷體" w:eastAsia="標楷體" w:hAnsi="標楷體" w:hint="eastAsia"/>
          <w:bCs/>
          <w:color w:val="000000" w:themeColor="text1"/>
        </w:rPr>
        <w:t>於合約生效之日起，至完成標租系統設置容量時（以取得能源局設備認定核准公文為</w:t>
      </w:r>
      <w:proofErr w:type="gramStart"/>
      <w:r w:rsidRPr="001B0C1F">
        <w:rPr>
          <w:rFonts w:ascii="標楷體" w:eastAsia="標楷體" w:hAnsi="標楷體" w:hint="eastAsia"/>
          <w:bCs/>
          <w:color w:val="000000" w:themeColor="text1"/>
        </w:rPr>
        <w:t>準</w:t>
      </w:r>
      <w:proofErr w:type="gramEnd"/>
      <w:r w:rsidRPr="001B0C1F">
        <w:rPr>
          <w:rFonts w:ascii="標楷體" w:eastAsia="標楷體" w:hAnsi="標楷體" w:hint="eastAsia"/>
          <w:bCs/>
          <w:color w:val="000000" w:themeColor="text1"/>
        </w:rPr>
        <w:t>），得向</w:t>
      </w:r>
      <w:r w:rsidR="000E26B3"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Pr="001B0C1F">
        <w:rPr>
          <w:rFonts w:ascii="標楷體" w:eastAsia="標楷體" w:hAnsi="標楷體" w:hint="eastAsia"/>
          <w:bCs/>
          <w:color w:val="000000" w:themeColor="text1"/>
        </w:rPr>
        <w:t>申請無息退還履約保證金二分之ㄧ金額之票據。</w:t>
      </w:r>
    </w:p>
    <w:p w:rsidR="006D04AE" w:rsidRPr="001B0C1F" w:rsidRDefault="00224C61"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（二）</w:t>
      </w:r>
      <w:r w:rsidR="00773DEB" w:rsidRPr="001B0C1F">
        <w:rPr>
          <w:rFonts w:ascii="標楷體" w:eastAsia="標楷體" w:hAnsi="標楷體"/>
          <w:bCs/>
          <w:color w:val="000000" w:themeColor="text1"/>
        </w:rPr>
        <w:t>契</w:t>
      </w:r>
      <w:r w:rsidR="00773DEB" w:rsidRPr="001B0C1F">
        <w:rPr>
          <w:rFonts w:ascii="標楷體" w:eastAsia="標楷體" w:hAnsi="標楷體" w:hint="eastAsia"/>
          <w:bCs/>
          <w:color w:val="000000" w:themeColor="text1"/>
        </w:rPr>
        <w:t>約關係終止或消滅時，</w:t>
      </w:r>
      <w:r w:rsidR="000E26B3" w:rsidRPr="001B0C1F">
        <w:rPr>
          <w:rFonts w:ascii="標楷體" w:eastAsia="標楷體" w:hAnsi="標楷體" w:hint="eastAsia"/>
          <w:bCs/>
          <w:color w:val="000000" w:themeColor="text1"/>
        </w:rPr>
        <w:t>乙方</w:t>
      </w:r>
      <w:r w:rsidR="000B1C0C" w:rsidRPr="001B0C1F">
        <w:rPr>
          <w:rFonts w:ascii="標楷體" w:eastAsia="標楷體" w:hAnsi="標楷體" w:hint="eastAsia"/>
          <w:bCs/>
          <w:color w:val="000000" w:themeColor="text1"/>
        </w:rPr>
        <w:t>如</w:t>
      </w:r>
      <w:r w:rsidR="00773DEB" w:rsidRPr="001B0C1F">
        <w:rPr>
          <w:rFonts w:ascii="標楷體" w:eastAsia="標楷體" w:hAnsi="標楷體" w:hint="eastAsia"/>
          <w:bCs/>
          <w:color w:val="000000" w:themeColor="text1"/>
        </w:rPr>
        <w:t>無違約，</w:t>
      </w:r>
      <w:r w:rsidR="000F232C" w:rsidRPr="001B0C1F">
        <w:rPr>
          <w:rFonts w:ascii="標楷體" w:eastAsia="標楷體" w:hAnsi="標楷體" w:hint="eastAsia"/>
          <w:bCs/>
          <w:color w:val="000000" w:themeColor="text1"/>
        </w:rPr>
        <w:t>於</w:t>
      </w:r>
      <w:r w:rsidR="00773DEB" w:rsidRPr="001B0C1F">
        <w:rPr>
          <w:rFonts w:ascii="標楷體" w:eastAsia="標楷體" w:hAnsi="標楷體" w:hint="eastAsia"/>
          <w:bCs/>
          <w:color w:val="000000" w:themeColor="text1"/>
        </w:rPr>
        <w:t>承租房</w:t>
      </w:r>
      <w:r w:rsidR="007D3B83" w:rsidRPr="001B0C1F">
        <w:rPr>
          <w:rFonts w:ascii="標楷體" w:eastAsia="標楷體" w:hAnsi="標楷體" w:hint="eastAsia"/>
          <w:bCs/>
          <w:color w:val="000000" w:themeColor="text1"/>
        </w:rPr>
        <w:t>舍</w:t>
      </w:r>
      <w:r w:rsidR="006775DB" w:rsidRPr="001B0C1F">
        <w:rPr>
          <w:rFonts w:ascii="標楷體" w:eastAsia="標楷體" w:hAnsi="標楷體" w:hint="eastAsia"/>
          <w:bCs/>
          <w:color w:val="000000" w:themeColor="text1"/>
        </w:rPr>
        <w:t>之屋頂</w:t>
      </w:r>
      <w:r w:rsidR="00773DEB" w:rsidRPr="001B0C1F">
        <w:rPr>
          <w:rFonts w:ascii="標楷體" w:eastAsia="標楷體" w:hAnsi="標楷體" w:hint="eastAsia"/>
          <w:bCs/>
          <w:color w:val="000000" w:themeColor="text1"/>
        </w:rPr>
        <w:t>回復</w:t>
      </w:r>
      <w:r w:rsidR="000E26B3" w:rsidRPr="001B0C1F">
        <w:rPr>
          <w:rFonts w:ascii="標楷體" w:eastAsia="標楷體" w:hAnsi="標楷體" w:hint="eastAsia"/>
          <w:bCs/>
          <w:color w:val="000000" w:themeColor="text1"/>
        </w:rPr>
        <w:t>使用狀態</w:t>
      </w:r>
      <w:r w:rsidR="00773DEB" w:rsidRPr="001B0C1F">
        <w:rPr>
          <w:rFonts w:ascii="標楷體" w:eastAsia="標楷體" w:hAnsi="標楷體" w:hint="eastAsia"/>
          <w:bCs/>
          <w:color w:val="000000" w:themeColor="text1"/>
        </w:rPr>
        <w:t>交還</w:t>
      </w:r>
      <w:r w:rsidR="000E26B3"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773DEB" w:rsidRPr="001B0C1F">
        <w:rPr>
          <w:rFonts w:ascii="標楷體" w:eastAsia="標楷體" w:hAnsi="標楷體" w:hint="eastAsia"/>
          <w:bCs/>
          <w:color w:val="000000" w:themeColor="text1"/>
        </w:rPr>
        <w:t>後，</w:t>
      </w:r>
      <w:proofErr w:type="gramStart"/>
      <w:r w:rsidR="007A663F" w:rsidRPr="001B0C1F">
        <w:rPr>
          <w:rFonts w:ascii="標楷體" w:eastAsia="標楷體" w:hAnsi="標楷體"/>
          <w:bCs/>
          <w:color w:val="000000" w:themeColor="text1"/>
        </w:rPr>
        <w:t>無息返還</w:t>
      </w:r>
      <w:proofErr w:type="gramEnd"/>
      <w:r w:rsidR="007A663F" w:rsidRPr="001B0C1F">
        <w:rPr>
          <w:rFonts w:ascii="標楷體" w:eastAsia="標楷體" w:hAnsi="標楷體"/>
          <w:bCs/>
          <w:color w:val="000000" w:themeColor="text1"/>
        </w:rPr>
        <w:t>履約保證金或其餘額。</w:t>
      </w:r>
    </w:p>
    <w:p w:rsidR="005D011B" w:rsidRPr="001B0C1F" w:rsidRDefault="007A663F"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w:t>
      </w:r>
      <w:r w:rsidR="00224C61" w:rsidRPr="001B0C1F">
        <w:rPr>
          <w:rFonts w:ascii="標楷體" w:eastAsia="標楷體" w:hAnsi="標楷體" w:hint="eastAsia"/>
          <w:bCs/>
          <w:color w:val="000000" w:themeColor="text1"/>
        </w:rPr>
        <w:t>三</w:t>
      </w:r>
      <w:r w:rsidR="006D04AE" w:rsidRPr="001B0C1F">
        <w:rPr>
          <w:rFonts w:ascii="標楷體" w:eastAsia="標楷體" w:hAnsi="標楷體" w:hint="eastAsia"/>
          <w:bCs/>
          <w:color w:val="000000" w:themeColor="text1"/>
        </w:rPr>
        <w:t>）</w:t>
      </w:r>
      <w:r w:rsidR="00773DEB" w:rsidRPr="001B0C1F">
        <w:rPr>
          <w:rFonts w:ascii="標楷體" w:eastAsia="標楷體" w:hAnsi="標楷體" w:hint="eastAsia"/>
          <w:bCs/>
          <w:color w:val="000000" w:themeColor="text1"/>
        </w:rPr>
        <w:t>租約期滿、契約終止、契約解除或因其他原因</w:t>
      </w:r>
      <w:r w:rsidR="000F232C" w:rsidRPr="001B0C1F">
        <w:rPr>
          <w:rFonts w:ascii="標楷體" w:eastAsia="標楷體" w:hAnsi="標楷體" w:hint="eastAsia"/>
          <w:bCs/>
          <w:color w:val="000000" w:themeColor="text1"/>
        </w:rPr>
        <w:t>致</w:t>
      </w:r>
      <w:r w:rsidR="00773DEB" w:rsidRPr="001B0C1F">
        <w:rPr>
          <w:rFonts w:ascii="標楷體" w:eastAsia="標楷體" w:hAnsi="標楷體" w:hint="eastAsia"/>
          <w:bCs/>
          <w:color w:val="000000" w:themeColor="text1"/>
        </w:rPr>
        <w:t>租賃關係消滅後，</w:t>
      </w:r>
      <w:r w:rsidR="000E26B3" w:rsidRPr="001B0C1F">
        <w:rPr>
          <w:rFonts w:ascii="標楷體" w:eastAsia="標楷體" w:hAnsi="標楷體" w:hint="eastAsia"/>
          <w:bCs/>
          <w:color w:val="000000" w:themeColor="text1"/>
        </w:rPr>
        <w:t>乙方</w:t>
      </w:r>
      <w:r w:rsidR="00773DEB" w:rsidRPr="001B0C1F">
        <w:rPr>
          <w:rFonts w:ascii="標楷體" w:eastAsia="標楷體" w:hAnsi="標楷體" w:hint="eastAsia"/>
          <w:bCs/>
          <w:color w:val="000000" w:themeColor="text1"/>
        </w:rPr>
        <w:t>未依契約或</w:t>
      </w:r>
      <w:r w:rsidR="000E26B3"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773DEB" w:rsidRPr="001B0C1F">
        <w:rPr>
          <w:rFonts w:ascii="標楷體" w:eastAsia="標楷體" w:hAnsi="標楷體" w:hint="eastAsia"/>
          <w:bCs/>
          <w:color w:val="000000" w:themeColor="text1"/>
        </w:rPr>
        <w:t>催告期限回復</w:t>
      </w:r>
      <w:r w:rsidR="000E26B3" w:rsidRPr="001B0C1F">
        <w:rPr>
          <w:rFonts w:ascii="標楷體" w:eastAsia="標楷體" w:hAnsi="標楷體" w:hint="eastAsia"/>
          <w:bCs/>
          <w:color w:val="000000" w:themeColor="text1"/>
        </w:rPr>
        <w:t>使用狀態</w:t>
      </w:r>
      <w:r w:rsidR="00773DEB" w:rsidRPr="001B0C1F">
        <w:rPr>
          <w:rFonts w:ascii="標楷體" w:eastAsia="標楷體" w:hAnsi="標楷體" w:hint="eastAsia"/>
          <w:bCs/>
          <w:color w:val="000000" w:themeColor="text1"/>
        </w:rPr>
        <w:t>交還房</w:t>
      </w:r>
      <w:r w:rsidR="000F232C" w:rsidRPr="001B0C1F">
        <w:rPr>
          <w:rFonts w:ascii="標楷體" w:eastAsia="標楷體" w:hAnsi="標楷體" w:hint="eastAsia"/>
          <w:bCs/>
          <w:color w:val="000000" w:themeColor="text1"/>
        </w:rPr>
        <w:t>舍</w:t>
      </w:r>
      <w:r w:rsidR="00773DEB" w:rsidRPr="001B0C1F">
        <w:rPr>
          <w:rFonts w:ascii="標楷體" w:eastAsia="標楷體" w:hAnsi="標楷體" w:hint="eastAsia"/>
          <w:bCs/>
          <w:color w:val="000000" w:themeColor="text1"/>
        </w:rPr>
        <w:t>，</w:t>
      </w:r>
      <w:r w:rsidR="000E26B3"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0F232C" w:rsidRPr="001B0C1F">
        <w:rPr>
          <w:rFonts w:ascii="標楷體" w:eastAsia="標楷體" w:hAnsi="標楷體" w:hint="eastAsia"/>
          <w:bCs/>
          <w:color w:val="000000" w:themeColor="text1"/>
        </w:rPr>
        <w:t>得</w:t>
      </w:r>
      <w:r w:rsidR="00773DEB" w:rsidRPr="001B0C1F">
        <w:rPr>
          <w:rFonts w:ascii="標楷體" w:eastAsia="標楷體" w:hAnsi="標楷體" w:hint="eastAsia"/>
          <w:bCs/>
          <w:color w:val="000000" w:themeColor="text1"/>
        </w:rPr>
        <w:t>沒收</w:t>
      </w:r>
      <w:r w:rsidR="000B1C0C" w:rsidRPr="001B0C1F">
        <w:rPr>
          <w:rFonts w:ascii="標楷體" w:eastAsia="標楷體" w:hAnsi="標楷體" w:hint="eastAsia"/>
          <w:bCs/>
          <w:color w:val="000000" w:themeColor="text1"/>
        </w:rPr>
        <w:t>履約</w:t>
      </w:r>
      <w:r w:rsidR="00773DEB" w:rsidRPr="001B0C1F">
        <w:rPr>
          <w:rFonts w:ascii="標楷體" w:eastAsia="標楷體" w:hAnsi="標楷體" w:hint="eastAsia"/>
          <w:bCs/>
          <w:color w:val="000000" w:themeColor="text1"/>
        </w:rPr>
        <w:t>保證金，如另受有損害，並得請求損害賠償。</w:t>
      </w:r>
    </w:p>
    <w:p w:rsidR="00B15B45" w:rsidRPr="000706A8" w:rsidRDefault="00CF1278" w:rsidP="00195E97">
      <w:pPr>
        <w:autoSpaceDE w:val="0"/>
        <w:autoSpaceDN w:val="0"/>
        <w:adjustRightInd w:val="0"/>
        <w:snapToGrid w:val="0"/>
        <w:spacing w:line="360" w:lineRule="auto"/>
        <w:rPr>
          <w:rFonts w:ascii="標楷體" w:eastAsia="標楷體" w:hAnsi="標楷體" w:cs="DFKaiShu-SB-Estd-BF"/>
          <w:b/>
          <w:bCs/>
          <w:color w:val="000000"/>
          <w:kern w:val="0"/>
        </w:rPr>
      </w:pPr>
      <w:r w:rsidRPr="000706A8">
        <w:rPr>
          <w:rFonts w:ascii="標楷體" w:eastAsia="標楷體" w:hAnsi="標楷體" w:cs="DFKaiShu-SB-Estd-BF" w:hint="eastAsia"/>
          <w:b/>
          <w:bCs/>
          <w:color w:val="000000"/>
          <w:kern w:val="0"/>
        </w:rPr>
        <w:t>十</w:t>
      </w:r>
      <w:r w:rsidR="00195E97" w:rsidRPr="000706A8">
        <w:rPr>
          <w:rFonts w:ascii="標楷體" w:eastAsia="標楷體" w:hAnsi="標楷體" w:cs="DFKaiShu-SB-Estd-BF" w:hint="eastAsia"/>
          <w:b/>
          <w:bCs/>
          <w:color w:val="000000"/>
          <w:kern w:val="0"/>
        </w:rPr>
        <w:t>一</w:t>
      </w:r>
      <w:r w:rsidRPr="000706A8">
        <w:rPr>
          <w:rFonts w:ascii="標楷體" w:eastAsia="標楷體" w:hAnsi="標楷體" w:cs="DFKaiShu-SB-Estd-BF" w:hint="eastAsia"/>
          <w:b/>
          <w:bCs/>
          <w:color w:val="000000"/>
          <w:kern w:val="0"/>
        </w:rPr>
        <w:t>、保險：</w:t>
      </w:r>
    </w:p>
    <w:p w:rsidR="008A75CF" w:rsidRPr="001B0C1F" w:rsidRDefault="008A75CF"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（一）</w:t>
      </w:r>
      <w:r w:rsidR="000E26B3" w:rsidRPr="001B0C1F">
        <w:rPr>
          <w:rFonts w:ascii="標楷體" w:eastAsia="標楷體" w:hAnsi="標楷體" w:hint="eastAsia"/>
          <w:bCs/>
          <w:color w:val="000000" w:themeColor="text1"/>
        </w:rPr>
        <w:t>乙方</w:t>
      </w:r>
      <w:r w:rsidR="00BE12D2" w:rsidRPr="001B0C1F">
        <w:rPr>
          <w:rFonts w:ascii="標楷體" w:eastAsia="標楷體" w:hAnsi="標楷體" w:hint="eastAsia"/>
          <w:bCs/>
          <w:color w:val="000000" w:themeColor="text1"/>
        </w:rPr>
        <w:t>應於履約期間辦理</w:t>
      </w:r>
      <w:r w:rsidR="00BE12D2" w:rsidRPr="00A84C78">
        <w:rPr>
          <w:rFonts w:ascii="標楷體" w:eastAsia="標楷體" w:hAnsi="標楷體" w:hint="eastAsia"/>
          <w:b/>
          <w:bCs/>
          <w:color w:val="000000" w:themeColor="text1"/>
          <w:u w:val="single"/>
        </w:rPr>
        <w:t>專業責任險</w:t>
      </w:r>
      <w:r w:rsidR="00BE12D2" w:rsidRPr="001B0C1F">
        <w:rPr>
          <w:rFonts w:ascii="標楷體" w:eastAsia="標楷體" w:hAnsi="標楷體" w:hint="eastAsia"/>
          <w:bCs/>
          <w:color w:val="000000" w:themeColor="text1"/>
        </w:rPr>
        <w:t>。包括因業務疏漏、錯誤或過失，違反業務上之義務，</w:t>
      </w:r>
      <w:proofErr w:type="gramStart"/>
      <w:r w:rsidR="00BE12D2" w:rsidRPr="001B0C1F">
        <w:rPr>
          <w:rFonts w:ascii="標楷體" w:eastAsia="標楷體" w:hAnsi="標楷體" w:hint="eastAsia"/>
          <w:bCs/>
          <w:color w:val="000000" w:themeColor="text1"/>
        </w:rPr>
        <w:t>致</w:t>
      </w:r>
      <w:r w:rsidR="000E26B3"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proofErr w:type="gramEnd"/>
      <w:r w:rsidR="00BE12D2" w:rsidRPr="001B0C1F">
        <w:rPr>
          <w:rFonts w:ascii="標楷體" w:eastAsia="標楷體" w:hAnsi="標楷體" w:hint="eastAsia"/>
          <w:bCs/>
          <w:color w:val="000000" w:themeColor="text1"/>
        </w:rPr>
        <w:t>或其他第三人受有之損失。</w:t>
      </w:r>
    </w:p>
    <w:p w:rsidR="00BE12D2" w:rsidRPr="001B0C1F" w:rsidRDefault="008A75CF"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（二）</w:t>
      </w:r>
      <w:r w:rsidR="000C6125" w:rsidRPr="001B0C1F">
        <w:rPr>
          <w:rFonts w:ascii="標楷體" w:eastAsia="標楷體" w:hAnsi="標楷體" w:hint="eastAsia"/>
          <w:bCs/>
          <w:color w:val="000000" w:themeColor="text1"/>
        </w:rPr>
        <w:t>保險期間自簽約合約生效日起至租期屆滿之日止，如有申請</w:t>
      </w:r>
      <w:proofErr w:type="gramStart"/>
      <w:r w:rsidR="000C6125" w:rsidRPr="001B0C1F">
        <w:rPr>
          <w:rFonts w:ascii="標楷體" w:eastAsia="標楷體" w:hAnsi="標楷體" w:hint="eastAsia"/>
          <w:bCs/>
          <w:color w:val="000000" w:themeColor="text1"/>
        </w:rPr>
        <w:t>換約續租</w:t>
      </w:r>
      <w:proofErr w:type="gramEnd"/>
      <w:r w:rsidR="000C6125" w:rsidRPr="001B0C1F">
        <w:rPr>
          <w:rFonts w:ascii="標楷體" w:eastAsia="標楷體" w:hAnsi="標楷體" w:hint="eastAsia"/>
          <w:bCs/>
          <w:color w:val="000000" w:themeColor="text1"/>
        </w:rPr>
        <w:t>者，保險期間比照順延</w:t>
      </w:r>
      <w:r w:rsidR="00BE12D2" w:rsidRPr="001B0C1F">
        <w:rPr>
          <w:rFonts w:ascii="標楷體" w:eastAsia="標楷體" w:hAnsi="標楷體" w:hint="eastAsia"/>
          <w:bCs/>
          <w:color w:val="000000" w:themeColor="text1"/>
        </w:rPr>
        <w:t>。</w:t>
      </w:r>
    </w:p>
    <w:p w:rsidR="00241B54" w:rsidRPr="001B0C1F" w:rsidRDefault="00B15B45"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w:t>
      </w:r>
      <w:r w:rsidR="00DB6554">
        <w:rPr>
          <w:rFonts w:ascii="標楷體" w:eastAsia="標楷體" w:hAnsi="標楷體" w:hint="eastAsia"/>
          <w:bCs/>
          <w:color w:val="000000" w:themeColor="text1"/>
        </w:rPr>
        <w:t>三</w:t>
      </w:r>
      <w:r w:rsidRPr="001B0C1F">
        <w:rPr>
          <w:rFonts w:ascii="標楷體" w:eastAsia="標楷體" w:hAnsi="標楷體" w:hint="eastAsia"/>
          <w:bCs/>
          <w:color w:val="000000" w:themeColor="text1"/>
        </w:rPr>
        <w:t>）</w:t>
      </w:r>
      <w:r w:rsidR="000C6125" w:rsidRPr="001B0C1F">
        <w:rPr>
          <w:rFonts w:ascii="標楷體" w:eastAsia="標楷體" w:hAnsi="標楷體" w:hint="eastAsia"/>
          <w:bCs/>
          <w:color w:val="000000" w:themeColor="text1"/>
        </w:rPr>
        <w:t>未經</w:t>
      </w:r>
      <w:r w:rsidR="000E26B3"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0C6125" w:rsidRPr="001B0C1F">
        <w:rPr>
          <w:rFonts w:ascii="標楷體" w:eastAsia="標楷體" w:hAnsi="標楷體" w:hint="eastAsia"/>
          <w:bCs/>
          <w:color w:val="000000" w:themeColor="text1"/>
        </w:rPr>
        <w:t>同意</w:t>
      </w:r>
      <w:r w:rsidR="00E557DA" w:rsidRPr="001B0C1F">
        <w:rPr>
          <w:rFonts w:ascii="標楷體" w:eastAsia="標楷體" w:hAnsi="標楷體" w:hint="eastAsia"/>
          <w:bCs/>
          <w:color w:val="000000" w:themeColor="text1"/>
        </w:rPr>
        <w:t>之任何保險契約之變更或終止，</w:t>
      </w:r>
      <w:r w:rsidR="00241B54" w:rsidRPr="001B0C1F">
        <w:rPr>
          <w:rFonts w:ascii="標楷體" w:eastAsia="標楷體" w:hAnsi="標楷體" w:hint="eastAsia"/>
          <w:bCs/>
          <w:color w:val="000000" w:themeColor="text1"/>
        </w:rPr>
        <w:t>視為違約論</w:t>
      </w:r>
      <w:r w:rsidR="00BE12D2" w:rsidRPr="001B0C1F">
        <w:rPr>
          <w:rFonts w:ascii="標楷體" w:eastAsia="標楷體" w:hAnsi="標楷體" w:hint="eastAsia"/>
          <w:bCs/>
          <w:color w:val="000000" w:themeColor="text1"/>
        </w:rPr>
        <w:t>。</w:t>
      </w:r>
    </w:p>
    <w:p w:rsidR="008A75CF" w:rsidRPr="001B0C1F" w:rsidRDefault="00DB6554" w:rsidP="001B0C1F">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（四</w:t>
      </w:r>
      <w:r w:rsidR="00B15B45" w:rsidRPr="001B0C1F">
        <w:rPr>
          <w:rFonts w:ascii="標楷體" w:eastAsia="標楷體" w:hAnsi="標楷體" w:hint="eastAsia"/>
          <w:bCs/>
          <w:color w:val="000000" w:themeColor="text1"/>
        </w:rPr>
        <w:t>）</w:t>
      </w:r>
      <w:r w:rsidR="009D2882" w:rsidRPr="001B0C1F">
        <w:rPr>
          <w:rFonts w:ascii="標楷體" w:eastAsia="標楷體" w:hAnsi="標楷體" w:hint="eastAsia"/>
          <w:bCs/>
          <w:color w:val="000000" w:themeColor="text1"/>
        </w:rPr>
        <w:t>保險單記載契約規定以外之不保事項者，其風險及可能之賠償由</w:t>
      </w:r>
      <w:r w:rsidR="00E91AFB" w:rsidRPr="001B0C1F">
        <w:rPr>
          <w:rFonts w:ascii="標楷體" w:eastAsia="標楷體" w:hAnsi="標楷體" w:hint="eastAsia"/>
          <w:bCs/>
          <w:color w:val="000000" w:themeColor="text1"/>
        </w:rPr>
        <w:t>乙方</w:t>
      </w:r>
      <w:r w:rsidR="009D2882" w:rsidRPr="001B0C1F">
        <w:rPr>
          <w:rFonts w:ascii="標楷體" w:eastAsia="標楷體" w:hAnsi="標楷體" w:hint="eastAsia"/>
          <w:bCs/>
          <w:color w:val="000000" w:themeColor="text1"/>
        </w:rPr>
        <w:t>負擔。</w:t>
      </w:r>
    </w:p>
    <w:p w:rsidR="00026806" w:rsidRPr="001B0C1F" w:rsidRDefault="00DB6554" w:rsidP="001B0C1F">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（五</w:t>
      </w:r>
      <w:r w:rsidR="00B15B45" w:rsidRPr="001B0C1F">
        <w:rPr>
          <w:rFonts w:ascii="標楷體" w:eastAsia="標楷體" w:hAnsi="標楷體" w:hint="eastAsia"/>
          <w:bCs/>
          <w:color w:val="000000" w:themeColor="text1"/>
        </w:rPr>
        <w:t>）</w:t>
      </w:r>
      <w:r w:rsidR="00E91AFB" w:rsidRPr="001B0C1F">
        <w:rPr>
          <w:rFonts w:ascii="標楷體" w:eastAsia="標楷體" w:hAnsi="標楷體" w:hint="eastAsia"/>
          <w:bCs/>
          <w:color w:val="000000" w:themeColor="text1"/>
        </w:rPr>
        <w:t>乙方</w:t>
      </w:r>
      <w:r w:rsidR="009D2882" w:rsidRPr="001B0C1F">
        <w:rPr>
          <w:rFonts w:ascii="標楷體" w:eastAsia="標楷體" w:hAnsi="標楷體" w:hint="eastAsia"/>
          <w:bCs/>
          <w:color w:val="000000" w:themeColor="text1"/>
        </w:rPr>
        <w:t>向保險人索賠所費時間，不得據以請求延長合約期限。</w:t>
      </w:r>
    </w:p>
    <w:p w:rsidR="008A75CF" w:rsidRPr="001B0C1F" w:rsidRDefault="00DB6554" w:rsidP="001B0C1F">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lastRenderedPageBreak/>
        <w:t>（六</w:t>
      </w:r>
      <w:r w:rsidR="009E3271" w:rsidRPr="001B0C1F">
        <w:rPr>
          <w:rFonts w:ascii="標楷體" w:eastAsia="標楷體" w:hAnsi="標楷體" w:hint="eastAsia"/>
          <w:bCs/>
          <w:color w:val="000000" w:themeColor="text1"/>
        </w:rPr>
        <w:t>）</w:t>
      </w:r>
      <w:r w:rsidR="00E91AFB" w:rsidRPr="001B0C1F">
        <w:rPr>
          <w:rFonts w:ascii="標楷體" w:eastAsia="標楷體" w:hAnsi="標楷體" w:hint="eastAsia"/>
          <w:bCs/>
          <w:color w:val="000000" w:themeColor="text1"/>
        </w:rPr>
        <w:t>乙方</w:t>
      </w:r>
      <w:r w:rsidR="009D2882" w:rsidRPr="001B0C1F">
        <w:rPr>
          <w:rFonts w:ascii="標楷體" w:eastAsia="標楷體" w:hAnsi="標楷體" w:hint="eastAsia"/>
          <w:bCs/>
          <w:color w:val="000000" w:themeColor="text1"/>
        </w:rPr>
        <w:t>未依契約規定辦理保險、保險範圍不足或未能自保險人或得足額理賠者，其損失或損害賠償，由</w:t>
      </w:r>
      <w:r w:rsidR="00E91AFB" w:rsidRPr="001B0C1F">
        <w:rPr>
          <w:rFonts w:ascii="標楷體" w:eastAsia="標楷體" w:hAnsi="標楷體" w:hint="eastAsia"/>
          <w:bCs/>
          <w:color w:val="000000" w:themeColor="text1"/>
        </w:rPr>
        <w:t>乙方</w:t>
      </w:r>
      <w:r w:rsidR="009D2882" w:rsidRPr="001B0C1F">
        <w:rPr>
          <w:rFonts w:ascii="標楷體" w:eastAsia="標楷體" w:hAnsi="標楷體" w:hint="eastAsia"/>
          <w:bCs/>
          <w:color w:val="000000" w:themeColor="text1"/>
        </w:rPr>
        <w:t>負擔。</w:t>
      </w:r>
    </w:p>
    <w:p w:rsidR="009D2882" w:rsidRPr="001B0C1F" w:rsidRDefault="00DB6554" w:rsidP="001B0C1F">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（七</w:t>
      </w:r>
      <w:r w:rsidR="00B15B45" w:rsidRPr="001B0C1F">
        <w:rPr>
          <w:rFonts w:ascii="標楷體" w:eastAsia="標楷體" w:hAnsi="標楷體" w:hint="eastAsia"/>
          <w:bCs/>
          <w:color w:val="000000" w:themeColor="text1"/>
        </w:rPr>
        <w:t>）</w:t>
      </w:r>
      <w:r w:rsidR="009D2882" w:rsidRPr="001B0C1F">
        <w:rPr>
          <w:rFonts w:ascii="標楷體" w:eastAsia="標楷體" w:hAnsi="標楷體" w:hint="eastAsia"/>
          <w:bCs/>
          <w:color w:val="000000" w:themeColor="text1"/>
        </w:rPr>
        <w:t>保險單正本</w:t>
      </w:r>
      <w:r>
        <w:rPr>
          <w:rFonts w:ascii="標楷體" w:eastAsia="標楷體" w:hAnsi="標楷體" w:hint="eastAsia"/>
          <w:bCs/>
          <w:color w:val="000000" w:themeColor="text1"/>
        </w:rPr>
        <w:t>一</w:t>
      </w:r>
      <w:r w:rsidR="009D2882" w:rsidRPr="001B0C1F">
        <w:rPr>
          <w:rFonts w:ascii="標楷體" w:eastAsia="標楷體" w:hAnsi="標楷體" w:hint="eastAsia"/>
          <w:bCs/>
          <w:color w:val="000000" w:themeColor="text1"/>
        </w:rPr>
        <w:t>份及繳費收據副本</w:t>
      </w:r>
      <w:r>
        <w:rPr>
          <w:rFonts w:ascii="標楷體" w:eastAsia="標楷體" w:hAnsi="標楷體" w:hint="eastAsia"/>
          <w:bCs/>
          <w:color w:val="000000" w:themeColor="text1"/>
        </w:rPr>
        <w:t>一</w:t>
      </w:r>
      <w:r w:rsidR="0084026D" w:rsidRPr="001B0C1F">
        <w:rPr>
          <w:rFonts w:ascii="標楷體" w:eastAsia="標楷體" w:hAnsi="標楷體" w:hint="eastAsia"/>
          <w:bCs/>
          <w:color w:val="000000" w:themeColor="text1"/>
        </w:rPr>
        <w:t>份</w:t>
      </w:r>
      <w:r w:rsidR="009D2882" w:rsidRPr="001B0C1F">
        <w:rPr>
          <w:rFonts w:ascii="標楷體" w:eastAsia="標楷體" w:hAnsi="標楷體" w:hint="eastAsia"/>
          <w:bCs/>
          <w:color w:val="000000" w:themeColor="text1"/>
        </w:rPr>
        <w:t>應於辦妥保險後即交</w:t>
      </w:r>
      <w:r w:rsidR="00E91AFB"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9D2882" w:rsidRPr="001B0C1F">
        <w:rPr>
          <w:rFonts w:ascii="標楷體" w:eastAsia="標楷體" w:hAnsi="標楷體" w:hint="eastAsia"/>
          <w:bCs/>
          <w:color w:val="000000" w:themeColor="text1"/>
        </w:rPr>
        <w:t>收執。</w:t>
      </w:r>
    </w:p>
    <w:p w:rsidR="001B3901" w:rsidRPr="000706A8" w:rsidRDefault="005C5702" w:rsidP="008D1B96">
      <w:pPr>
        <w:autoSpaceDE w:val="0"/>
        <w:autoSpaceDN w:val="0"/>
        <w:adjustRightInd w:val="0"/>
        <w:snapToGrid w:val="0"/>
        <w:spacing w:line="360" w:lineRule="auto"/>
        <w:rPr>
          <w:rFonts w:ascii="標楷體" w:eastAsia="標楷體" w:hAnsi="標楷體" w:cs="DFKaiShu-SB-Estd-BF"/>
          <w:color w:val="000000"/>
          <w:kern w:val="0"/>
        </w:rPr>
      </w:pPr>
      <w:r w:rsidRPr="000706A8">
        <w:rPr>
          <w:rFonts w:ascii="標楷體" w:eastAsia="標楷體" w:hAnsi="標楷體" w:cs="DFKaiShu-SB-Estd-BF" w:hint="eastAsia"/>
          <w:b/>
          <w:bCs/>
          <w:color w:val="000000"/>
          <w:kern w:val="0"/>
        </w:rPr>
        <w:t>十</w:t>
      </w:r>
      <w:r w:rsidR="008D1B96" w:rsidRPr="000706A8">
        <w:rPr>
          <w:rFonts w:ascii="標楷體" w:eastAsia="標楷體" w:hAnsi="標楷體" w:cs="DFKaiShu-SB-Estd-BF" w:hint="eastAsia"/>
          <w:b/>
          <w:bCs/>
          <w:color w:val="000000"/>
          <w:kern w:val="0"/>
        </w:rPr>
        <w:t>二</w:t>
      </w:r>
      <w:r w:rsidRPr="000706A8">
        <w:rPr>
          <w:rFonts w:ascii="標楷體" w:eastAsia="標楷體" w:hAnsi="標楷體" w:cs="DFKaiShu-SB-Estd-BF" w:hint="eastAsia"/>
          <w:b/>
          <w:bCs/>
          <w:color w:val="000000"/>
          <w:kern w:val="0"/>
        </w:rPr>
        <w:t>、終止</w:t>
      </w:r>
      <w:r w:rsidRPr="000706A8">
        <w:rPr>
          <w:rFonts w:ascii="標楷體" w:eastAsia="標楷體" w:hAnsi="標楷體" w:cs="DFKaiShu-SB-Estd-BF" w:hint="eastAsia"/>
          <w:b/>
          <w:color w:val="000000"/>
          <w:kern w:val="0"/>
        </w:rPr>
        <w:t>租賃契約：</w:t>
      </w:r>
    </w:p>
    <w:p w:rsidR="00381D48" w:rsidRPr="001B0C1F" w:rsidRDefault="005C42B8"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（一）</w:t>
      </w:r>
      <w:r w:rsidR="005C5702" w:rsidRPr="001B0C1F">
        <w:rPr>
          <w:rFonts w:ascii="標楷體" w:eastAsia="標楷體" w:hAnsi="標楷體" w:hint="eastAsia"/>
          <w:bCs/>
          <w:color w:val="000000" w:themeColor="text1"/>
        </w:rPr>
        <w:t>有下列情</w:t>
      </w:r>
      <w:r w:rsidR="00473CB4" w:rsidRPr="001B0C1F">
        <w:rPr>
          <w:rFonts w:ascii="標楷體" w:eastAsia="標楷體" w:hAnsi="標楷體" w:hint="eastAsia"/>
          <w:bCs/>
          <w:color w:val="000000" w:themeColor="text1"/>
        </w:rPr>
        <w:t>形</w:t>
      </w:r>
      <w:r w:rsidR="005C5702" w:rsidRPr="001B0C1F">
        <w:rPr>
          <w:rFonts w:ascii="標楷體" w:eastAsia="標楷體" w:hAnsi="標楷體" w:hint="eastAsia"/>
          <w:bCs/>
          <w:color w:val="000000" w:themeColor="text1"/>
        </w:rPr>
        <w:t>之</w:t>
      </w:r>
      <w:proofErr w:type="gramStart"/>
      <w:r w:rsidR="005C5702" w:rsidRPr="001B0C1F">
        <w:rPr>
          <w:rFonts w:ascii="標楷體" w:eastAsia="標楷體" w:hAnsi="標楷體" w:hint="eastAsia"/>
          <w:bCs/>
          <w:color w:val="000000" w:themeColor="text1"/>
        </w:rPr>
        <w:t>一</w:t>
      </w:r>
      <w:proofErr w:type="gramEnd"/>
      <w:r w:rsidR="00473CB4" w:rsidRPr="001B0C1F">
        <w:rPr>
          <w:rFonts w:ascii="標楷體" w:eastAsia="標楷體" w:hAnsi="標楷體" w:hint="eastAsia"/>
          <w:bCs/>
          <w:color w:val="000000" w:themeColor="text1"/>
        </w:rPr>
        <w:t>者</w:t>
      </w:r>
      <w:r w:rsidR="005C5702" w:rsidRPr="001B0C1F">
        <w:rPr>
          <w:rFonts w:ascii="標楷體" w:eastAsia="標楷體" w:hAnsi="標楷體" w:hint="eastAsia"/>
          <w:bCs/>
          <w:color w:val="000000" w:themeColor="text1"/>
        </w:rPr>
        <w:t>，</w:t>
      </w:r>
      <w:r w:rsidR="00E91AFB"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1B3901" w:rsidRPr="001B0C1F">
        <w:rPr>
          <w:rFonts w:ascii="標楷體" w:eastAsia="標楷體" w:hAnsi="標楷體" w:hint="eastAsia"/>
          <w:bCs/>
          <w:color w:val="000000" w:themeColor="text1"/>
        </w:rPr>
        <w:t>得逕行終止契約：</w:t>
      </w:r>
    </w:p>
    <w:p w:rsidR="00381D48" w:rsidRPr="001B0C1F" w:rsidRDefault="00D63F45" w:rsidP="001B0C1F">
      <w:pPr>
        <w:snapToGrid w:val="0"/>
        <w:spacing w:line="360" w:lineRule="auto"/>
        <w:ind w:leftChars="450" w:left="1320" w:hangingChars="100" w:hanging="240"/>
        <w:rPr>
          <w:rFonts w:ascii="標楷體" w:eastAsia="標楷體" w:hAnsi="標楷體"/>
          <w:color w:val="000000"/>
        </w:rPr>
      </w:pPr>
      <w:r w:rsidRPr="001B0C1F">
        <w:rPr>
          <w:rFonts w:ascii="標楷體" w:eastAsia="標楷體" w:hAnsi="標楷體" w:hint="eastAsia"/>
          <w:color w:val="000000"/>
        </w:rPr>
        <w:t>1</w:t>
      </w:r>
      <w:r w:rsidR="00145E76" w:rsidRPr="001B0C1F">
        <w:rPr>
          <w:rFonts w:ascii="標楷體" w:eastAsia="標楷體" w:hAnsi="標楷體" w:hint="eastAsia"/>
          <w:color w:val="000000"/>
        </w:rPr>
        <w:t>.</w:t>
      </w:r>
      <w:r w:rsidR="00E91AFB" w:rsidRPr="001B0C1F">
        <w:rPr>
          <w:rFonts w:ascii="標楷體" w:eastAsia="標楷體" w:hAnsi="標楷體" w:hint="eastAsia"/>
          <w:color w:val="000000"/>
        </w:rPr>
        <w:t>乙方</w:t>
      </w:r>
      <w:r w:rsidR="009831A5" w:rsidRPr="001B0C1F">
        <w:rPr>
          <w:rFonts w:ascii="標楷體" w:eastAsia="標楷體" w:hAnsi="標楷體" w:hint="eastAsia"/>
          <w:color w:val="000000"/>
        </w:rPr>
        <w:t>未</w:t>
      </w:r>
      <w:r w:rsidR="001B3901" w:rsidRPr="001B0C1F">
        <w:rPr>
          <w:rFonts w:ascii="標楷體" w:eastAsia="標楷體" w:hAnsi="標楷體" w:hint="eastAsia"/>
          <w:color w:val="000000"/>
        </w:rPr>
        <w:t>依本契約第</w:t>
      </w:r>
      <w:r w:rsidR="00FE42F8" w:rsidRPr="001B0C1F">
        <w:rPr>
          <w:rFonts w:ascii="標楷體" w:eastAsia="標楷體" w:hAnsi="標楷體" w:hint="eastAsia"/>
          <w:color w:val="000000"/>
        </w:rPr>
        <w:t>3</w:t>
      </w:r>
      <w:r w:rsidR="009831A5" w:rsidRPr="001B0C1F">
        <w:rPr>
          <w:rFonts w:ascii="標楷體" w:eastAsia="標楷體" w:hAnsi="標楷體" w:hint="eastAsia"/>
          <w:color w:val="000000"/>
        </w:rPr>
        <w:t>、</w:t>
      </w:r>
      <w:r w:rsidR="00FE42F8" w:rsidRPr="001B0C1F">
        <w:rPr>
          <w:rFonts w:ascii="標楷體" w:eastAsia="標楷體" w:hAnsi="標楷體" w:hint="eastAsia"/>
          <w:color w:val="000000"/>
        </w:rPr>
        <w:t>4</w:t>
      </w:r>
      <w:r w:rsidR="009831A5" w:rsidRPr="001B0C1F">
        <w:rPr>
          <w:rFonts w:ascii="標楷體" w:eastAsia="標楷體" w:hAnsi="標楷體" w:hint="eastAsia"/>
          <w:color w:val="000000"/>
        </w:rPr>
        <w:t>條</w:t>
      </w:r>
      <w:r w:rsidR="001B3901" w:rsidRPr="001B0C1F">
        <w:rPr>
          <w:rFonts w:ascii="標楷體" w:eastAsia="標楷體" w:hAnsi="標楷體" w:hint="eastAsia"/>
          <w:color w:val="000000"/>
        </w:rPr>
        <w:t>規定</w:t>
      </w:r>
      <w:r w:rsidR="009831A5" w:rsidRPr="001B0C1F">
        <w:rPr>
          <w:rFonts w:ascii="標楷體" w:eastAsia="標楷體" w:hAnsi="標楷體" w:hint="eastAsia"/>
          <w:color w:val="000000"/>
        </w:rPr>
        <w:t>辦理</w:t>
      </w:r>
      <w:r w:rsidR="001B3901" w:rsidRPr="001B0C1F">
        <w:rPr>
          <w:rFonts w:ascii="標楷體" w:eastAsia="標楷體" w:hAnsi="標楷體" w:hint="eastAsia"/>
          <w:color w:val="000000"/>
        </w:rPr>
        <w:t>，經</w:t>
      </w:r>
      <w:r w:rsidR="00E91AFB" w:rsidRPr="001B0C1F">
        <w:rPr>
          <w:rFonts w:ascii="標楷體" w:eastAsia="標楷體" w:hAnsi="標楷體" w:hint="eastAsia"/>
          <w:color w:val="000000"/>
        </w:rPr>
        <w:t>甲</w:t>
      </w:r>
      <w:r w:rsidR="008969B4" w:rsidRPr="001B0C1F">
        <w:rPr>
          <w:rFonts w:ascii="標楷體" w:eastAsia="標楷體" w:hAnsi="標楷體" w:hint="eastAsia"/>
          <w:color w:val="000000"/>
        </w:rPr>
        <w:t>方</w:t>
      </w:r>
      <w:r w:rsidR="001B3901" w:rsidRPr="001B0C1F">
        <w:rPr>
          <w:rFonts w:ascii="標楷體" w:eastAsia="標楷體" w:hAnsi="標楷體" w:hint="eastAsia"/>
          <w:color w:val="000000"/>
        </w:rPr>
        <w:t>定相當期限，催告</w:t>
      </w:r>
      <w:r w:rsidR="00E91AFB" w:rsidRPr="001B0C1F">
        <w:rPr>
          <w:rFonts w:ascii="標楷體" w:eastAsia="標楷體" w:hAnsi="標楷體" w:hint="eastAsia"/>
          <w:color w:val="000000"/>
        </w:rPr>
        <w:t>乙方</w:t>
      </w:r>
      <w:r w:rsidR="001B3901" w:rsidRPr="001B0C1F">
        <w:rPr>
          <w:rFonts w:ascii="標楷體" w:eastAsia="標楷體" w:hAnsi="標楷體" w:hint="eastAsia"/>
          <w:color w:val="000000"/>
        </w:rPr>
        <w:t>改善，而逾期未改善時者，</w:t>
      </w:r>
      <w:r w:rsidR="00E91AFB" w:rsidRPr="001B0C1F">
        <w:rPr>
          <w:rFonts w:ascii="標楷體" w:eastAsia="標楷體" w:hAnsi="標楷體" w:hint="eastAsia"/>
          <w:color w:val="000000"/>
        </w:rPr>
        <w:t>甲</w:t>
      </w:r>
      <w:r w:rsidR="008969B4" w:rsidRPr="001B0C1F">
        <w:rPr>
          <w:rFonts w:ascii="標楷體" w:eastAsia="標楷體" w:hAnsi="標楷體" w:hint="eastAsia"/>
          <w:color w:val="000000"/>
        </w:rPr>
        <w:t>方</w:t>
      </w:r>
      <w:r w:rsidR="001B3901" w:rsidRPr="001B0C1F">
        <w:rPr>
          <w:rFonts w:ascii="標楷體" w:eastAsia="標楷體" w:hAnsi="標楷體" w:hint="eastAsia"/>
          <w:color w:val="000000"/>
        </w:rPr>
        <w:t>立即終止租約。</w:t>
      </w:r>
    </w:p>
    <w:p w:rsidR="00306BEC" w:rsidRPr="001B0C1F" w:rsidRDefault="00D63F45" w:rsidP="001B0C1F">
      <w:pPr>
        <w:snapToGrid w:val="0"/>
        <w:spacing w:line="360" w:lineRule="auto"/>
        <w:ind w:leftChars="450" w:left="1320" w:hangingChars="100" w:hanging="240"/>
        <w:rPr>
          <w:rFonts w:ascii="標楷體" w:eastAsia="標楷體" w:hAnsi="標楷體"/>
          <w:color w:val="000000"/>
        </w:rPr>
      </w:pPr>
      <w:r w:rsidRPr="001B0C1F">
        <w:rPr>
          <w:rFonts w:ascii="標楷體" w:eastAsia="標楷體" w:hAnsi="標楷體" w:hint="eastAsia"/>
          <w:color w:val="000000"/>
        </w:rPr>
        <w:t>2</w:t>
      </w:r>
      <w:r w:rsidR="00145E76" w:rsidRPr="001B0C1F">
        <w:rPr>
          <w:rFonts w:ascii="標楷體" w:eastAsia="標楷體" w:hAnsi="標楷體" w:hint="eastAsia"/>
          <w:color w:val="000000"/>
        </w:rPr>
        <w:t>.</w:t>
      </w:r>
      <w:r w:rsidR="001B3901" w:rsidRPr="001B0C1F">
        <w:rPr>
          <w:rFonts w:ascii="標楷體" w:eastAsia="標楷體" w:hAnsi="標楷體" w:hint="eastAsia"/>
          <w:color w:val="000000"/>
        </w:rPr>
        <w:t>租金繳納</w:t>
      </w:r>
      <w:proofErr w:type="gramStart"/>
      <w:r w:rsidR="001B3901" w:rsidRPr="001B0C1F">
        <w:rPr>
          <w:rFonts w:ascii="標楷體" w:eastAsia="標楷體" w:hAnsi="標楷體" w:hint="eastAsia"/>
          <w:color w:val="000000"/>
        </w:rPr>
        <w:t>期限屆至而</w:t>
      </w:r>
      <w:proofErr w:type="gramEnd"/>
      <w:r w:rsidR="001B3901" w:rsidRPr="001B0C1F">
        <w:rPr>
          <w:rFonts w:ascii="標楷體" w:eastAsia="標楷體" w:hAnsi="標楷體" w:hint="eastAsia"/>
          <w:color w:val="000000"/>
        </w:rPr>
        <w:t>仍未繳納租金，經</w:t>
      </w:r>
      <w:r w:rsidR="00E91AFB" w:rsidRPr="001B0C1F">
        <w:rPr>
          <w:rFonts w:ascii="標楷體" w:eastAsia="標楷體" w:hAnsi="標楷體" w:hint="eastAsia"/>
          <w:color w:val="000000"/>
        </w:rPr>
        <w:t>甲</w:t>
      </w:r>
      <w:r w:rsidR="008969B4" w:rsidRPr="001B0C1F">
        <w:rPr>
          <w:rFonts w:ascii="標楷體" w:eastAsia="標楷體" w:hAnsi="標楷體" w:hint="eastAsia"/>
          <w:color w:val="000000"/>
        </w:rPr>
        <w:t>方</w:t>
      </w:r>
      <w:r w:rsidR="001B3901" w:rsidRPr="001B0C1F">
        <w:rPr>
          <w:rFonts w:ascii="標楷體" w:eastAsia="標楷體" w:hAnsi="標楷體" w:hint="eastAsia"/>
          <w:color w:val="000000"/>
        </w:rPr>
        <w:t>連續催告</w:t>
      </w:r>
      <w:r w:rsidR="001B3901" w:rsidRPr="001B0C1F">
        <w:rPr>
          <w:rFonts w:ascii="標楷體" w:eastAsia="標楷體" w:hAnsi="標楷體"/>
          <w:color w:val="000000"/>
        </w:rPr>
        <w:t>3</w:t>
      </w:r>
      <w:r w:rsidR="001B3901" w:rsidRPr="001B0C1F">
        <w:rPr>
          <w:rFonts w:ascii="標楷體" w:eastAsia="標楷體" w:hAnsi="標楷體" w:hint="eastAsia"/>
          <w:color w:val="000000"/>
        </w:rPr>
        <w:t>次仍未履行者</w:t>
      </w:r>
      <w:r w:rsidR="00F22170" w:rsidRPr="001B0C1F">
        <w:rPr>
          <w:rFonts w:ascii="標楷體" w:eastAsia="標楷體" w:hAnsi="標楷體" w:hint="eastAsia"/>
          <w:color w:val="000000"/>
        </w:rPr>
        <w:t>或</w:t>
      </w:r>
      <w:r w:rsidR="00306BEC" w:rsidRPr="001B0C1F">
        <w:rPr>
          <w:rFonts w:ascii="標楷體" w:eastAsia="標楷體" w:hAnsi="標楷體" w:hint="eastAsia"/>
          <w:color w:val="000000"/>
        </w:rPr>
        <w:t>逾期繳納租金</w:t>
      </w:r>
      <w:r w:rsidR="00AB4B6E" w:rsidRPr="001B0C1F">
        <w:rPr>
          <w:rFonts w:ascii="標楷體" w:eastAsia="標楷體" w:hAnsi="標楷體" w:hint="eastAsia"/>
          <w:color w:val="000000"/>
        </w:rPr>
        <w:t>次數</w:t>
      </w:r>
      <w:r w:rsidR="0024217A" w:rsidRPr="001B0C1F">
        <w:rPr>
          <w:rFonts w:ascii="標楷體" w:eastAsia="標楷體" w:hAnsi="標楷體" w:hint="eastAsia"/>
          <w:color w:val="000000"/>
        </w:rPr>
        <w:t>，</w:t>
      </w:r>
      <w:r w:rsidR="00E77842" w:rsidRPr="001B0C1F">
        <w:rPr>
          <w:rFonts w:ascii="標楷體" w:eastAsia="標楷體" w:hAnsi="標楷體" w:hint="eastAsia"/>
          <w:color w:val="000000"/>
        </w:rPr>
        <w:t>於租期內</w:t>
      </w:r>
      <w:r w:rsidR="0024217A" w:rsidRPr="001B0C1F">
        <w:rPr>
          <w:rFonts w:ascii="標楷體" w:eastAsia="標楷體" w:hAnsi="標楷體" w:hint="eastAsia"/>
          <w:color w:val="000000"/>
        </w:rPr>
        <w:t>累計達3次者。</w:t>
      </w:r>
    </w:p>
    <w:p w:rsidR="00381D48" w:rsidRPr="001B0C1F" w:rsidRDefault="00AB4B6E" w:rsidP="001B0C1F">
      <w:pPr>
        <w:snapToGrid w:val="0"/>
        <w:spacing w:line="360" w:lineRule="auto"/>
        <w:ind w:leftChars="450" w:left="1320" w:hangingChars="100" w:hanging="240"/>
        <w:rPr>
          <w:rFonts w:ascii="標楷體" w:eastAsia="標楷體" w:hAnsi="標楷體"/>
          <w:color w:val="000000"/>
        </w:rPr>
      </w:pPr>
      <w:r w:rsidRPr="001B0C1F">
        <w:rPr>
          <w:rFonts w:ascii="標楷體" w:eastAsia="標楷體" w:hAnsi="標楷體" w:hint="eastAsia"/>
          <w:color w:val="000000"/>
        </w:rPr>
        <w:t>3</w:t>
      </w:r>
      <w:r w:rsidR="00145E76" w:rsidRPr="001B0C1F">
        <w:rPr>
          <w:rFonts w:ascii="標楷體" w:eastAsia="標楷體" w:hAnsi="標楷體" w:hint="eastAsia"/>
          <w:color w:val="000000"/>
        </w:rPr>
        <w:t>.</w:t>
      </w:r>
      <w:r w:rsidR="00E91AFB" w:rsidRPr="001B0C1F">
        <w:rPr>
          <w:rFonts w:ascii="標楷體" w:eastAsia="標楷體" w:hAnsi="標楷體" w:hint="eastAsia"/>
          <w:color w:val="000000"/>
        </w:rPr>
        <w:t>乙方</w:t>
      </w:r>
      <w:r w:rsidR="009831A5" w:rsidRPr="001B0C1F">
        <w:rPr>
          <w:rFonts w:ascii="標楷體" w:eastAsia="標楷體" w:hAnsi="標楷體" w:hint="eastAsia"/>
          <w:color w:val="000000"/>
        </w:rPr>
        <w:t>違反本契約規定或重大違反法令致嚴重影響其經營能力或</w:t>
      </w:r>
      <w:r w:rsidR="00E91AFB" w:rsidRPr="001B0C1F">
        <w:rPr>
          <w:rFonts w:ascii="標楷體" w:eastAsia="標楷體" w:hAnsi="標楷體" w:hint="eastAsia"/>
          <w:color w:val="000000"/>
        </w:rPr>
        <w:t>甲</w:t>
      </w:r>
      <w:r w:rsidR="008969B4" w:rsidRPr="001B0C1F">
        <w:rPr>
          <w:rFonts w:ascii="標楷體" w:eastAsia="標楷體" w:hAnsi="標楷體" w:hint="eastAsia"/>
          <w:color w:val="000000"/>
        </w:rPr>
        <w:t>方</w:t>
      </w:r>
      <w:r w:rsidR="009831A5" w:rsidRPr="001B0C1F">
        <w:rPr>
          <w:rFonts w:ascii="標楷體" w:eastAsia="標楷體" w:hAnsi="標楷體" w:hint="eastAsia"/>
          <w:color w:val="000000"/>
        </w:rPr>
        <w:t>聲譽者，經</w:t>
      </w:r>
      <w:r w:rsidR="00E91AFB" w:rsidRPr="001B0C1F">
        <w:rPr>
          <w:rFonts w:ascii="標楷體" w:eastAsia="標楷體" w:hAnsi="標楷體" w:hint="eastAsia"/>
          <w:color w:val="000000"/>
        </w:rPr>
        <w:t>甲</w:t>
      </w:r>
      <w:r w:rsidR="008969B4" w:rsidRPr="001B0C1F">
        <w:rPr>
          <w:rFonts w:ascii="標楷體" w:eastAsia="標楷體" w:hAnsi="標楷體" w:hint="eastAsia"/>
          <w:color w:val="000000"/>
        </w:rPr>
        <w:t>方</w:t>
      </w:r>
      <w:r w:rsidR="009831A5" w:rsidRPr="001B0C1F">
        <w:rPr>
          <w:rFonts w:ascii="標楷體" w:eastAsia="標楷體" w:hAnsi="標楷體" w:hint="eastAsia"/>
          <w:color w:val="000000"/>
        </w:rPr>
        <w:t>定相當期限，催告</w:t>
      </w:r>
      <w:r w:rsidR="00E91AFB" w:rsidRPr="001B0C1F">
        <w:rPr>
          <w:rFonts w:ascii="標楷體" w:eastAsia="標楷體" w:hAnsi="標楷體" w:hint="eastAsia"/>
          <w:color w:val="000000"/>
        </w:rPr>
        <w:t>乙方</w:t>
      </w:r>
      <w:r w:rsidR="009831A5" w:rsidRPr="001B0C1F">
        <w:rPr>
          <w:rFonts w:ascii="標楷體" w:eastAsia="標楷體" w:hAnsi="標楷體" w:hint="eastAsia"/>
          <w:color w:val="000000"/>
        </w:rPr>
        <w:t>改善，而逾期未改善時者。</w:t>
      </w:r>
    </w:p>
    <w:p w:rsidR="007C7F05" w:rsidRPr="001B0C1F" w:rsidRDefault="007C7F05" w:rsidP="001B0C1F">
      <w:pPr>
        <w:snapToGrid w:val="0"/>
        <w:spacing w:line="360" w:lineRule="auto"/>
        <w:ind w:leftChars="450" w:left="1320" w:hangingChars="100" w:hanging="240"/>
        <w:rPr>
          <w:rFonts w:ascii="標楷體" w:eastAsia="標楷體" w:hAnsi="標楷體"/>
          <w:color w:val="000000"/>
        </w:rPr>
      </w:pPr>
      <w:r w:rsidRPr="001B0C1F">
        <w:rPr>
          <w:rFonts w:ascii="標楷體" w:eastAsia="標楷體" w:hAnsi="標楷體" w:hint="eastAsia"/>
          <w:color w:val="000000"/>
        </w:rPr>
        <w:t>4.</w:t>
      </w:r>
      <w:r w:rsidR="00E91AFB" w:rsidRPr="001B0C1F">
        <w:rPr>
          <w:rFonts w:ascii="標楷體" w:eastAsia="標楷體" w:hAnsi="標楷體" w:hint="eastAsia"/>
          <w:color w:val="000000"/>
        </w:rPr>
        <w:t>乙方</w:t>
      </w:r>
      <w:r w:rsidRPr="001B0C1F">
        <w:rPr>
          <w:rFonts w:ascii="標楷體" w:eastAsia="標楷體" w:hAnsi="標楷體" w:hint="eastAsia"/>
          <w:color w:val="000000"/>
        </w:rPr>
        <w:t>因經營不善等因素，而停業、</w:t>
      </w:r>
      <w:r w:rsidRPr="001B0C1F">
        <w:rPr>
          <w:rFonts w:ascii="標楷體" w:eastAsia="標楷體" w:hAnsi="標楷體"/>
          <w:color w:val="000000"/>
        </w:rPr>
        <w:t>註銷營業登記</w:t>
      </w:r>
      <w:r w:rsidRPr="001B0C1F">
        <w:rPr>
          <w:rFonts w:ascii="標楷體" w:eastAsia="標楷體" w:hAnsi="標楷體" w:hint="eastAsia"/>
          <w:color w:val="000000"/>
        </w:rPr>
        <w:t>、公司解散等或遷移不明者。</w:t>
      </w:r>
    </w:p>
    <w:p w:rsidR="00381D48" w:rsidRPr="001B0C1F" w:rsidRDefault="007C7F05" w:rsidP="001B0C1F">
      <w:pPr>
        <w:snapToGrid w:val="0"/>
        <w:spacing w:line="360" w:lineRule="auto"/>
        <w:ind w:leftChars="450" w:left="1320" w:hangingChars="100" w:hanging="240"/>
        <w:rPr>
          <w:rFonts w:ascii="標楷體" w:eastAsia="標楷體" w:hAnsi="標楷體"/>
          <w:color w:val="000000"/>
        </w:rPr>
      </w:pPr>
      <w:r w:rsidRPr="001B0C1F">
        <w:rPr>
          <w:rFonts w:ascii="標楷體" w:eastAsia="標楷體" w:hAnsi="標楷體" w:hint="eastAsia"/>
          <w:color w:val="000000"/>
        </w:rPr>
        <w:t>5</w:t>
      </w:r>
      <w:r w:rsidR="00145E76" w:rsidRPr="001B0C1F">
        <w:rPr>
          <w:rFonts w:ascii="標楷體" w:eastAsia="標楷體" w:hAnsi="標楷體" w:hint="eastAsia"/>
          <w:color w:val="000000"/>
        </w:rPr>
        <w:t>.</w:t>
      </w:r>
      <w:r w:rsidR="00260F34" w:rsidRPr="001B0C1F">
        <w:rPr>
          <w:rFonts w:ascii="標楷體" w:eastAsia="標楷體" w:hAnsi="標楷體" w:hint="eastAsia"/>
          <w:color w:val="000000"/>
        </w:rPr>
        <w:t>使用行為違反法令、違背公共秩序或善良風俗者。</w:t>
      </w:r>
    </w:p>
    <w:p w:rsidR="00381D48" w:rsidRPr="001B0C1F" w:rsidRDefault="007C7F05" w:rsidP="001B0C1F">
      <w:pPr>
        <w:snapToGrid w:val="0"/>
        <w:spacing w:line="360" w:lineRule="auto"/>
        <w:ind w:leftChars="450" w:left="1320" w:hangingChars="100" w:hanging="240"/>
        <w:rPr>
          <w:rFonts w:ascii="標楷體" w:eastAsia="標楷體" w:hAnsi="標楷體"/>
          <w:color w:val="000000"/>
        </w:rPr>
      </w:pPr>
      <w:r w:rsidRPr="001B0C1F">
        <w:rPr>
          <w:rFonts w:ascii="標楷體" w:eastAsia="標楷體" w:hAnsi="標楷體" w:hint="eastAsia"/>
          <w:color w:val="000000"/>
        </w:rPr>
        <w:t>6</w:t>
      </w:r>
      <w:r w:rsidR="00145E76" w:rsidRPr="001B0C1F">
        <w:rPr>
          <w:rFonts w:ascii="標楷體" w:eastAsia="標楷體" w:hAnsi="標楷體" w:hint="eastAsia"/>
          <w:color w:val="000000"/>
        </w:rPr>
        <w:t>.</w:t>
      </w:r>
      <w:r w:rsidR="00260F34" w:rsidRPr="001B0C1F">
        <w:rPr>
          <w:rFonts w:ascii="標楷體" w:eastAsia="標楷體" w:hAnsi="標楷體" w:hint="eastAsia"/>
          <w:color w:val="000000"/>
        </w:rPr>
        <w:t>使用行為違反契約者。</w:t>
      </w:r>
    </w:p>
    <w:p w:rsidR="00381D48" w:rsidRPr="001B0C1F" w:rsidRDefault="007C7F05" w:rsidP="001B0C1F">
      <w:pPr>
        <w:snapToGrid w:val="0"/>
        <w:spacing w:line="360" w:lineRule="auto"/>
        <w:ind w:leftChars="450" w:left="1320" w:hangingChars="100" w:hanging="240"/>
        <w:rPr>
          <w:rFonts w:ascii="標楷體" w:eastAsia="標楷體" w:hAnsi="標楷體"/>
          <w:color w:val="000000"/>
        </w:rPr>
      </w:pPr>
      <w:r w:rsidRPr="001B0C1F">
        <w:rPr>
          <w:rFonts w:ascii="標楷體" w:eastAsia="標楷體" w:hAnsi="標楷體" w:hint="eastAsia"/>
          <w:color w:val="000000"/>
        </w:rPr>
        <w:t>7</w:t>
      </w:r>
      <w:r w:rsidR="00145E76" w:rsidRPr="001B0C1F">
        <w:rPr>
          <w:rFonts w:ascii="標楷體" w:eastAsia="標楷體" w:hAnsi="標楷體" w:hint="eastAsia"/>
          <w:color w:val="000000"/>
        </w:rPr>
        <w:t>.</w:t>
      </w:r>
      <w:r w:rsidR="007D6AAB" w:rsidRPr="001B0C1F">
        <w:rPr>
          <w:rFonts w:ascii="標楷體" w:eastAsia="標楷體" w:hAnsi="標楷體" w:hint="eastAsia"/>
          <w:color w:val="000000"/>
        </w:rPr>
        <w:t>使用租賃物違反法令者</w:t>
      </w:r>
      <w:r w:rsidR="00260F34" w:rsidRPr="001B0C1F">
        <w:rPr>
          <w:rFonts w:ascii="標楷體" w:eastAsia="標楷體" w:hAnsi="標楷體" w:hint="eastAsia"/>
          <w:color w:val="000000"/>
        </w:rPr>
        <w:t>。</w:t>
      </w:r>
    </w:p>
    <w:p w:rsidR="00381D48" w:rsidRPr="001B0C1F" w:rsidRDefault="007C7F05" w:rsidP="001B0C1F">
      <w:pPr>
        <w:snapToGrid w:val="0"/>
        <w:spacing w:line="360" w:lineRule="auto"/>
        <w:ind w:leftChars="450" w:left="1320" w:hangingChars="100" w:hanging="240"/>
        <w:rPr>
          <w:rFonts w:ascii="標楷體" w:eastAsia="標楷體" w:hAnsi="標楷體"/>
          <w:color w:val="000000"/>
        </w:rPr>
      </w:pPr>
      <w:r w:rsidRPr="001B0C1F">
        <w:rPr>
          <w:rFonts w:ascii="標楷體" w:eastAsia="標楷體" w:hAnsi="標楷體" w:hint="eastAsia"/>
          <w:color w:val="000000"/>
        </w:rPr>
        <w:t>8</w:t>
      </w:r>
      <w:r w:rsidR="00145E76" w:rsidRPr="001B0C1F">
        <w:rPr>
          <w:rFonts w:ascii="標楷體" w:eastAsia="標楷體" w:hAnsi="標楷體" w:hint="eastAsia"/>
          <w:color w:val="000000"/>
        </w:rPr>
        <w:t>.</w:t>
      </w:r>
      <w:r w:rsidR="00260F34" w:rsidRPr="001B0C1F">
        <w:rPr>
          <w:rFonts w:ascii="標楷體" w:eastAsia="標楷體" w:hAnsi="標楷體" w:hint="eastAsia"/>
          <w:color w:val="000000"/>
        </w:rPr>
        <w:t>政府實施國家政策、舉辦公共事業或公務需要者。</w:t>
      </w:r>
    </w:p>
    <w:p w:rsidR="007D6AAB" w:rsidRPr="001B0C1F" w:rsidRDefault="007C7F05" w:rsidP="001B0C1F">
      <w:pPr>
        <w:snapToGrid w:val="0"/>
        <w:spacing w:line="360" w:lineRule="auto"/>
        <w:ind w:leftChars="450" w:left="1320" w:hangingChars="100" w:hanging="240"/>
        <w:rPr>
          <w:rFonts w:ascii="標楷體" w:eastAsia="標楷體" w:hAnsi="標楷體"/>
          <w:color w:val="000000"/>
        </w:rPr>
      </w:pPr>
      <w:r w:rsidRPr="001B0C1F">
        <w:rPr>
          <w:rFonts w:ascii="標楷體" w:eastAsia="標楷體" w:hAnsi="標楷體" w:hint="eastAsia"/>
          <w:color w:val="000000"/>
        </w:rPr>
        <w:t>9</w:t>
      </w:r>
      <w:r w:rsidR="007D6AAB" w:rsidRPr="001B0C1F">
        <w:rPr>
          <w:rFonts w:ascii="標楷體" w:eastAsia="標楷體" w:hAnsi="標楷體" w:hint="eastAsia"/>
          <w:color w:val="000000"/>
        </w:rPr>
        <w:t>.其他違反本租賃契約規定事項者。</w:t>
      </w:r>
    </w:p>
    <w:p w:rsidR="00381D48" w:rsidRPr="001B0C1F" w:rsidRDefault="007C7F05" w:rsidP="001B0C1F">
      <w:pPr>
        <w:snapToGrid w:val="0"/>
        <w:spacing w:line="360" w:lineRule="auto"/>
        <w:ind w:leftChars="450" w:left="1320" w:hangingChars="100" w:hanging="240"/>
        <w:rPr>
          <w:rFonts w:ascii="標楷體" w:eastAsia="標楷體" w:hAnsi="標楷體"/>
          <w:color w:val="000000"/>
        </w:rPr>
      </w:pPr>
      <w:r w:rsidRPr="001B0C1F">
        <w:rPr>
          <w:rFonts w:ascii="標楷體" w:eastAsia="標楷體" w:hAnsi="標楷體" w:hint="eastAsia"/>
          <w:color w:val="000000"/>
        </w:rPr>
        <w:t>10</w:t>
      </w:r>
      <w:r w:rsidR="00145E76" w:rsidRPr="001B0C1F">
        <w:rPr>
          <w:rFonts w:ascii="標楷體" w:eastAsia="標楷體" w:hAnsi="標楷體" w:hint="eastAsia"/>
          <w:color w:val="000000"/>
        </w:rPr>
        <w:t>.</w:t>
      </w:r>
      <w:r w:rsidR="00260F34" w:rsidRPr="001B0C1F">
        <w:rPr>
          <w:rFonts w:ascii="標楷體" w:eastAsia="標楷體" w:hAnsi="標楷體" w:hint="eastAsia"/>
          <w:color w:val="000000"/>
        </w:rPr>
        <w:t>其他合於民法或其他法令規定，得予終止契約者。</w:t>
      </w:r>
    </w:p>
    <w:p w:rsidR="004543B5" w:rsidRPr="001B0C1F" w:rsidRDefault="00406CED"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（二）</w:t>
      </w:r>
      <w:r w:rsidR="00E91AFB"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17689A" w:rsidRPr="001B0C1F">
        <w:rPr>
          <w:rFonts w:ascii="標楷體" w:eastAsia="標楷體" w:hAnsi="標楷體" w:hint="eastAsia"/>
          <w:bCs/>
          <w:color w:val="000000" w:themeColor="text1"/>
        </w:rPr>
        <w:t>依前項各款所列</w:t>
      </w:r>
      <w:r w:rsidR="00197496" w:rsidRPr="001B0C1F">
        <w:rPr>
          <w:rFonts w:ascii="標楷體" w:eastAsia="標楷體" w:hAnsi="標楷體" w:hint="eastAsia"/>
          <w:bCs/>
          <w:color w:val="000000" w:themeColor="text1"/>
        </w:rPr>
        <w:t>情形</w:t>
      </w:r>
      <w:r w:rsidR="0017689A" w:rsidRPr="001B0C1F">
        <w:rPr>
          <w:rFonts w:ascii="標楷體" w:eastAsia="標楷體" w:hAnsi="標楷體" w:hint="eastAsia"/>
          <w:bCs/>
          <w:color w:val="000000" w:themeColor="text1"/>
        </w:rPr>
        <w:t>之</w:t>
      </w:r>
      <w:proofErr w:type="gramStart"/>
      <w:r w:rsidR="0017689A" w:rsidRPr="001B0C1F">
        <w:rPr>
          <w:rFonts w:ascii="標楷體" w:eastAsia="標楷體" w:hAnsi="標楷體" w:hint="eastAsia"/>
          <w:bCs/>
          <w:color w:val="000000" w:themeColor="text1"/>
        </w:rPr>
        <w:t>一</w:t>
      </w:r>
      <w:proofErr w:type="gramEnd"/>
      <w:r w:rsidR="0017689A" w:rsidRPr="001B0C1F">
        <w:rPr>
          <w:rFonts w:ascii="標楷體" w:eastAsia="標楷體" w:hAnsi="標楷體" w:hint="eastAsia"/>
          <w:bCs/>
          <w:color w:val="000000" w:themeColor="text1"/>
        </w:rPr>
        <w:t>終止租賃契約，因可歸責於</w:t>
      </w:r>
      <w:r w:rsidR="00E91AFB" w:rsidRPr="001B0C1F">
        <w:rPr>
          <w:rFonts w:ascii="標楷體" w:eastAsia="標楷體" w:hAnsi="標楷體" w:hint="eastAsia"/>
          <w:bCs/>
          <w:color w:val="000000" w:themeColor="text1"/>
        </w:rPr>
        <w:t>乙方</w:t>
      </w:r>
      <w:r w:rsidR="0017689A" w:rsidRPr="001B0C1F">
        <w:rPr>
          <w:rFonts w:ascii="標楷體" w:eastAsia="標楷體" w:hAnsi="標楷體" w:hint="eastAsia"/>
          <w:bCs/>
          <w:color w:val="000000" w:themeColor="text1"/>
        </w:rPr>
        <w:t>，</w:t>
      </w:r>
      <w:r w:rsidR="00E91AFB" w:rsidRPr="001B0C1F">
        <w:rPr>
          <w:rFonts w:ascii="標楷體" w:eastAsia="標楷體" w:hAnsi="標楷體" w:hint="eastAsia"/>
          <w:bCs/>
          <w:color w:val="000000" w:themeColor="text1"/>
        </w:rPr>
        <w:t>乙方</w:t>
      </w:r>
      <w:r w:rsidR="0017689A" w:rsidRPr="001B0C1F">
        <w:rPr>
          <w:rFonts w:ascii="標楷體" w:eastAsia="標楷體" w:hAnsi="標楷體" w:hint="eastAsia"/>
          <w:bCs/>
          <w:color w:val="000000" w:themeColor="text1"/>
        </w:rPr>
        <w:t>所繳之</w:t>
      </w:r>
      <w:r w:rsidR="005C0DA4" w:rsidRPr="001B0C1F">
        <w:rPr>
          <w:rFonts w:ascii="標楷體" w:eastAsia="標楷體" w:hAnsi="標楷體" w:hint="eastAsia"/>
          <w:bCs/>
          <w:color w:val="000000" w:themeColor="text1"/>
        </w:rPr>
        <w:t>經營權利金</w:t>
      </w:r>
      <w:r w:rsidR="00A932D8" w:rsidRPr="001B0C1F">
        <w:rPr>
          <w:rFonts w:ascii="標楷體" w:eastAsia="標楷體" w:hAnsi="標楷體" w:hint="eastAsia"/>
          <w:bCs/>
          <w:color w:val="000000" w:themeColor="text1"/>
        </w:rPr>
        <w:t>、</w:t>
      </w:r>
      <w:r w:rsidR="0017689A" w:rsidRPr="001B0C1F">
        <w:rPr>
          <w:rFonts w:ascii="標楷體" w:eastAsia="標楷體" w:hAnsi="標楷體" w:hint="eastAsia"/>
          <w:bCs/>
          <w:color w:val="000000" w:themeColor="text1"/>
        </w:rPr>
        <w:t>履約保證金由</w:t>
      </w:r>
      <w:r w:rsidR="00E91AFB"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17689A" w:rsidRPr="001B0C1F">
        <w:rPr>
          <w:rFonts w:ascii="標楷體" w:eastAsia="標楷體" w:hAnsi="標楷體" w:hint="eastAsia"/>
          <w:bCs/>
          <w:color w:val="000000" w:themeColor="text1"/>
        </w:rPr>
        <w:t>沒收，</w:t>
      </w:r>
      <w:r w:rsidR="00E91AFB" w:rsidRPr="001B0C1F">
        <w:rPr>
          <w:rFonts w:ascii="標楷體" w:eastAsia="標楷體" w:hAnsi="標楷體" w:hint="eastAsia"/>
          <w:bCs/>
          <w:color w:val="000000" w:themeColor="text1"/>
        </w:rPr>
        <w:t>乙方</w:t>
      </w:r>
      <w:r w:rsidR="0017689A" w:rsidRPr="001B0C1F">
        <w:rPr>
          <w:rFonts w:ascii="標楷體" w:eastAsia="標楷體" w:hAnsi="標楷體" w:hint="eastAsia"/>
          <w:bCs/>
          <w:color w:val="000000" w:themeColor="text1"/>
        </w:rPr>
        <w:t>均不得請求返還，</w:t>
      </w:r>
      <w:r w:rsidR="00E91AFB" w:rsidRPr="001B0C1F">
        <w:rPr>
          <w:rFonts w:ascii="標楷體" w:eastAsia="標楷體" w:hAnsi="標楷體" w:hint="eastAsia"/>
          <w:bCs/>
          <w:color w:val="000000" w:themeColor="text1"/>
        </w:rPr>
        <w:t>乙方</w:t>
      </w:r>
      <w:r w:rsidR="0017689A" w:rsidRPr="001B0C1F">
        <w:rPr>
          <w:rFonts w:ascii="標楷體" w:eastAsia="標楷體" w:hAnsi="標楷體" w:hint="eastAsia"/>
          <w:bCs/>
          <w:color w:val="000000" w:themeColor="text1"/>
        </w:rPr>
        <w:t>並同意放棄以履約保證金抵付</w:t>
      </w:r>
      <w:r w:rsidR="005C0DA4" w:rsidRPr="001B0C1F">
        <w:rPr>
          <w:rFonts w:ascii="標楷體" w:eastAsia="標楷體" w:hAnsi="標楷體" w:hint="eastAsia"/>
          <w:bCs/>
          <w:color w:val="000000" w:themeColor="text1"/>
        </w:rPr>
        <w:t>經營權利金</w:t>
      </w:r>
      <w:r w:rsidR="0017689A" w:rsidRPr="001B0C1F">
        <w:rPr>
          <w:rFonts w:ascii="標楷體" w:eastAsia="標楷體" w:hAnsi="標楷體" w:hint="eastAsia"/>
          <w:bCs/>
          <w:color w:val="000000" w:themeColor="text1"/>
        </w:rPr>
        <w:t>抗辯權，其</w:t>
      </w:r>
      <w:proofErr w:type="gramStart"/>
      <w:r w:rsidR="0017689A" w:rsidRPr="001B0C1F">
        <w:rPr>
          <w:rFonts w:ascii="標楷體" w:eastAsia="標楷體" w:hAnsi="標楷體" w:hint="eastAsia"/>
          <w:bCs/>
          <w:color w:val="000000" w:themeColor="text1"/>
        </w:rPr>
        <w:t>因而致</w:t>
      </w:r>
      <w:r w:rsidR="00E91AFB" w:rsidRPr="001B0C1F">
        <w:rPr>
          <w:rFonts w:ascii="標楷體" w:eastAsia="標楷體" w:hAnsi="標楷體" w:hint="eastAsia"/>
          <w:bCs/>
          <w:color w:val="000000" w:themeColor="text1"/>
        </w:rPr>
        <w:t>甲</w:t>
      </w:r>
      <w:proofErr w:type="gramEnd"/>
      <w:r w:rsidR="008969B4" w:rsidRPr="001B0C1F">
        <w:rPr>
          <w:rFonts w:ascii="標楷體" w:eastAsia="標楷體" w:hAnsi="標楷體" w:hint="eastAsia"/>
          <w:bCs/>
          <w:color w:val="000000" w:themeColor="text1"/>
        </w:rPr>
        <w:t>方</w:t>
      </w:r>
      <w:r w:rsidR="0017689A" w:rsidRPr="001B0C1F">
        <w:rPr>
          <w:rFonts w:ascii="標楷體" w:eastAsia="標楷體" w:hAnsi="標楷體" w:hint="eastAsia"/>
          <w:bCs/>
          <w:color w:val="000000" w:themeColor="text1"/>
        </w:rPr>
        <w:t>受損害者，</w:t>
      </w:r>
      <w:r w:rsidR="00E91AFB"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17689A" w:rsidRPr="001B0C1F">
        <w:rPr>
          <w:rFonts w:ascii="標楷體" w:eastAsia="標楷體" w:hAnsi="標楷體" w:hint="eastAsia"/>
          <w:bCs/>
          <w:color w:val="000000" w:themeColor="text1"/>
        </w:rPr>
        <w:t>並得請求損害賠償</w:t>
      </w:r>
      <w:r w:rsidR="00036D5A" w:rsidRPr="001B0C1F">
        <w:rPr>
          <w:rFonts w:ascii="標楷體" w:eastAsia="標楷體" w:hAnsi="標楷體" w:hint="eastAsia"/>
          <w:bCs/>
          <w:color w:val="000000" w:themeColor="text1"/>
        </w:rPr>
        <w:t>；</w:t>
      </w:r>
      <w:r w:rsidR="00367DE9" w:rsidRPr="001B0C1F">
        <w:rPr>
          <w:rFonts w:ascii="標楷體" w:eastAsia="標楷體" w:hAnsi="標楷體" w:hint="eastAsia"/>
          <w:bCs/>
          <w:color w:val="000000" w:themeColor="text1"/>
        </w:rPr>
        <w:t>其因可歸責於</w:t>
      </w:r>
      <w:proofErr w:type="gramStart"/>
      <w:r w:rsidR="00E91AFB"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367DE9" w:rsidRPr="001B0C1F">
        <w:rPr>
          <w:rFonts w:ascii="標楷體" w:eastAsia="標楷體" w:hAnsi="標楷體" w:hint="eastAsia"/>
          <w:bCs/>
          <w:color w:val="000000" w:themeColor="text1"/>
        </w:rPr>
        <w:t>者</w:t>
      </w:r>
      <w:proofErr w:type="gramEnd"/>
      <w:r w:rsidR="00367DE9" w:rsidRPr="001B0C1F">
        <w:rPr>
          <w:rFonts w:ascii="標楷體" w:eastAsia="標楷體" w:hAnsi="標楷體" w:hint="eastAsia"/>
          <w:bCs/>
          <w:color w:val="000000" w:themeColor="text1"/>
        </w:rPr>
        <w:t>，</w:t>
      </w:r>
      <w:r w:rsidR="00E91AFB"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E01BD6" w:rsidRPr="001B0C1F">
        <w:rPr>
          <w:rFonts w:ascii="標楷體" w:eastAsia="標楷體" w:hAnsi="標楷體" w:hint="eastAsia"/>
          <w:bCs/>
          <w:color w:val="000000" w:themeColor="text1"/>
        </w:rPr>
        <w:t>應退還</w:t>
      </w:r>
      <w:r w:rsidR="002A5CC7" w:rsidRPr="001B0C1F">
        <w:rPr>
          <w:rFonts w:ascii="標楷體" w:eastAsia="標楷體" w:hAnsi="標楷體" w:hint="eastAsia"/>
          <w:bCs/>
          <w:color w:val="000000" w:themeColor="text1"/>
        </w:rPr>
        <w:t>全額</w:t>
      </w:r>
      <w:r w:rsidR="00691E65" w:rsidRPr="001B0C1F">
        <w:rPr>
          <w:rFonts w:ascii="標楷體" w:eastAsia="標楷體" w:hAnsi="標楷體"/>
          <w:bCs/>
          <w:color w:val="000000" w:themeColor="text1"/>
        </w:rPr>
        <w:t>履約保證金或其餘額</w:t>
      </w:r>
      <w:r w:rsidR="00E01BD6" w:rsidRPr="001B0C1F">
        <w:rPr>
          <w:rFonts w:ascii="標楷體" w:eastAsia="標楷體" w:hAnsi="標楷體" w:hint="eastAsia"/>
          <w:bCs/>
          <w:color w:val="000000" w:themeColor="text1"/>
        </w:rPr>
        <w:t>。</w:t>
      </w:r>
    </w:p>
    <w:p w:rsidR="004D085C" w:rsidRPr="001B0C1F" w:rsidRDefault="00406CED"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（三）</w:t>
      </w:r>
      <w:r w:rsidR="00E91AFB" w:rsidRPr="001B0C1F">
        <w:rPr>
          <w:rFonts w:ascii="標楷體" w:eastAsia="標楷體" w:hAnsi="標楷體" w:hint="eastAsia"/>
          <w:bCs/>
          <w:color w:val="000000" w:themeColor="text1"/>
        </w:rPr>
        <w:t>乙方</w:t>
      </w:r>
      <w:r w:rsidR="0017689A" w:rsidRPr="001B0C1F">
        <w:rPr>
          <w:rFonts w:ascii="標楷體" w:eastAsia="標楷體" w:hAnsi="標楷體" w:hint="eastAsia"/>
          <w:bCs/>
          <w:color w:val="000000" w:themeColor="text1"/>
        </w:rPr>
        <w:t>於租期屆滿前</w:t>
      </w:r>
      <w:r w:rsidR="008A3452" w:rsidRPr="001B0C1F">
        <w:rPr>
          <w:rFonts w:ascii="標楷體" w:eastAsia="標楷體" w:hAnsi="標楷體" w:hint="eastAsia"/>
          <w:bCs/>
          <w:color w:val="000000" w:themeColor="text1"/>
        </w:rPr>
        <w:t>欲</w:t>
      </w:r>
      <w:r w:rsidR="0017689A" w:rsidRPr="001B0C1F">
        <w:rPr>
          <w:rFonts w:ascii="標楷體" w:eastAsia="標楷體" w:hAnsi="標楷體" w:hint="eastAsia"/>
          <w:bCs/>
          <w:color w:val="000000" w:themeColor="text1"/>
        </w:rPr>
        <w:t>終止本租賃契約者，應得</w:t>
      </w:r>
      <w:r w:rsidR="00E91AFB"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17689A" w:rsidRPr="001B0C1F">
        <w:rPr>
          <w:rFonts w:ascii="標楷體" w:eastAsia="標楷體" w:hAnsi="標楷體" w:hint="eastAsia"/>
          <w:bCs/>
          <w:color w:val="000000" w:themeColor="text1"/>
        </w:rPr>
        <w:t>同意後，</w:t>
      </w:r>
      <w:proofErr w:type="gramStart"/>
      <w:r w:rsidR="0017689A" w:rsidRPr="001B0C1F">
        <w:rPr>
          <w:rFonts w:ascii="標楷體" w:eastAsia="標楷體" w:hAnsi="標楷體" w:hint="eastAsia"/>
          <w:bCs/>
          <w:color w:val="000000" w:themeColor="text1"/>
        </w:rPr>
        <w:t>始生終止</w:t>
      </w:r>
      <w:proofErr w:type="gramEnd"/>
      <w:r w:rsidR="0017689A" w:rsidRPr="001B0C1F">
        <w:rPr>
          <w:rFonts w:ascii="標楷體" w:eastAsia="標楷體" w:hAnsi="標楷體" w:hint="eastAsia"/>
          <w:bCs/>
          <w:color w:val="000000" w:themeColor="text1"/>
        </w:rPr>
        <w:t>效力。</w:t>
      </w:r>
      <w:r w:rsidR="00E91AFB" w:rsidRPr="001B0C1F">
        <w:rPr>
          <w:rFonts w:ascii="標楷體" w:eastAsia="標楷體" w:hAnsi="標楷體" w:hint="eastAsia"/>
          <w:bCs/>
          <w:color w:val="000000" w:themeColor="text1"/>
        </w:rPr>
        <w:t>乙方</w:t>
      </w:r>
      <w:r w:rsidR="0017689A" w:rsidRPr="001B0C1F">
        <w:rPr>
          <w:rFonts w:ascii="標楷體" w:eastAsia="標楷體" w:hAnsi="標楷體" w:hint="eastAsia"/>
          <w:bCs/>
          <w:color w:val="000000" w:themeColor="text1"/>
        </w:rPr>
        <w:t>同意終止契約後，其已繳交之</w:t>
      </w:r>
      <w:r w:rsidR="00990B02" w:rsidRPr="001B0C1F">
        <w:rPr>
          <w:rFonts w:ascii="標楷體" w:eastAsia="標楷體" w:hAnsi="標楷體" w:hint="eastAsia"/>
          <w:bCs/>
          <w:color w:val="000000" w:themeColor="text1"/>
        </w:rPr>
        <w:t>經營權利金</w:t>
      </w:r>
      <w:r w:rsidR="0017689A" w:rsidRPr="001B0C1F">
        <w:rPr>
          <w:rFonts w:ascii="標楷體" w:eastAsia="標楷體" w:hAnsi="標楷體" w:hint="eastAsia"/>
          <w:bCs/>
          <w:color w:val="000000" w:themeColor="text1"/>
        </w:rPr>
        <w:t>、履約保證金由</w:t>
      </w:r>
      <w:r w:rsidR="00E91AFB"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17689A" w:rsidRPr="001B0C1F">
        <w:rPr>
          <w:rFonts w:ascii="標楷體" w:eastAsia="標楷體" w:hAnsi="標楷體" w:hint="eastAsia"/>
          <w:bCs/>
          <w:color w:val="000000" w:themeColor="text1"/>
        </w:rPr>
        <w:t>沒收不予退還。</w:t>
      </w:r>
    </w:p>
    <w:p w:rsidR="00446EC5" w:rsidRPr="000706A8" w:rsidRDefault="00AA3A9D" w:rsidP="005161E3">
      <w:pPr>
        <w:autoSpaceDE w:val="0"/>
        <w:autoSpaceDN w:val="0"/>
        <w:adjustRightInd w:val="0"/>
        <w:spacing w:line="360" w:lineRule="auto"/>
        <w:ind w:leftChars="3" w:left="720" w:hangingChars="297" w:hanging="713"/>
        <w:rPr>
          <w:rFonts w:ascii="標楷體" w:eastAsia="標楷體" w:hAnsi="標楷體" w:cs="DFKaiShu-SB-Estd-BF"/>
          <w:color w:val="000000"/>
          <w:kern w:val="0"/>
          <w:lang w:bidi="sa-IN"/>
        </w:rPr>
      </w:pPr>
      <w:r w:rsidRPr="000706A8">
        <w:rPr>
          <w:rFonts w:ascii="標楷體" w:eastAsia="標楷體" w:hAnsi="標楷體" w:cs="DFKaiShu-SB-Estd-BF" w:hint="eastAsia"/>
          <w:b/>
          <w:color w:val="000000"/>
          <w:kern w:val="0"/>
          <w:lang w:bidi="sa-IN"/>
        </w:rPr>
        <w:t>十</w:t>
      </w:r>
      <w:r w:rsidR="008C4BCA" w:rsidRPr="000706A8">
        <w:rPr>
          <w:rFonts w:ascii="標楷體" w:eastAsia="標楷體" w:hAnsi="標楷體" w:cs="DFKaiShu-SB-Estd-BF" w:hint="eastAsia"/>
          <w:b/>
          <w:color w:val="000000"/>
          <w:kern w:val="0"/>
          <w:lang w:bidi="sa-IN"/>
        </w:rPr>
        <w:t>三</w:t>
      </w:r>
      <w:r w:rsidRPr="000706A8">
        <w:rPr>
          <w:rFonts w:ascii="標楷體" w:eastAsia="標楷體" w:hAnsi="標楷體" w:cs="DFKaiShu-SB-Estd-BF" w:hint="eastAsia"/>
          <w:b/>
          <w:color w:val="000000"/>
          <w:kern w:val="0"/>
          <w:lang w:bidi="sa-IN"/>
        </w:rPr>
        <w:t>、</w:t>
      </w:r>
      <w:r w:rsidR="00D106C2" w:rsidRPr="000706A8">
        <w:rPr>
          <w:rFonts w:ascii="標楷體" w:eastAsia="標楷體" w:hAnsi="標楷體" w:cs="DFKaiShu-SB-Estd-BF,Bold" w:hint="eastAsia"/>
          <w:b/>
          <w:bCs/>
          <w:color w:val="000000"/>
          <w:kern w:val="0"/>
          <w:lang w:bidi="sa-IN"/>
        </w:rPr>
        <w:t>法令變更：</w:t>
      </w:r>
      <w:r w:rsidR="00D106C2" w:rsidRPr="000706A8">
        <w:rPr>
          <w:rFonts w:ascii="標楷體" w:eastAsia="標楷體" w:hAnsi="標楷體" w:cs="DFKaiShu-SB-Estd-BF" w:hint="eastAsia"/>
          <w:color w:val="000000"/>
          <w:kern w:val="0"/>
          <w:lang w:bidi="sa-IN"/>
        </w:rPr>
        <w:t>本</w:t>
      </w:r>
      <w:r w:rsidR="00CD4CB5" w:rsidRPr="000706A8">
        <w:rPr>
          <w:rFonts w:ascii="標楷體" w:eastAsia="標楷體" w:hAnsi="標楷體" w:cs="DFKaiShu-SB-Estd-BF" w:hint="eastAsia"/>
          <w:color w:val="000000"/>
          <w:kern w:val="0"/>
          <w:lang w:bidi="sa-IN"/>
        </w:rPr>
        <w:t>租賃</w:t>
      </w:r>
      <w:r w:rsidR="00D106C2" w:rsidRPr="000706A8">
        <w:rPr>
          <w:rFonts w:ascii="標楷體" w:eastAsia="標楷體" w:hAnsi="標楷體" w:cs="DFKaiShu-SB-Estd-BF" w:hint="eastAsia"/>
          <w:color w:val="000000"/>
          <w:kern w:val="0"/>
          <w:lang w:bidi="sa-IN"/>
        </w:rPr>
        <w:t>契約所稱法令變更，係指因本</w:t>
      </w:r>
      <w:r w:rsidR="00CD4CB5" w:rsidRPr="000706A8">
        <w:rPr>
          <w:rFonts w:ascii="標楷體" w:eastAsia="標楷體" w:hAnsi="標楷體" w:cs="DFKaiShu-SB-Estd-BF" w:hint="eastAsia"/>
          <w:color w:val="000000"/>
          <w:kern w:val="0"/>
          <w:lang w:bidi="sa-IN"/>
        </w:rPr>
        <w:t>租賃契約</w:t>
      </w:r>
      <w:r w:rsidR="00D106C2" w:rsidRPr="000706A8">
        <w:rPr>
          <w:rFonts w:ascii="標楷體" w:eastAsia="標楷體" w:hAnsi="標楷體" w:cs="DFKaiShu-SB-Estd-BF" w:hint="eastAsia"/>
          <w:color w:val="000000"/>
          <w:kern w:val="0"/>
          <w:lang w:bidi="sa-IN"/>
        </w:rPr>
        <w:t>簽訂時所無法預見之法令或政府政策之變更，致對</w:t>
      </w:r>
      <w:r w:rsidR="00E91AFB">
        <w:rPr>
          <w:rFonts w:ascii="標楷體" w:eastAsia="標楷體" w:hAnsi="標楷體" w:cs="DFKaiShu-SB-Estd-BF" w:hint="eastAsia"/>
          <w:color w:val="000000"/>
          <w:kern w:val="0"/>
          <w:lang w:bidi="sa-IN"/>
        </w:rPr>
        <w:t>乙方</w:t>
      </w:r>
      <w:r w:rsidR="00D106C2" w:rsidRPr="000706A8">
        <w:rPr>
          <w:rFonts w:ascii="標楷體" w:eastAsia="標楷體" w:hAnsi="標楷體" w:cs="DFKaiShu-SB-Estd-BF" w:hint="eastAsia"/>
          <w:color w:val="000000"/>
          <w:kern w:val="0"/>
          <w:lang w:bidi="sa-IN"/>
        </w:rPr>
        <w:t>之太陽光電</w:t>
      </w:r>
      <w:r w:rsidR="00CD4CB5" w:rsidRPr="000706A8">
        <w:rPr>
          <w:rFonts w:ascii="標楷體" w:eastAsia="標楷體" w:hAnsi="標楷體" w:cs="DFKaiShu-SB-Estd-BF" w:hint="eastAsia"/>
          <w:color w:val="000000"/>
          <w:kern w:val="0"/>
          <w:lang w:bidi="sa-IN"/>
        </w:rPr>
        <w:t>發電</w:t>
      </w:r>
      <w:r w:rsidR="00D106C2" w:rsidRPr="000706A8">
        <w:rPr>
          <w:rFonts w:ascii="標楷體" w:eastAsia="標楷體" w:hAnsi="標楷體" w:cs="DFKaiShu-SB-Estd-BF" w:hint="eastAsia"/>
          <w:color w:val="000000"/>
          <w:kern w:val="0"/>
          <w:lang w:bidi="sa-IN"/>
        </w:rPr>
        <w:t>系統設置或營運之執行，或財務狀況發生不利影響者。</w:t>
      </w:r>
    </w:p>
    <w:p w:rsidR="00CD4CB5" w:rsidRPr="000706A8" w:rsidRDefault="00CD4CB5" w:rsidP="005161E3">
      <w:pPr>
        <w:autoSpaceDE w:val="0"/>
        <w:autoSpaceDN w:val="0"/>
        <w:adjustRightInd w:val="0"/>
        <w:spacing w:line="360" w:lineRule="auto"/>
        <w:ind w:left="1982" w:hangingChars="825" w:hanging="1982"/>
        <w:rPr>
          <w:rFonts w:ascii="標楷體" w:eastAsia="標楷體" w:hAnsi="標楷體" w:cs="DFKaiShu-SB-Estd-BF"/>
          <w:b/>
          <w:bCs/>
          <w:color w:val="000000"/>
          <w:kern w:val="0"/>
          <w:lang w:bidi="sa-IN"/>
        </w:rPr>
      </w:pPr>
      <w:r w:rsidRPr="000706A8">
        <w:rPr>
          <w:rFonts w:ascii="標楷體" w:eastAsia="標楷體" w:hAnsi="標楷體" w:cs="DFKaiShu-SB-Estd-BF" w:hint="eastAsia"/>
          <w:b/>
          <w:color w:val="000000"/>
          <w:kern w:val="0"/>
          <w:lang w:bidi="sa-IN"/>
        </w:rPr>
        <w:t>十</w:t>
      </w:r>
      <w:r w:rsidR="005161E3" w:rsidRPr="000706A8">
        <w:rPr>
          <w:rFonts w:ascii="標楷體" w:eastAsia="標楷體" w:hAnsi="標楷體" w:cs="DFKaiShu-SB-Estd-BF" w:hint="eastAsia"/>
          <w:b/>
          <w:color w:val="000000"/>
          <w:kern w:val="0"/>
          <w:lang w:bidi="sa-IN"/>
        </w:rPr>
        <w:t>四</w:t>
      </w:r>
      <w:r w:rsidRPr="000706A8">
        <w:rPr>
          <w:rFonts w:ascii="標楷體" w:eastAsia="標楷體" w:hAnsi="標楷體" w:cs="DFKaiShu-SB-Estd-BF" w:hint="eastAsia"/>
          <w:b/>
          <w:color w:val="000000"/>
          <w:kern w:val="0"/>
          <w:lang w:bidi="sa-IN"/>
        </w:rPr>
        <w:t>、</w:t>
      </w:r>
      <w:r w:rsidRPr="000706A8">
        <w:rPr>
          <w:rFonts w:ascii="標楷體" w:eastAsia="標楷體" w:hAnsi="標楷體" w:cs="DFKaiShu-SB-Estd-BF" w:hint="eastAsia"/>
          <w:b/>
          <w:bCs/>
          <w:color w:val="000000"/>
          <w:kern w:val="0"/>
          <w:lang w:bidi="sa-IN"/>
        </w:rPr>
        <w:t>法令變更之通知及認定：</w:t>
      </w:r>
    </w:p>
    <w:p w:rsidR="00540482" w:rsidRPr="001B0C1F" w:rsidRDefault="00B50B7F"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（一）</w:t>
      </w:r>
      <w:r w:rsidR="00540482" w:rsidRPr="001B0C1F">
        <w:rPr>
          <w:rFonts w:ascii="標楷體" w:eastAsia="標楷體" w:hAnsi="標楷體" w:hint="eastAsia"/>
          <w:bCs/>
          <w:color w:val="000000" w:themeColor="text1"/>
        </w:rPr>
        <w:t>於發生法令變更之情形時，任何一方均得以書面就下列事項，通知他方回覆：</w:t>
      </w:r>
    </w:p>
    <w:p w:rsidR="00540482" w:rsidRPr="001B0C1F" w:rsidRDefault="00540482" w:rsidP="001B0C1F">
      <w:pPr>
        <w:snapToGrid w:val="0"/>
        <w:spacing w:line="360" w:lineRule="auto"/>
        <w:ind w:leftChars="450" w:left="1320" w:hangingChars="100" w:hanging="240"/>
        <w:rPr>
          <w:rFonts w:ascii="標楷體" w:eastAsia="標楷體" w:hAnsi="標楷體"/>
          <w:color w:val="000000"/>
        </w:rPr>
      </w:pPr>
      <w:r w:rsidRPr="001B0C1F">
        <w:rPr>
          <w:rFonts w:ascii="標楷體" w:eastAsia="標楷體" w:hAnsi="標楷體"/>
          <w:color w:val="000000"/>
        </w:rPr>
        <w:t>1</w:t>
      </w:r>
      <w:r w:rsidR="009F66D0" w:rsidRPr="001B0C1F">
        <w:rPr>
          <w:rFonts w:ascii="標楷體" w:eastAsia="標楷體" w:hAnsi="標楷體" w:hint="eastAsia"/>
          <w:color w:val="000000"/>
        </w:rPr>
        <w:t>.</w:t>
      </w:r>
      <w:r w:rsidRPr="001B0C1F">
        <w:rPr>
          <w:rFonts w:ascii="標楷體" w:eastAsia="標楷體" w:hAnsi="標楷體" w:hint="eastAsia"/>
          <w:color w:val="000000"/>
        </w:rPr>
        <w:t>本</w:t>
      </w:r>
      <w:r w:rsidR="00984AAF" w:rsidRPr="001B0C1F">
        <w:rPr>
          <w:rFonts w:ascii="標楷體" w:eastAsia="標楷體" w:hAnsi="標楷體" w:hint="eastAsia"/>
          <w:color w:val="000000"/>
        </w:rPr>
        <w:t>租賃</w:t>
      </w:r>
      <w:r w:rsidRPr="001B0C1F">
        <w:rPr>
          <w:rFonts w:ascii="標楷體" w:eastAsia="標楷體" w:hAnsi="標楷體" w:hint="eastAsia"/>
          <w:color w:val="000000"/>
        </w:rPr>
        <w:t>契約之</w:t>
      </w:r>
      <w:r w:rsidR="00984AAF" w:rsidRPr="001B0C1F">
        <w:rPr>
          <w:rFonts w:ascii="標楷體" w:eastAsia="標楷體" w:hAnsi="標楷體" w:hint="eastAsia"/>
          <w:color w:val="000000"/>
        </w:rPr>
        <w:t>租賃</w:t>
      </w:r>
      <w:r w:rsidRPr="001B0C1F">
        <w:rPr>
          <w:rFonts w:ascii="標楷體" w:eastAsia="標楷體" w:hAnsi="標楷體" w:hint="eastAsia"/>
          <w:color w:val="000000"/>
        </w:rPr>
        <w:t>範圍是否應配合變動。</w:t>
      </w:r>
    </w:p>
    <w:p w:rsidR="00540482" w:rsidRPr="001B0C1F" w:rsidRDefault="00540482" w:rsidP="001B0C1F">
      <w:pPr>
        <w:snapToGrid w:val="0"/>
        <w:spacing w:line="360" w:lineRule="auto"/>
        <w:ind w:leftChars="450" w:left="1320" w:hangingChars="100" w:hanging="240"/>
        <w:rPr>
          <w:rFonts w:ascii="標楷體" w:eastAsia="標楷體" w:hAnsi="標楷體"/>
          <w:color w:val="000000"/>
        </w:rPr>
      </w:pPr>
      <w:r w:rsidRPr="001B0C1F">
        <w:rPr>
          <w:rFonts w:ascii="標楷體" w:eastAsia="標楷體" w:hAnsi="標楷體"/>
          <w:color w:val="000000"/>
        </w:rPr>
        <w:lastRenderedPageBreak/>
        <w:t>2</w:t>
      </w:r>
      <w:r w:rsidR="009F66D0" w:rsidRPr="001B0C1F">
        <w:rPr>
          <w:rFonts w:ascii="標楷體" w:eastAsia="標楷體" w:hAnsi="標楷體" w:hint="eastAsia"/>
          <w:color w:val="000000"/>
        </w:rPr>
        <w:t>.</w:t>
      </w:r>
      <w:r w:rsidRPr="001B0C1F">
        <w:rPr>
          <w:rFonts w:ascii="標楷體" w:eastAsia="標楷體" w:hAnsi="標楷體" w:hint="eastAsia"/>
          <w:color w:val="000000"/>
        </w:rPr>
        <w:t>本</w:t>
      </w:r>
      <w:r w:rsidR="00984AAF" w:rsidRPr="001B0C1F">
        <w:rPr>
          <w:rFonts w:ascii="標楷體" w:eastAsia="標楷體" w:hAnsi="標楷體" w:hint="eastAsia"/>
          <w:color w:val="000000"/>
        </w:rPr>
        <w:t>租賃</w:t>
      </w:r>
      <w:r w:rsidRPr="001B0C1F">
        <w:rPr>
          <w:rFonts w:ascii="標楷體" w:eastAsia="標楷體" w:hAnsi="標楷體" w:hint="eastAsia"/>
          <w:color w:val="000000"/>
        </w:rPr>
        <w:t>契約內容是否應配合修改。</w:t>
      </w:r>
    </w:p>
    <w:p w:rsidR="00540482" w:rsidRPr="001B0C1F" w:rsidRDefault="00540482" w:rsidP="001B0C1F">
      <w:pPr>
        <w:snapToGrid w:val="0"/>
        <w:spacing w:line="360" w:lineRule="auto"/>
        <w:ind w:leftChars="450" w:left="1320" w:hangingChars="100" w:hanging="240"/>
        <w:rPr>
          <w:rFonts w:ascii="標楷體" w:eastAsia="標楷體" w:hAnsi="標楷體"/>
          <w:color w:val="000000"/>
        </w:rPr>
      </w:pPr>
      <w:r w:rsidRPr="001B0C1F">
        <w:rPr>
          <w:rFonts w:ascii="標楷體" w:eastAsia="標楷體" w:hAnsi="標楷體"/>
          <w:color w:val="000000"/>
        </w:rPr>
        <w:t>3</w:t>
      </w:r>
      <w:r w:rsidR="009F66D0" w:rsidRPr="001B0C1F">
        <w:rPr>
          <w:rFonts w:ascii="標楷體" w:eastAsia="標楷體" w:hAnsi="標楷體" w:hint="eastAsia"/>
          <w:color w:val="000000"/>
        </w:rPr>
        <w:t>.</w:t>
      </w:r>
      <w:r w:rsidRPr="001B0C1F">
        <w:rPr>
          <w:rFonts w:ascii="標楷體" w:eastAsia="標楷體" w:hAnsi="標楷體" w:hint="eastAsia"/>
          <w:color w:val="000000"/>
        </w:rPr>
        <w:t>本</w:t>
      </w:r>
      <w:r w:rsidR="00984AAF" w:rsidRPr="001B0C1F">
        <w:rPr>
          <w:rFonts w:ascii="標楷體" w:eastAsia="標楷體" w:hAnsi="標楷體" w:hint="eastAsia"/>
          <w:color w:val="000000"/>
        </w:rPr>
        <w:t>租賃</w:t>
      </w:r>
      <w:r w:rsidRPr="001B0C1F">
        <w:rPr>
          <w:rFonts w:ascii="標楷體" w:eastAsia="標楷體" w:hAnsi="標楷體" w:hint="eastAsia"/>
          <w:color w:val="000000"/>
        </w:rPr>
        <w:t>契約相關期日是否應配合展延。</w:t>
      </w:r>
    </w:p>
    <w:p w:rsidR="00540482" w:rsidRPr="001B0C1F" w:rsidRDefault="00540482" w:rsidP="001B0C1F">
      <w:pPr>
        <w:snapToGrid w:val="0"/>
        <w:spacing w:line="360" w:lineRule="auto"/>
        <w:ind w:leftChars="450" w:left="1320" w:hangingChars="100" w:hanging="240"/>
        <w:rPr>
          <w:rFonts w:ascii="標楷體" w:eastAsia="標楷體" w:hAnsi="標楷體"/>
          <w:color w:val="000000"/>
        </w:rPr>
      </w:pPr>
      <w:r w:rsidRPr="001B0C1F">
        <w:rPr>
          <w:rFonts w:ascii="標楷體" w:eastAsia="標楷體" w:hAnsi="標楷體"/>
          <w:color w:val="000000"/>
        </w:rPr>
        <w:t>4</w:t>
      </w:r>
      <w:r w:rsidR="009F66D0" w:rsidRPr="001B0C1F">
        <w:rPr>
          <w:rFonts w:ascii="標楷體" w:eastAsia="標楷體" w:hAnsi="標楷體" w:hint="eastAsia"/>
          <w:color w:val="000000"/>
        </w:rPr>
        <w:t>.</w:t>
      </w:r>
      <w:r w:rsidRPr="001B0C1F">
        <w:rPr>
          <w:rFonts w:ascii="標楷體" w:eastAsia="標楷體" w:hAnsi="標楷體" w:hint="eastAsia"/>
          <w:color w:val="000000"/>
        </w:rPr>
        <w:t>因法令變更所致之損害。</w:t>
      </w:r>
    </w:p>
    <w:p w:rsidR="00540482" w:rsidRPr="001B0C1F" w:rsidRDefault="00B50B7F"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（二）</w:t>
      </w:r>
      <w:r w:rsidR="00540482" w:rsidRPr="001B0C1F">
        <w:rPr>
          <w:rFonts w:ascii="標楷體" w:eastAsia="標楷體" w:hAnsi="標楷體" w:hint="eastAsia"/>
          <w:bCs/>
          <w:color w:val="000000" w:themeColor="text1"/>
        </w:rPr>
        <w:t>任何一方於收到他方依前</w:t>
      </w:r>
      <w:r w:rsidR="00F724AA" w:rsidRPr="001B0C1F">
        <w:rPr>
          <w:rFonts w:ascii="標楷體" w:eastAsia="標楷體" w:hAnsi="標楷體" w:hint="eastAsia"/>
          <w:bCs/>
          <w:color w:val="000000" w:themeColor="text1"/>
        </w:rPr>
        <w:t>項</w:t>
      </w:r>
      <w:r w:rsidR="00540482" w:rsidRPr="001B0C1F">
        <w:rPr>
          <w:rFonts w:ascii="標楷體" w:eastAsia="標楷體" w:hAnsi="標楷體" w:hint="eastAsia"/>
          <w:bCs/>
          <w:color w:val="000000" w:themeColor="text1"/>
        </w:rPr>
        <w:t>之通知後，雙方應即綜合當時情況加以認定。</w:t>
      </w:r>
    </w:p>
    <w:p w:rsidR="00683202" w:rsidRPr="000706A8" w:rsidRDefault="00683202" w:rsidP="005161E3">
      <w:pPr>
        <w:autoSpaceDE w:val="0"/>
        <w:autoSpaceDN w:val="0"/>
        <w:adjustRightInd w:val="0"/>
        <w:spacing w:line="360" w:lineRule="auto"/>
        <w:ind w:left="721" w:hangingChars="300" w:hanging="721"/>
        <w:rPr>
          <w:rFonts w:ascii="標楷體" w:eastAsia="標楷體" w:hAnsi="標楷體" w:cs="DFKaiShu-SB-Estd-BF"/>
          <w:color w:val="000000"/>
          <w:kern w:val="0"/>
          <w:lang w:bidi="sa-IN"/>
        </w:rPr>
      </w:pPr>
      <w:r w:rsidRPr="000706A8">
        <w:rPr>
          <w:rFonts w:ascii="標楷體" w:eastAsia="標楷體" w:hAnsi="標楷體" w:cs="DFKaiShu-SB-Estd-BF" w:hint="eastAsia"/>
          <w:b/>
          <w:color w:val="000000"/>
          <w:kern w:val="0"/>
          <w:lang w:bidi="sa-IN"/>
        </w:rPr>
        <w:t>十</w:t>
      </w:r>
      <w:r w:rsidR="005161E3" w:rsidRPr="000706A8">
        <w:rPr>
          <w:rFonts w:ascii="標楷體" w:eastAsia="標楷體" w:hAnsi="標楷體" w:cs="DFKaiShu-SB-Estd-BF" w:hint="eastAsia"/>
          <w:b/>
          <w:color w:val="000000"/>
          <w:kern w:val="0"/>
          <w:lang w:bidi="sa-IN"/>
        </w:rPr>
        <w:t>五</w:t>
      </w:r>
      <w:r w:rsidRPr="000706A8">
        <w:rPr>
          <w:rFonts w:ascii="標楷體" w:eastAsia="標楷體" w:hAnsi="標楷體" w:cs="DFKaiShu-SB-Estd-BF" w:hint="eastAsia"/>
          <w:b/>
          <w:color w:val="000000"/>
          <w:kern w:val="0"/>
          <w:lang w:bidi="sa-IN"/>
        </w:rPr>
        <w:t>、</w:t>
      </w:r>
      <w:r w:rsidRPr="000706A8">
        <w:rPr>
          <w:rFonts w:ascii="標楷體" w:eastAsia="標楷體" w:hAnsi="標楷體" w:cs="DFKaiShu-SB-Estd-BF" w:hint="eastAsia"/>
          <w:b/>
          <w:bCs/>
          <w:color w:val="000000"/>
          <w:kern w:val="0"/>
          <w:lang w:bidi="sa-IN"/>
        </w:rPr>
        <w:t>損害之減輕：</w:t>
      </w:r>
      <w:r w:rsidR="00421E5B" w:rsidRPr="000706A8">
        <w:rPr>
          <w:rFonts w:ascii="標楷體" w:eastAsia="標楷體" w:hAnsi="標楷體" w:cs="DFKaiShu-SB-Estd-BF" w:hint="eastAsia"/>
          <w:color w:val="000000"/>
          <w:kern w:val="0"/>
          <w:lang w:bidi="sa-IN"/>
        </w:rPr>
        <w:t>於</w:t>
      </w:r>
      <w:r w:rsidR="005161E3" w:rsidRPr="000706A8">
        <w:rPr>
          <w:rFonts w:ascii="標楷體" w:eastAsia="標楷體" w:hAnsi="標楷體" w:cs="DFKaiShu-SB-Estd-BF" w:hint="eastAsia"/>
          <w:color w:val="000000"/>
          <w:kern w:val="0"/>
          <w:lang w:bidi="sa-IN"/>
        </w:rPr>
        <w:t>發生</w:t>
      </w:r>
      <w:r w:rsidRPr="000706A8">
        <w:rPr>
          <w:rFonts w:ascii="標楷體" w:eastAsia="標楷體" w:hAnsi="標楷體" w:cs="DFKaiShu-SB-Estd-BF" w:hint="eastAsia"/>
          <w:color w:val="000000"/>
          <w:kern w:val="0"/>
          <w:lang w:bidi="sa-IN"/>
        </w:rPr>
        <w:t>法令變更之</w:t>
      </w:r>
      <w:r w:rsidR="00421E5B" w:rsidRPr="000706A8">
        <w:rPr>
          <w:rFonts w:ascii="標楷體" w:eastAsia="標楷體" w:hAnsi="標楷體" w:cs="DFKaiShu-SB-Estd-BF" w:hint="eastAsia"/>
          <w:color w:val="000000"/>
          <w:kern w:val="0"/>
          <w:lang w:bidi="sa-IN"/>
        </w:rPr>
        <w:t>情形</w:t>
      </w:r>
      <w:r w:rsidRPr="000706A8">
        <w:rPr>
          <w:rFonts w:ascii="標楷體" w:eastAsia="標楷體" w:hAnsi="標楷體" w:cs="DFKaiShu-SB-Estd-BF" w:hint="eastAsia"/>
          <w:color w:val="000000"/>
          <w:kern w:val="0"/>
          <w:lang w:bidi="sa-IN"/>
        </w:rPr>
        <w:t>，</w:t>
      </w:r>
      <w:proofErr w:type="gramStart"/>
      <w:r w:rsidRPr="000706A8">
        <w:rPr>
          <w:rFonts w:ascii="標楷體" w:eastAsia="標楷體" w:hAnsi="標楷體" w:cs="DFKaiShu-SB-Estd-BF" w:hint="eastAsia"/>
          <w:color w:val="000000"/>
          <w:kern w:val="0"/>
          <w:lang w:bidi="sa-IN"/>
        </w:rPr>
        <w:t>雙方均應盡力</w:t>
      </w:r>
      <w:proofErr w:type="gramEnd"/>
      <w:r w:rsidRPr="000706A8">
        <w:rPr>
          <w:rFonts w:ascii="標楷體" w:eastAsia="標楷體" w:hAnsi="標楷體" w:cs="DFKaiShu-SB-Estd-BF" w:hint="eastAsia"/>
          <w:color w:val="000000"/>
          <w:kern w:val="0"/>
          <w:lang w:bidi="sa-IN"/>
        </w:rPr>
        <w:t>採取各種必要之合理方法</w:t>
      </w:r>
      <w:r w:rsidR="00936B99" w:rsidRPr="000706A8">
        <w:rPr>
          <w:rFonts w:ascii="標楷體" w:eastAsia="標楷體" w:hAnsi="標楷體" w:cs="DFKaiShu-SB-Estd-BF" w:hint="eastAsia"/>
          <w:color w:val="000000"/>
          <w:kern w:val="0"/>
          <w:lang w:bidi="sa-IN"/>
        </w:rPr>
        <w:t>，以</w:t>
      </w:r>
      <w:r w:rsidRPr="000706A8">
        <w:rPr>
          <w:rFonts w:ascii="標楷體" w:eastAsia="標楷體" w:hAnsi="標楷體" w:cs="DFKaiShu-SB-Estd-BF" w:hint="eastAsia"/>
          <w:color w:val="000000"/>
          <w:kern w:val="0"/>
          <w:lang w:bidi="sa-IN"/>
        </w:rPr>
        <w:t>減輕其因此所致之損害或避免損害之擴大。</w:t>
      </w:r>
    </w:p>
    <w:p w:rsidR="008C4BCA" w:rsidRPr="000706A8" w:rsidRDefault="008C4BCA" w:rsidP="005161E3">
      <w:pPr>
        <w:autoSpaceDE w:val="0"/>
        <w:autoSpaceDN w:val="0"/>
        <w:adjustRightInd w:val="0"/>
        <w:spacing w:line="360" w:lineRule="auto"/>
        <w:ind w:left="721" w:hangingChars="300" w:hanging="721"/>
        <w:rPr>
          <w:rFonts w:ascii="標楷體" w:eastAsia="標楷體" w:hAnsi="標楷體" w:cs="DFKaiShu-SB-Estd-BF"/>
          <w:color w:val="000000"/>
          <w:kern w:val="0"/>
          <w:lang w:bidi="sa-IN"/>
        </w:rPr>
      </w:pPr>
      <w:r w:rsidRPr="000706A8">
        <w:rPr>
          <w:rFonts w:ascii="標楷體" w:eastAsia="標楷體" w:hAnsi="標楷體" w:cs="DFKaiShu-SB-Estd-BF" w:hint="eastAsia"/>
          <w:b/>
          <w:color w:val="000000"/>
          <w:kern w:val="0"/>
        </w:rPr>
        <w:t>十</w:t>
      </w:r>
      <w:r w:rsidR="005161E3" w:rsidRPr="000706A8">
        <w:rPr>
          <w:rFonts w:ascii="標楷體" w:eastAsia="標楷體" w:hAnsi="標楷體" w:cs="DFKaiShu-SB-Estd-BF" w:hint="eastAsia"/>
          <w:b/>
          <w:color w:val="000000"/>
          <w:kern w:val="0"/>
        </w:rPr>
        <w:t>六</w:t>
      </w:r>
      <w:r w:rsidRPr="000706A8">
        <w:rPr>
          <w:rFonts w:ascii="標楷體" w:eastAsia="標楷體" w:hAnsi="標楷體" w:cs="DFKaiShu-SB-Estd-BF" w:hint="eastAsia"/>
          <w:b/>
          <w:color w:val="000000"/>
          <w:kern w:val="0"/>
        </w:rPr>
        <w:t>、</w:t>
      </w:r>
      <w:r w:rsidRPr="000706A8">
        <w:rPr>
          <w:rFonts w:ascii="標楷體" w:eastAsia="標楷體" w:hAnsi="標楷體" w:cs="DFKaiShu-SB-Estd-BF" w:hint="eastAsia"/>
          <w:b/>
          <w:bCs/>
          <w:color w:val="000000"/>
          <w:kern w:val="0"/>
          <w:lang w:bidi="sa-IN"/>
        </w:rPr>
        <w:t>非可歸責之契約終止或解除：</w:t>
      </w:r>
      <w:r w:rsidRPr="000706A8">
        <w:rPr>
          <w:rFonts w:ascii="標楷體" w:eastAsia="標楷體" w:hAnsi="標楷體" w:cs="DFKaiShu-SB-Estd-BF" w:hint="eastAsia"/>
          <w:color w:val="000000"/>
          <w:kern w:val="0"/>
          <w:lang w:bidi="sa-IN"/>
        </w:rPr>
        <w:t>本租賃契約因法令變更，依本租賃契約無法繼續履行者，雙方得終止或解除全部契約。</w:t>
      </w:r>
    </w:p>
    <w:p w:rsidR="00902CB1" w:rsidRPr="000706A8" w:rsidRDefault="005161E3" w:rsidP="005161E3">
      <w:pPr>
        <w:autoSpaceDE w:val="0"/>
        <w:autoSpaceDN w:val="0"/>
        <w:adjustRightInd w:val="0"/>
        <w:spacing w:line="360" w:lineRule="auto"/>
        <w:ind w:left="721" w:hangingChars="300" w:hanging="721"/>
        <w:rPr>
          <w:rFonts w:ascii="標楷體" w:eastAsia="標楷體" w:hAnsi="標楷體" w:cs="DFKaiShu-SB-Estd-BF"/>
          <w:b/>
          <w:bCs/>
          <w:color w:val="000000"/>
          <w:kern w:val="0"/>
          <w:lang w:bidi="sa-IN"/>
        </w:rPr>
      </w:pPr>
      <w:r w:rsidRPr="000706A8">
        <w:rPr>
          <w:rFonts w:ascii="標楷體" w:eastAsia="標楷體" w:hAnsi="標楷體" w:cs="DFKaiShu-SB-Estd-BF" w:hint="eastAsia"/>
          <w:b/>
          <w:color w:val="000000"/>
          <w:kern w:val="0"/>
          <w:lang w:bidi="sa-IN"/>
        </w:rPr>
        <w:t>十七</w:t>
      </w:r>
      <w:r w:rsidR="00936B99" w:rsidRPr="000706A8">
        <w:rPr>
          <w:rFonts w:ascii="標楷體" w:eastAsia="標楷體" w:hAnsi="標楷體" w:cs="DFKaiShu-SB-Estd-BF" w:hint="eastAsia"/>
          <w:b/>
          <w:color w:val="000000"/>
          <w:kern w:val="0"/>
          <w:lang w:bidi="sa-IN"/>
        </w:rPr>
        <w:t>、</w:t>
      </w:r>
      <w:r w:rsidR="00CE79A2" w:rsidRPr="000706A8">
        <w:rPr>
          <w:rFonts w:ascii="標楷體" w:eastAsia="標楷體" w:hAnsi="標楷體" w:cs="DFKaiShu-SB-Estd-BF,Bold" w:hint="eastAsia"/>
          <w:b/>
          <w:bCs/>
          <w:color w:val="000000"/>
          <w:kern w:val="0"/>
          <w:lang w:bidi="sa-IN"/>
        </w:rPr>
        <w:t>法令變更</w:t>
      </w:r>
      <w:r w:rsidR="00B52657" w:rsidRPr="000706A8">
        <w:rPr>
          <w:rFonts w:ascii="標楷體" w:eastAsia="標楷體" w:hAnsi="標楷體" w:cs="DFKaiShu-SB-Estd-BF,Bold" w:hint="eastAsia"/>
          <w:b/>
          <w:bCs/>
          <w:color w:val="000000"/>
          <w:kern w:val="0"/>
          <w:lang w:bidi="sa-IN"/>
        </w:rPr>
        <w:t>之</w:t>
      </w:r>
      <w:r w:rsidR="00936B99" w:rsidRPr="000706A8">
        <w:rPr>
          <w:rFonts w:ascii="標楷體" w:eastAsia="標楷體" w:hAnsi="標楷體" w:cs="DFKaiShu-SB-Estd-BF" w:hint="eastAsia"/>
          <w:b/>
          <w:bCs/>
          <w:color w:val="000000"/>
          <w:kern w:val="0"/>
          <w:lang w:bidi="sa-IN"/>
        </w:rPr>
        <w:t>終止契約：</w:t>
      </w:r>
    </w:p>
    <w:p w:rsidR="0038781F" w:rsidRPr="001B0C1F" w:rsidRDefault="00096B22"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（一）</w:t>
      </w:r>
      <w:r w:rsidR="008942A8" w:rsidRPr="001B0C1F">
        <w:rPr>
          <w:rFonts w:ascii="標楷體" w:eastAsia="標楷體" w:hAnsi="標楷體" w:hint="eastAsia"/>
          <w:bCs/>
          <w:color w:val="000000" w:themeColor="text1"/>
        </w:rPr>
        <w:t>因</w:t>
      </w:r>
      <w:r w:rsidR="00421E5B" w:rsidRPr="001B0C1F">
        <w:rPr>
          <w:rFonts w:ascii="標楷體" w:eastAsia="標楷體" w:hAnsi="標楷體" w:hint="eastAsia"/>
          <w:bCs/>
          <w:color w:val="000000" w:themeColor="text1"/>
        </w:rPr>
        <w:t>發生法令變更之情形</w:t>
      </w:r>
      <w:r w:rsidR="008942A8" w:rsidRPr="001B0C1F">
        <w:rPr>
          <w:rFonts w:ascii="標楷體" w:eastAsia="標楷體" w:hAnsi="標楷體" w:hint="eastAsia"/>
          <w:bCs/>
          <w:color w:val="000000" w:themeColor="text1"/>
        </w:rPr>
        <w:t>，依本</w:t>
      </w:r>
      <w:r w:rsidR="00421E5B" w:rsidRPr="001B0C1F">
        <w:rPr>
          <w:rFonts w:ascii="標楷體" w:eastAsia="標楷體" w:hAnsi="標楷體" w:hint="eastAsia"/>
          <w:bCs/>
          <w:color w:val="000000" w:themeColor="text1"/>
        </w:rPr>
        <w:t>租賃</w:t>
      </w:r>
      <w:r w:rsidR="008942A8" w:rsidRPr="001B0C1F">
        <w:rPr>
          <w:rFonts w:ascii="標楷體" w:eastAsia="標楷體" w:hAnsi="標楷體" w:hint="eastAsia"/>
          <w:bCs/>
          <w:color w:val="000000" w:themeColor="text1"/>
        </w:rPr>
        <w:t>契約之規定處理後，</w:t>
      </w:r>
      <w:r w:rsidR="00E91AFB" w:rsidRPr="001B0C1F">
        <w:rPr>
          <w:rFonts w:ascii="標楷體" w:eastAsia="標楷體" w:hAnsi="標楷體" w:hint="eastAsia"/>
          <w:bCs/>
          <w:color w:val="000000" w:themeColor="text1"/>
        </w:rPr>
        <w:t>乙方</w:t>
      </w:r>
      <w:r w:rsidR="008942A8" w:rsidRPr="001B0C1F">
        <w:rPr>
          <w:rFonts w:ascii="標楷體" w:eastAsia="標楷體" w:hAnsi="標楷體" w:hint="eastAsia"/>
          <w:bCs/>
          <w:color w:val="000000" w:themeColor="text1"/>
        </w:rPr>
        <w:t>仍無法繼續太陽光電</w:t>
      </w:r>
      <w:r w:rsidR="00421E5B" w:rsidRPr="001B0C1F">
        <w:rPr>
          <w:rFonts w:ascii="標楷體" w:eastAsia="標楷體" w:hAnsi="標楷體" w:hint="eastAsia"/>
          <w:bCs/>
          <w:color w:val="000000" w:themeColor="text1"/>
        </w:rPr>
        <w:t>發電</w:t>
      </w:r>
      <w:r w:rsidR="008942A8" w:rsidRPr="001B0C1F">
        <w:rPr>
          <w:rFonts w:ascii="標楷體" w:eastAsia="標楷體" w:hAnsi="標楷體" w:hint="eastAsia"/>
          <w:bCs/>
          <w:color w:val="000000" w:themeColor="text1"/>
        </w:rPr>
        <w:t>系統</w:t>
      </w:r>
      <w:r w:rsidR="00421E5B" w:rsidRPr="001B0C1F">
        <w:rPr>
          <w:rFonts w:ascii="標楷體" w:eastAsia="標楷體" w:hAnsi="標楷體" w:hint="eastAsia"/>
          <w:bCs/>
          <w:color w:val="000000" w:themeColor="text1"/>
        </w:rPr>
        <w:t>設</w:t>
      </w:r>
      <w:r w:rsidR="008942A8" w:rsidRPr="001B0C1F">
        <w:rPr>
          <w:rFonts w:ascii="標楷體" w:eastAsia="標楷體" w:hAnsi="標楷體" w:hint="eastAsia"/>
          <w:bCs/>
          <w:color w:val="000000" w:themeColor="text1"/>
        </w:rPr>
        <w:t>置或營運時，雙方應即就是否繼續履行本</w:t>
      </w:r>
      <w:r w:rsidR="00421E5B" w:rsidRPr="001B0C1F">
        <w:rPr>
          <w:rFonts w:ascii="標楷體" w:eastAsia="標楷體" w:hAnsi="標楷體" w:hint="eastAsia"/>
          <w:bCs/>
          <w:color w:val="000000" w:themeColor="text1"/>
        </w:rPr>
        <w:t>租賃</w:t>
      </w:r>
      <w:r w:rsidR="008942A8" w:rsidRPr="001B0C1F">
        <w:rPr>
          <w:rFonts w:ascii="標楷體" w:eastAsia="標楷體" w:hAnsi="標楷體" w:hint="eastAsia"/>
          <w:bCs/>
          <w:color w:val="000000" w:themeColor="text1"/>
        </w:rPr>
        <w:t>契約或相關處理方案進行協商</w:t>
      </w:r>
      <w:r w:rsidR="003B0BA9" w:rsidRPr="001B0C1F">
        <w:rPr>
          <w:rFonts w:ascii="標楷體" w:eastAsia="標楷體" w:hAnsi="標楷體" w:hint="eastAsia"/>
          <w:bCs/>
          <w:color w:val="000000" w:themeColor="text1"/>
        </w:rPr>
        <w:t>，</w:t>
      </w:r>
      <w:r w:rsidR="008942A8" w:rsidRPr="001B0C1F">
        <w:rPr>
          <w:rFonts w:ascii="標楷體" w:eastAsia="標楷體" w:hAnsi="標楷體" w:hint="eastAsia"/>
          <w:bCs/>
          <w:color w:val="000000" w:themeColor="text1"/>
        </w:rPr>
        <w:t>仍無法達成協議時</w:t>
      </w:r>
      <w:r w:rsidR="00902CB1" w:rsidRPr="001B0C1F">
        <w:rPr>
          <w:rFonts w:ascii="標楷體" w:eastAsia="標楷體" w:hAnsi="標楷體" w:hint="eastAsia"/>
          <w:bCs/>
          <w:color w:val="000000" w:themeColor="text1"/>
        </w:rPr>
        <w:t>，</w:t>
      </w:r>
      <w:r w:rsidR="008942A8" w:rsidRPr="001B0C1F">
        <w:rPr>
          <w:rFonts w:ascii="標楷體" w:eastAsia="標楷體" w:hAnsi="標楷體" w:hint="eastAsia"/>
          <w:bCs/>
          <w:color w:val="000000" w:themeColor="text1"/>
        </w:rPr>
        <w:t>任一方均得以書面通知他方終止本</w:t>
      </w:r>
      <w:r w:rsidR="0047462C" w:rsidRPr="001B0C1F">
        <w:rPr>
          <w:rFonts w:ascii="標楷體" w:eastAsia="標楷體" w:hAnsi="標楷體" w:hint="eastAsia"/>
          <w:bCs/>
          <w:color w:val="000000" w:themeColor="text1"/>
        </w:rPr>
        <w:t>租賃</w:t>
      </w:r>
      <w:r w:rsidR="008942A8" w:rsidRPr="001B0C1F">
        <w:rPr>
          <w:rFonts w:ascii="標楷體" w:eastAsia="標楷體" w:hAnsi="標楷體" w:hint="eastAsia"/>
          <w:bCs/>
          <w:color w:val="000000" w:themeColor="text1"/>
        </w:rPr>
        <w:t>契約。</w:t>
      </w:r>
    </w:p>
    <w:p w:rsidR="0027706C" w:rsidRPr="001B0C1F" w:rsidRDefault="00096B22"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（二）</w:t>
      </w:r>
      <w:r w:rsidR="0047462C" w:rsidRPr="001B0C1F">
        <w:rPr>
          <w:rFonts w:ascii="標楷體" w:eastAsia="標楷體" w:hAnsi="標楷體" w:hint="eastAsia"/>
          <w:bCs/>
          <w:color w:val="000000" w:themeColor="text1"/>
        </w:rPr>
        <w:t>雙</w:t>
      </w:r>
      <w:r w:rsidR="00D302E0" w:rsidRPr="001B0C1F">
        <w:rPr>
          <w:rFonts w:ascii="標楷體" w:eastAsia="標楷體" w:hAnsi="標楷體" w:hint="eastAsia"/>
          <w:bCs/>
          <w:color w:val="000000" w:themeColor="text1"/>
        </w:rPr>
        <w:t>方依前項</w:t>
      </w:r>
      <w:r w:rsidR="00C528CB" w:rsidRPr="001B0C1F">
        <w:rPr>
          <w:rFonts w:ascii="標楷體" w:eastAsia="標楷體" w:hAnsi="標楷體" w:hint="eastAsia"/>
          <w:bCs/>
          <w:color w:val="000000" w:themeColor="text1"/>
        </w:rPr>
        <w:t>非可歸責於雙方之事由而</w:t>
      </w:r>
      <w:r w:rsidR="006B275C" w:rsidRPr="001B0C1F">
        <w:rPr>
          <w:rFonts w:ascii="標楷體" w:eastAsia="標楷體" w:hAnsi="標楷體" w:hint="eastAsia"/>
          <w:bCs/>
          <w:color w:val="000000" w:themeColor="text1"/>
        </w:rPr>
        <w:t>終止</w:t>
      </w:r>
      <w:r w:rsidR="0047462C" w:rsidRPr="001B0C1F">
        <w:rPr>
          <w:rFonts w:ascii="標楷體" w:eastAsia="標楷體" w:hAnsi="標楷體" w:hint="eastAsia"/>
          <w:bCs/>
          <w:color w:val="000000" w:themeColor="text1"/>
        </w:rPr>
        <w:t>本租賃</w:t>
      </w:r>
      <w:r w:rsidR="006B275C" w:rsidRPr="001B0C1F">
        <w:rPr>
          <w:rFonts w:ascii="標楷體" w:eastAsia="標楷體" w:hAnsi="標楷體" w:hint="eastAsia"/>
          <w:bCs/>
          <w:color w:val="000000" w:themeColor="text1"/>
        </w:rPr>
        <w:t>契約</w:t>
      </w:r>
      <w:r w:rsidR="00D55A22" w:rsidRPr="001B0C1F">
        <w:rPr>
          <w:rFonts w:ascii="標楷體" w:eastAsia="標楷體" w:hAnsi="標楷體" w:hint="eastAsia"/>
          <w:bCs/>
          <w:color w:val="000000" w:themeColor="text1"/>
        </w:rPr>
        <w:t>，</w:t>
      </w:r>
      <w:r w:rsidR="00676FE0" w:rsidRPr="001B0C1F">
        <w:rPr>
          <w:rFonts w:ascii="標楷體" w:eastAsia="標楷體" w:hAnsi="標楷體" w:hint="eastAsia"/>
          <w:bCs/>
          <w:color w:val="000000" w:themeColor="text1"/>
        </w:rPr>
        <w:t>得依下列規定處理之：</w:t>
      </w:r>
    </w:p>
    <w:p w:rsidR="00D603F9" w:rsidRPr="001B0C1F" w:rsidRDefault="00676FE0" w:rsidP="001B0C1F">
      <w:pPr>
        <w:snapToGrid w:val="0"/>
        <w:spacing w:line="360" w:lineRule="auto"/>
        <w:ind w:leftChars="450" w:left="1320" w:hangingChars="100" w:hanging="240"/>
        <w:rPr>
          <w:rFonts w:ascii="標楷體" w:eastAsia="標楷體" w:hAnsi="標楷體"/>
          <w:color w:val="000000"/>
        </w:rPr>
      </w:pPr>
      <w:r w:rsidRPr="001B0C1F">
        <w:rPr>
          <w:rFonts w:ascii="標楷體" w:eastAsia="標楷體" w:hAnsi="標楷體" w:hint="eastAsia"/>
          <w:color w:val="000000"/>
        </w:rPr>
        <w:t>1</w:t>
      </w:r>
      <w:r w:rsidR="00FB66D6" w:rsidRPr="001B0C1F">
        <w:rPr>
          <w:rFonts w:ascii="標楷體" w:eastAsia="標楷體" w:hAnsi="標楷體" w:hint="eastAsia"/>
          <w:color w:val="000000"/>
        </w:rPr>
        <w:t>.</w:t>
      </w:r>
      <w:r w:rsidR="00E91AFB" w:rsidRPr="001B0C1F">
        <w:rPr>
          <w:rFonts w:ascii="標楷體" w:eastAsia="標楷體" w:hAnsi="標楷體" w:hint="eastAsia"/>
          <w:color w:val="000000"/>
        </w:rPr>
        <w:t>甲</w:t>
      </w:r>
      <w:r w:rsidR="008969B4" w:rsidRPr="001B0C1F">
        <w:rPr>
          <w:rFonts w:ascii="標楷體" w:eastAsia="標楷體" w:hAnsi="標楷體" w:hint="eastAsia"/>
          <w:color w:val="000000"/>
        </w:rPr>
        <w:t>方</w:t>
      </w:r>
      <w:r w:rsidR="00470262" w:rsidRPr="001B0C1F">
        <w:rPr>
          <w:rFonts w:ascii="標楷體" w:eastAsia="標楷體" w:hAnsi="標楷體" w:hint="eastAsia"/>
          <w:color w:val="000000"/>
        </w:rPr>
        <w:t>應退還全額履約保證金或其餘額。</w:t>
      </w:r>
    </w:p>
    <w:p w:rsidR="00676FE0" w:rsidRPr="001B0C1F" w:rsidRDefault="00676FE0" w:rsidP="001B0C1F">
      <w:pPr>
        <w:snapToGrid w:val="0"/>
        <w:spacing w:line="360" w:lineRule="auto"/>
        <w:ind w:leftChars="450" w:left="1320" w:hangingChars="100" w:hanging="240"/>
        <w:rPr>
          <w:rFonts w:ascii="標楷體" w:eastAsia="標楷體" w:hAnsi="標楷體"/>
          <w:color w:val="000000"/>
        </w:rPr>
      </w:pPr>
      <w:r w:rsidRPr="001B0C1F">
        <w:rPr>
          <w:rFonts w:ascii="標楷體" w:eastAsia="標楷體" w:hAnsi="標楷體" w:hint="eastAsia"/>
          <w:color w:val="000000"/>
        </w:rPr>
        <w:t>2</w:t>
      </w:r>
      <w:r w:rsidR="00FB66D6" w:rsidRPr="001B0C1F">
        <w:rPr>
          <w:rFonts w:ascii="標楷體" w:eastAsia="標楷體" w:hAnsi="標楷體" w:hint="eastAsia"/>
          <w:color w:val="000000"/>
        </w:rPr>
        <w:t>.</w:t>
      </w:r>
      <w:r w:rsidRPr="001B0C1F">
        <w:rPr>
          <w:rFonts w:ascii="標楷體" w:eastAsia="標楷體" w:hAnsi="標楷體" w:hint="eastAsia"/>
          <w:color w:val="000000"/>
        </w:rPr>
        <w:t>其他</w:t>
      </w:r>
      <w:r w:rsidR="00994CE3" w:rsidRPr="001B0C1F">
        <w:rPr>
          <w:rFonts w:ascii="標楷體" w:eastAsia="標楷體" w:hAnsi="標楷體" w:hint="eastAsia"/>
          <w:color w:val="000000"/>
        </w:rPr>
        <w:t>經</w:t>
      </w:r>
      <w:r w:rsidRPr="001B0C1F">
        <w:rPr>
          <w:rFonts w:ascii="標楷體" w:eastAsia="標楷體" w:hAnsi="標楷體" w:hint="eastAsia"/>
          <w:color w:val="000000"/>
        </w:rPr>
        <w:t>雙方同意之補救措施。</w:t>
      </w:r>
    </w:p>
    <w:p w:rsidR="0027706C" w:rsidRPr="000706A8" w:rsidRDefault="0017400A" w:rsidP="00392EB3">
      <w:pPr>
        <w:autoSpaceDE w:val="0"/>
        <w:autoSpaceDN w:val="0"/>
        <w:adjustRightInd w:val="0"/>
        <w:spacing w:line="360" w:lineRule="auto"/>
        <w:ind w:left="721" w:hangingChars="300" w:hanging="721"/>
        <w:rPr>
          <w:rFonts w:ascii="標楷體" w:eastAsia="標楷體" w:hAnsi="標楷體" w:cs="DFKaiShu-SB-Estd-BF"/>
          <w:b/>
          <w:bCs/>
          <w:color w:val="000000"/>
          <w:kern w:val="0"/>
          <w:lang w:bidi="sa-IN"/>
        </w:rPr>
      </w:pPr>
      <w:r w:rsidRPr="000706A8">
        <w:rPr>
          <w:rFonts w:ascii="標楷體" w:eastAsia="標楷體" w:hAnsi="標楷體" w:cs="DFKaiShu-SB-Estd-BF" w:hint="eastAsia"/>
          <w:b/>
          <w:color w:val="000000"/>
          <w:kern w:val="0"/>
          <w:lang w:bidi="sa-IN"/>
        </w:rPr>
        <w:t>十</w:t>
      </w:r>
      <w:r w:rsidR="005161E3" w:rsidRPr="000706A8">
        <w:rPr>
          <w:rFonts w:ascii="標楷體" w:eastAsia="標楷體" w:hAnsi="標楷體" w:cs="DFKaiShu-SB-Estd-BF" w:hint="eastAsia"/>
          <w:b/>
          <w:color w:val="000000"/>
          <w:kern w:val="0"/>
          <w:lang w:bidi="sa-IN"/>
        </w:rPr>
        <w:t>八</w:t>
      </w:r>
      <w:r w:rsidR="00D05EF5" w:rsidRPr="000706A8">
        <w:rPr>
          <w:rFonts w:ascii="標楷體" w:eastAsia="標楷體" w:hAnsi="標楷體" w:cs="DFKaiShu-SB-Estd-BF" w:hint="eastAsia"/>
          <w:b/>
          <w:color w:val="000000"/>
          <w:kern w:val="0"/>
          <w:lang w:bidi="sa-IN"/>
        </w:rPr>
        <w:t>、</w:t>
      </w:r>
      <w:r w:rsidR="000C4259" w:rsidRPr="000706A8">
        <w:rPr>
          <w:rFonts w:ascii="標楷體" w:eastAsia="標楷體" w:hAnsi="標楷體" w:cs="DFKaiShu-SB-Estd-BF" w:hint="eastAsia"/>
          <w:b/>
          <w:bCs/>
          <w:color w:val="000000"/>
          <w:kern w:val="0"/>
          <w:lang w:bidi="sa-IN"/>
        </w:rPr>
        <w:t>法令變更之通知方式：</w:t>
      </w:r>
    </w:p>
    <w:p w:rsidR="0027706C" w:rsidRPr="001B0C1F" w:rsidRDefault="00D636FE"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（一）</w:t>
      </w:r>
      <w:r w:rsidR="004F5670" w:rsidRPr="001B0C1F">
        <w:rPr>
          <w:rFonts w:ascii="標楷體" w:eastAsia="標楷體" w:hAnsi="標楷體" w:hint="eastAsia"/>
          <w:bCs/>
          <w:color w:val="000000" w:themeColor="text1"/>
        </w:rPr>
        <w:t>契約雙方</w:t>
      </w:r>
      <w:r w:rsidR="00450781" w:rsidRPr="001B0C1F">
        <w:rPr>
          <w:rFonts w:ascii="標楷體" w:eastAsia="標楷體" w:hAnsi="標楷體" w:hint="eastAsia"/>
          <w:bCs/>
          <w:color w:val="000000" w:themeColor="text1"/>
        </w:rPr>
        <w:t>間之通知，除另有約定者外，得以書面文件、信函、傳真或電子郵件方式為之，並送達他方所指定之人員或處所。</w:t>
      </w:r>
    </w:p>
    <w:p w:rsidR="00450781" w:rsidRPr="001B0C1F" w:rsidRDefault="00D636FE"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（二）</w:t>
      </w:r>
      <w:r w:rsidR="00450781" w:rsidRPr="001B0C1F">
        <w:rPr>
          <w:rFonts w:ascii="標楷體" w:eastAsia="標楷體" w:hAnsi="標楷體" w:hint="eastAsia"/>
          <w:bCs/>
          <w:color w:val="000000" w:themeColor="text1"/>
        </w:rPr>
        <w:t>前項通知，於送達他方或通知所載生效日生效，並以二者中較後發生者為</w:t>
      </w:r>
      <w:proofErr w:type="gramStart"/>
      <w:r w:rsidR="00450781" w:rsidRPr="001B0C1F">
        <w:rPr>
          <w:rFonts w:ascii="標楷體" w:eastAsia="標楷體" w:hAnsi="標楷體" w:hint="eastAsia"/>
          <w:bCs/>
          <w:color w:val="000000" w:themeColor="text1"/>
        </w:rPr>
        <w:t>準</w:t>
      </w:r>
      <w:proofErr w:type="gramEnd"/>
      <w:r w:rsidR="00450781" w:rsidRPr="001B0C1F">
        <w:rPr>
          <w:rFonts w:ascii="標楷體" w:eastAsia="標楷體" w:hAnsi="標楷體" w:hint="eastAsia"/>
          <w:bCs/>
          <w:color w:val="000000" w:themeColor="text1"/>
        </w:rPr>
        <w:t>。</w:t>
      </w:r>
      <w:r w:rsidR="004F5670" w:rsidRPr="001B0C1F">
        <w:rPr>
          <w:rFonts w:ascii="標楷體" w:eastAsia="標楷體" w:hAnsi="標楷體" w:hint="eastAsia"/>
          <w:bCs/>
          <w:color w:val="000000" w:themeColor="text1"/>
        </w:rPr>
        <w:t>契約雙方</w:t>
      </w:r>
      <w:r w:rsidR="00450781" w:rsidRPr="001B0C1F">
        <w:rPr>
          <w:rFonts w:ascii="標楷體" w:eastAsia="標楷體" w:hAnsi="標楷體" w:hint="eastAsia"/>
          <w:bCs/>
          <w:color w:val="000000" w:themeColor="text1"/>
        </w:rPr>
        <w:t>對通知內容如有異議，應於送達次日起</w:t>
      </w:r>
      <w:r w:rsidR="0033689C" w:rsidRPr="001B0C1F">
        <w:rPr>
          <w:rFonts w:ascii="標楷體" w:eastAsia="標楷體" w:hAnsi="標楷體" w:hint="eastAsia"/>
          <w:bCs/>
          <w:color w:val="000000" w:themeColor="text1"/>
        </w:rPr>
        <w:t>15</w:t>
      </w:r>
      <w:r w:rsidR="00450781" w:rsidRPr="001B0C1F">
        <w:rPr>
          <w:rFonts w:ascii="標楷體" w:eastAsia="標楷體" w:hAnsi="標楷體" w:hint="eastAsia"/>
          <w:bCs/>
          <w:color w:val="000000" w:themeColor="text1"/>
        </w:rPr>
        <w:t>日內通知對方，逾期未通知，視為無異議。</w:t>
      </w:r>
    </w:p>
    <w:p w:rsidR="00BE1077" w:rsidRPr="000706A8" w:rsidRDefault="005161E3" w:rsidP="0017400A">
      <w:pPr>
        <w:autoSpaceDE w:val="0"/>
        <w:autoSpaceDN w:val="0"/>
        <w:adjustRightInd w:val="0"/>
        <w:snapToGrid w:val="0"/>
        <w:spacing w:line="360" w:lineRule="auto"/>
        <w:rPr>
          <w:rFonts w:ascii="標楷體" w:eastAsia="標楷體" w:hAnsi="標楷體" w:cs="DFKaiShu-SB-Estd-BF"/>
          <w:color w:val="000000"/>
          <w:kern w:val="0"/>
        </w:rPr>
      </w:pPr>
      <w:r w:rsidRPr="000706A8">
        <w:rPr>
          <w:rFonts w:ascii="標楷體" w:eastAsia="標楷體" w:hAnsi="標楷體" w:cs="DFKaiShu-SB-Estd-BF" w:hint="eastAsia"/>
          <w:b/>
          <w:color w:val="000000"/>
          <w:kern w:val="0"/>
        </w:rPr>
        <w:t>十九</w:t>
      </w:r>
      <w:r w:rsidR="000C6E6E" w:rsidRPr="000706A8">
        <w:rPr>
          <w:rFonts w:ascii="標楷體" w:eastAsia="標楷體" w:hAnsi="標楷體" w:cs="DFKaiShu-SB-Estd-BF" w:hint="eastAsia"/>
          <w:b/>
          <w:color w:val="000000"/>
          <w:kern w:val="0"/>
        </w:rPr>
        <w:t>、租賃房</w:t>
      </w:r>
      <w:r w:rsidR="00D10FED" w:rsidRPr="000706A8">
        <w:rPr>
          <w:rFonts w:ascii="標楷體" w:eastAsia="標楷體" w:hAnsi="標楷體" w:cs="DFKaiShu-SB-Estd-BF" w:hint="eastAsia"/>
          <w:b/>
          <w:color w:val="000000"/>
          <w:kern w:val="0"/>
        </w:rPr>
        <w:t>舍</w:t>
      </w:r>
      <w:r w:rsidR="000C6E6E" w:rsidRPr="000706A8">
        <w:rPr>
          <w:rFonts w:ascii="標楷體" w:eastAsia="標楷體" w:hAnsi="標楷體" w:cs="DFKaiShu-SB-Estd-BF" w:hint="eastAsia"/>
          <w:b/>
          <w:color w:val="000000"/>
          <w:kern w:val="0"/>
        </w:rPr>
        <w:t>之返還：</w:t>
      </w:r>
    </w:p>
    <w:p w:rsidR="00D156C6" w:rsidRPr="001B0C1F" w:rsidRDefault="00BE1077"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（一）</w:t>
      </w:r>
      <w:r w:rsidR="00E91AFB" w:rsidRPr="001B0C1F">
        <w:rPr>
          <w:rFonts w:ascii="標楷體" w:eastAsia="標楷體" w:hAnsi="標楷體" w:hint="eastAsia"/>
          <w:bCs/>
          <w:color w:val="000000" w:themeColor="text1"/>
        </w:rPr>
        <w:t>乙方</w:t>
      </w:r>
      <w:r w:rsidR="002A57D8" w:rsidRPr="001B0C1F">
        <w:rPr>
          <w:rFonts w:ascii="標楷體" w:eastAsia="標楷體" w:hAnsi="標楷體" w:hint="eastAsia"/>
          <w:bCs/>
          <w:color w:val="000000" w:themeColor="text1"/>
        </w:rPr>
        <w:t>於</w:t>
      </w:r>
      <w:r w:rsidR="002A57D8" w:rsidRPr="001B0C1F">
        <w:rPr>
          <w:rFonts w:ascii="標楷體" w:eastAsia="標楷體" w:hAnsi="標楷體"/>
          <w:bCs/>
          <w:color w:val="000000" w:themeColor="text1"/>
        </w:rPr>
        <w:t>租賃契約解除、終止</w:t>
      </w:r>
      <w:r w:rsidR="002A57D8" w:rsidRPr="001B0C1F">
        <w:rPr>
          <w:rFonts w:ascii="標楷體" w:eastAsia="標楷體" w:hAnsi="標楷體" w:hint="eastAsia"/>
          <w:bCs/>
          <w:color w:val="000000" w:themeColor="text1"/>
        </w:rPr>
        <w:t>或租期屆滿未獲續租時</w:t>
      </w:r>
      <w:r w:rsidR="002A57D8" w:rsidRPr="001B0C1F">
        <w:rPr>
          <w:rFonts w:ascii="標楷體" w:eastAsia="標楷體" w:hAnsi="標楷體"/>
          <w:bCs/>
          <w:color w:val="000000" w:themeColor="text1"/>
        </w:rPr>
        <w:t>，應</w:t>
      </w:r>
      <w:r w:rsidR="002A57D8" w:rsidRPr="001B0C1F">
        <w:rPr>
          <w:rFonts w:ascii="標楷體" w:eastAsia="標楷體" w:hAnsi="標楷體" w:hint="eastAsia"/>
          <w:bCs/>
          <w:color w:val="000000" w:themeColor="text1"/>
        </w:rPr>
        <w:t>於上開期日起</w:t>
      </w:r>
      <w:r w:rsidR="002931C3" w:rsidRPr="001B0C1F">
        <w:rPr>
          <w:rFonts w:ascii="標楷體" w:eastAsia="標楷體" w:hAnsi="標楷體" w:hint="eastAsia"/>
          <w:bCs/>
          <w:color w:val="000000" w:themeColor="text1"/>
        </w:rPr>
        <w:t>6</w:t>
      </w:r>
      <w:r w:rsidR="002A57D8" w:rsidRPr="001B0C1F">
        <w:rPr>
          <w:rFonts w:ascii="標楷體" w:eastAsia="標楷體" w:hAnsi="標楷體" w:hint="eastAsia"/>
          <w:bCs/>
          <w:color w:val="000000" w:themeColor="text1"/>
        </w:rPr>
        <w:t>個月內自行拆除太陽光電發電系統並返還承租房舍</w:t>
      </w:r>
      <w:r w:rsidR="00B45B7C" w:rsidRPr="001B0C1F">
        <w:rPr>
          <w:rFonts w:ascii="標楷體" w:eastAsia="標楷體" w:hAnsi="標楷體" w:hint="eastAsia"/>
          <w:bCs/>
          <w:color w:val="000000" w:themeColor="text1"/>
        </w:rPr>
        <w:t>；</w:t>
      </w:r>
      <w:r w:rsidR="002A57D8" w:rsidRPr="001B0C1F">
        <w:rPr>
          <w:rFonts w:ascii="標楷體" w:eastAsia="標楷體" w:hAnsi="標楷體" w:hint="eastAsia"/>
          <w:bCs/>
          <w:color w:val="000000" w:themeColor="text1"/>
        </w:rPr>
        <w:t>未拆除者，視同拋棄該太陽光電發電系統所有權，並由</w:t>
      </w:r>
      <w:r w:rsidR="00E91AFB"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2A57D8" w:rsidRPr="001B0C1F">
        <w:rPr>
          <w:rFonts w:ascii="標楷體" w:eastAsia="標楷體" w:hAnsi="標楷體" w:hint="eastAsia"/>
          <w:bCs/>
          <w:color w:val="000000" w:themeColor="text1"/>
        </w:rPr>
        <w:t>自行處理</w:t>
      </w:r>
      <w:r w:rsidR="00B45B7C" w:rsidRPr="001B0C1F">
        <w:rPr>
          <w:rFonts w:ascii="標楷體" w:eastAsia="標楷體" w:hAnsi="標楷體" w:hint="eastAsia"/>
          <w:bCs/>
          <w:color w:val="000000" w:themeColor="text1"/>
        </w:rPr>
        <w:t>，拆除</w:t>
      </w:r>
      <w:r w:rsidR="002A57D8" w:rsidRPr="001B0C1F">
        <w:rPr>
          <w:rFonts w:ascii="標楷體" w:eastAsia="標楷體" w:hAnsi="標楷體" w:hint="eastAsia"/>
          <w:bCs/>
          <w:color w:val="000000" w:themeColor="text1"/>
        </w:rPr>
        <w:t>設備費用由</w:t>
      </w:r>
      <w:r w:rsidR="00E91AFB" w:rsidRPr="001B0C1F">
        <w:rPr>
          <w:rFonts w:ascii="標楷體" w:eastAsia="標楷體" w:hAnsi="標楷體" w:hint="eastAsia"/>
          <w:bCs/>
          <w:color w:val="000000" w:themeColor="text1"/>
        </w:rPr>
        <w:t>乙方</w:t>
      </w:r>
      <w:r w:rsidR="002A57D8" w:rsidRPr="001B0C1F">
        <w:rPr>
          <w:rFonts w:ascii="標楷體" w:eastAsia="標楷體" w:hAnsi="標楷體" w:hint="eastAsia"/>
          <w:bCs/>
          <w:color w:val="000000" w:themeColor="text1"/>
        </w:rPr>
        <w:t>負擔</w:t>
      </w:r>
      <w:r w:rsidR="00470262" w:rsidRPr="001B0C1F">
        <w:rPr>
          <w:rFonts w:ascii="標楷體" w:eastAsia="標楷體" w:hAnsi="標楷體"/>
          <w:bCs/>
          <w:color w:val="000000" w:themeColor="text1"/>
        </w:rPr>
        <w:t>，不足部分再向</w:t>
      </w:r>
      <w:r w:rsidR="00E91AFB" w:rsidRPr="001B0C1F">
        <w:rPr>
          <w:rFonts w:ascii="標楷體" w:eastAsia="標楷體" w:hAnsi="標楷體" w:hint="eastAsia"/>
          <w:bCs/>
          <w:color w:val="000000" w:themeColor="text1"/>
        </w:rPr>
        <w:t>乙方</w:t>
      </w:r>
      <w:r w:rsidR="00470262" w:rsidRPr="001B0C1F">
        <w:rPr>
          <w:rFonts w:ascii="標楷體" w:eastAsia="標楷體" w:hAnsi="標楷體"/>
          <w:bCs/>
          <w:color w:val="000000" w:themeColor="text1"/>
        </w:rPr>
        <w:t>求償</w:t>
      </w:r>
      <w:r w:rsidR="00470262" w:rsidRPr="001B0C1F">
        <w:rPr>
          <w:rFonts w:ascii="標楷體" w:eastAsia="標楷體" w:hAnsi="標楷體" w:hint="eastAsia"/>
          <w:bCs/>
          <w:color w:val="000000" w:themeColor="text1"/>
        </w:rPr>
        <w:t>。</w:t>
      </w:r>
    </w:p>
    <w:p w:rsidR="000D61C5" w:rsidRPr="001B0C1F" w:rsidRDefault="00BE1077"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（二）</w:t>
      </w:r>
      <w:r w:rsidR="00E91AFB" w:rsidRPr="001B0C1F">
        <w:rPr>
          <w:rFonts w:ascii="標楷體" w:eastAsia="標楷體" w:hAnsi="標楷體" w:hint="eastAsia"/>
          <w:bCs/>
          <w:color w:val="000000" w:themeColor="text1"/>
        </w:rPr>
        <w:t>乙方</w:t>
      </w:r>
      <w:r w:rsidR="001B3901" w:rsidRPr="001B0C1F">
        <w:rPr>
          <w:rFonts w:ascii="標楷體" w:eastAsia="標楷體" w:hAnsi="標楷體" w:hint="eastAsia"/>
          <w:bCs/>
          <w:color w:val="000000" w:themeColor="text1"/>
        </w:rPr>
        <w:t>未依前項規定返還租賃空間，</w:t>
      </w:r>
      <w:r w:rsidR="004E3457" w:rsidRPr="001B0C1F">
        <w:rPr>
          <w:rFonts w:ascii="標楷體" w:eastAsia="標楷體" w:hAnsi="標楷體" w:hint="eastAsia"/>
          <w:bCs/>
          <w:color w:val="000000" w:themeColor="text1"/>
        </w:rPr>
        <w:t>其</w:t>
      </w:r>
      <w:r w:rsidR="000D61C5" w:rsidRPr="001B0C1F">
        <w:rPr>
          <w:rFonts w:ascii="標楷體" w:eastAsia="標楷體" w:hAnsi="標楷體" w:hint="eastAsia"/>
          <w:bCs/>
          <w:color w:val="000000" w:themeColor="text1"/>
        </w:rPr>
        <w:t>所繳之履約保證金由</w:t>
      </w:r>
      <w:r w:rsidR="00E91AFB"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0D61C5" w:rsidRPr="001B0C1F">
        <w:rPr>
          <w:rFonts w:ascii="標楷體" w:eastAsia="標楷體" w:hAnsi="標楷體" w:hint="eastAsia"/>
          <w:bCs/>
          <w:color w:val="000000" w:themeColor="text1"/>
        </w:rPr>
        <w:t>沒收。</w:t>
      </w:r>
    </w:p>
    <w:p w:rsidR="00B34D6F" w:rsidRPr="001B0C1F" w:rsidRDefault="00B34D6F"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（三）</w:t>
      </w:r>
      <w:proofErr w:type="gramStart"/>
      <w:r w:rsidRPr="001B0C1F">
        <w:rPr>
          <w:rFonts w:ascii="標楷體" w:eastAsia="標楷體" w:hAnsi="標楷體" w:hint="eastAsia"/>
          <w:bCs/>
          <w:color w:val="000000" w:themeColor="text1"/>
        </w:rPr>
        <w:t>若</w:t>
      </w:r>
      <w:r w:rsidR="00E91AFB" w:rsidRPr="001B0C1F">
        <w:rPr>
          <w:rFonts w:ascii="標楷體" w:eastAsia="標楷體" w:hAnsi="標楷體" w:hint="eastAsia"/>
          <w:bCs/>
          <w:color w:val="000000" w:themeColor="text1"/>
        </w:rPr>
        <w:t>乙方</w:t>
      </w:r>
      <w:proofErr w:type="gramEnd"/>
      <w:r w:rsidRPr="001B0C1F">
        <w:rPr>
          <w:rFonts w:ascii="標楷體" w:eastAsia="標楷體" w:hAnsi="標楷體" w:hint="eastAsia"/>
          <w:bCs/>
          <w:color w:val="000000" w:themeColor="text1"/>
        </w:rPr>
        <w:t>應回復</w:t>
      </w:r>
      <w:r w:rsidR="002931C3" w:rsidRPr="001B0C1F">
        <w:rPr>
          <w:rFonts w:ascii="標楷體" w:eastAsia="標楷體" w:hAnsi="標楷體" w:hint="eastAsia"/>
          <w:bCs/>
          <w:color w:val="000000" w:themeColor="text1"/>
        </w:rPr>
        <w:t>可使用</w:t>
      </w:r>
      <w:r w:rsidRPr="001B0C1F">
        <w:rPr>
          <w:rFonts w:ascii="標楷體" w:eastAsia="標楷體" w:hAnsi="標楷體" w:hint="eastAsia"/>
          <w:bCs/>
          <w:color w:val="000000" w:themeColor="text1"/>
        </w:rPr>
        <w:t>狀</w:t>
      </w:r>
      <w:r w:rsidR="002931C3" w:rsidRPr="001B0C1F">
        <w:rPr>
          <w:rFonts w:ascii="標楷體" w:eastAsia="標楷體" w:hAnsi="標楷體" w:hint="eastAsia"/>
          <w:bCs/>
          <w:color w:val="000000" w:themeColor="text1"/>
        </w:rPr>
        <w:t>態而未回復可使用</w:t>
      </w:r>
      <w:r w:rsidRPr="001B0C1F">
        <w:rPr>
          <w:rFonts w:ascii="標楷體" w:eastAsia="標楷體" w:hAnsi="標楷體" w:hint="eastAsia"/>
          <w:bCs/>
          <w:color w:val="000000" w:themeColor="text1"/>
        </w:rPr>
        <w:t>狀</w:t>
      </w:r>
      <w:r w:rsidR="002931C3" w:rsidRPr="001B0C1F">
        <w:rPr>
          <w:rFonts w:ascii="標楷體" w:eastAsia="標楷體" w:hAnsi="標楷體" w:hint="eastAsia"/>
          <w:bCs/>
          <w:color w:val="000000" w:themeColor="text1"/>
        </w:rPr>
        <w:t>態</w:t>
      </w:r>
      <w:r w:rsidRPr="001B0C1F">
        <w:rPr>
          <w:rFonts w:ascii="標楷體" w:eastAsia="標楷體" w:hAnsi="標楷體" w:hint="eastAsia"/>
          <w:bCs/>
          <w:color w:val="000000" w:themeColor="text1"/>
        </w:rPr>
        <w:t>其所遺留之</w:t>
      </w:r>
      <w:r w:rsidR="00470262" w:rsidRPr="001B0C1F">
        <w:rPr>
          <w:rFonts w:ascii="標楷體" w:eastAsia="標楷體" w:hAnsi="標楷體" w:hint="eastAsia"/>
          <w:bCs/>
          <w:color w:val="000000" w:themeColor="text1"/>
        </w:rPr>
        <w:t>設備、器具、</w:t>
      </w:r>
      <w:r w:rsidRPr="001B0C1F">
        <w:rPr>
          <w:rFonts w:ascii="標楷體" w:eastAsia="標楷體" w:hAnsi="標楷體" w:hint="eastAsia"/>
          <w:bCs/>
          <w:color w:val="000000" w:themeColor="text1"/>
        </w:rPr>
        <w:t>及雜物一概視為廢棄物論，無條件任憑</w:t>
      </w:r>
      <w:r w:rsidR="00E91AFB"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Pr="001B0C1F">
        <w:rPr>
          <w:rFonts w:ascii="標楷體" w:eastAsia="標楷體" w:hAnsi="標楷體" w:hint="eastAsia"/>
          <w:bCs/>
          <w:color w:val="000000" w:themeColor="text1"/>
        </w:rPr>
        <w:t>處理（包含丟棄），</w:t>
      </w:r>
      <w:r w:rsidR="00E91AFB" w:rsidRPr="001B0C1F">
        <w:rPr>
          <w:rFonts w:ascii="標楷體" w:eastAsia="標楷體" w:hAnsi="標楷體" w:hint="eastAsia"/>
          <w:bCs/>
          <w:color w:val="000000" w:themeColor="text1"/>
        </w:rPr>
        <w:t>乙方</w:t>
      </w:r>
      <w:r w:rsidRPr="001B0C1F">
        <w:rPr>
          <w:rFonts w:ascii="標楷體" w:eastAsia="標楷體" w:hAnsi="標楷體" w:hint="eastAsia"/>
          <w:bCs/>
          <w:color w:val="000000" w:themeColor="text1"/>
        </w:rPr>
        <w:t>不得異議。</w:t>
      </w:r>
      <w:r w:rsidR="00E91AFB"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Pr="001B0C1F">
        <w:rPr>
          <w:rFonts w:ascii="標楷體" w:eastAsia="標楷體" w:hAnsi="標楷體" w:hint="eastAsia"/>
          <w:bCs/>
          <w:color w:val="000000" w:themeColor="text1"/>
        </w:rPr>
        <w:t>因搬移處置或丟棄該</w:t>
      </w:r>
      <w:r w:rsidR="00470262" w:rsidRPr="001B0C1F">
        <w:rPr>
          <w:rFonts w:ascii="標楷體" w:eastAsia="標楷體" w:hAnsi="標楷體" w:hint="eastAsia"/>
          <w:bCs/>
          <w:color w:val="000000" w:themeColor="text1"/>
        </w:rPr>
        <w:t>設備、</w:t>
      </w:r>
      <w:r w:rsidRPr="001B0C1F">
        <w:rPr>
          <w:rFonts w:ascii="標楷體" w:eastAsia="標楷體" w:hAnsi="標楷體" w:hint="eastAsia"/>
          <w:bCs/>
          <w:color w:val="000000" w:themeColor="text1"/>
        </w:rPr>
        <w:t>傢俱及雜物等回復</w:t>
      </w:r>
      <w:r w:rsidR="00E91AFB" w:rsidRPr="001B0C1F">
        <w:rPr>
          <w:rFonts w:ascii="標楷體" w:eastAsia="標楷體" w:hAnsi="標楷體" w:hint="eastAsia"/>
          <w:bCs/>
          <w:color w:val="000000" w:themeColor="text1"/>
        </w:rPr>
        <w:t>使用狀態</w:t>
      </w:r>
      <w:r w:rsidRPr="001B0C1F">
        <w:rPr>
          <w:rFonts w:ascii="標楷體" w:eastAsia="標楷體" w:hAnsi="標楷體" w:hint="eastAsia"/>
          <w:bCs/>
          <w:color w:val="000000" w:themeColor="text1"/>
        </w:rPr>
        <w:t>所生之處置費用，得自</w:t>
      </w:r>
      <w:r w:rsidR="00E91AFB" w:rsidRPr="001B0C1F">
        <w:rPr>
          <w:rFonts w:ascii="標楷體" w:eastAsia="標楷體" w:hAnsi="標楷體" w:hint="eastAsia"/>
          <w:bCs/>
          <w:color w:val="000000" w:themeColor="text1"/>
        </w:rPr>
        <w:t>乙方</w:t>
      </w:r>
      <w:r w:rsidRPr="001B0C1F">
        <w:rPr>
          <w:rFonts w:ascii="標楷體" w:eastAsia="標楷體" w:hAnsi="標楷體" w:hint="eastAsia"/>
          <w:bCs/>
          <w:color w:val="000000" w:themeColor="text1"/>
        </w:rPr>
        <w:t>履約保證金中扣除。</w:t>
      </w:r>
    </w:p>
    <w:p w:rsidR="00375973" w:rsidRPr="000706A8" w:rsidRDefault="004B5FCF" w:rsidP="0041153B">
      <w:pPr>
        <w:snapToGrid w:val="0"/>
        <w:spacing w:line="360" w:lineRule="auto"/>
        <w:ind w:left="721" w:hangingChars="300" w:hanging="721"/>
        <w:rPr>
          <w:rFonts w:ascii="標楷體" w:eastAsia="標楷體" w:hAnsi="標楷體"/>
          <w:color w:val="000000"/>
        </w:rPr>
      </w:pPr>
      <w:r w:rsidRPr="000706A8">
        <w:rPr>
          <w:rFonts w:ascii="標楷體" w:eastAsia="標楷體" w:hAnsi="標楷體" w:cs="DFKaiShu-SB-Estd-BF" w:hint="eastAsia"/>
          <w:b/>
          <w:color w:val="000000"/>
          <w:kern w:val="0"/>
        </w:rPr>
        <w:lastRenderedPageBreak/>
        <w:t>二</w:t>
      </w:r>
      <w:r w:rsidR="005161E3" w:rsidRPr="000706A8">
        <w:rPr>
          <w:rFonts w:ascii="標楷體" w:eastAsia="標楷體" w:hAnsi="標楷體" w:cs="DFKaiShu-SB-Estd-BF" w:hint="eastAsia"/>
          <w:b/>
          <w:color w:val="000000"/>
          <w:kern w:val="0"/>
        </w:rPr>
        <w:t>十</w:t>
      </w:r>
      <w:r w:rsidR="00375973" w:rsidRPr="000706A8">
        <w:rPr>
          <w:rFonts w:ascii="標楷體" w:eastAsia="標楷體" w:hAnsi="標楷體" w:cs="DFKaiShu-SB-Estd-BF" w:hint="eastAsia"/>
          <w:b/>
          <w:color w:val="000000"/>
          <w:kern w:val="0"/>
        </w:rPr>
        <w:t>、</w:t>
      </w:r>
      <w:r w:rsidR="00E91AFB">
        <w:rPr>
          <w:rFonts w:ascii="標楷體" w:eastAsia="標楷體" w:hAnsi="標楷體" w:hint="eastAsia"/>
          <w:color w:val="000000"/>
        </w:rPr>
        <w:t>乙方</w:t>
      </w:r>
      <w:r w:rsidR="00CB36D1" w:rsidRPr="000706A8">
        <w:rPr>
          <w:rFonts w:ascii="標楷體" w:eastAsia="標楷體" w:hAnsi="標楷體" w:hint="eastAsia"/>
          <w:color w:val="000000"/>
        </w:rPr>
        <w:t>不得主張</w:t>
      </w:r>
      <w:r w:rsidR="00375973" w:rsidRPr="000706A8">
        <w:rPr>
          <w:rFonts w:ascii="標楷體" w:eastAsia="標楷體" w:hAnsi="標楷體" w:hint="eastAsia"/>
          <w:color w:val="000000"/>
        </w:rPr>
        <w:t>土地法第一百零四條之優先購買權</w:t>
      </w:r>
      <w:r w:rsidR="0041153B" w:rsidRPr="000706A8">
        <w:rPr>
          <w:rFonts w:ascii="標楷體" w:eastAsia="標楷體" w:hAnsi="標楷體" w:hint="eastAsia"/>
          <w:color w:val="000000"/>
        </w:rPr>
        <w:t>及設定地上權，不得以本租賃契約作為設定抵押擔保或其他類似使用</w:t>
      </w:r>
      <w:r w:rsidR="00375973" w:rsidRPr="000706A8">
        <w:rPr>
          <w:rFonts w:ascii="標楷體" w:eastAsia="標楷體" w:hAnsi="標楷體" w:hint="eastAsia"/>
          <w:color w:val="000000"/>
        </w:rPr>
        <w:t>。</w:t>
      </w:r>
    </w:p>
    <w:p w:rsidR="00D223EE" w:rsidRPr="000706A8" w:rsidRDefault="004B5FCF" w:rsidP="0017400A">
      <w:pPr>
        <w:autoSpaceDE w:val="0"/>
        <w:autoSpaceDN w:val="0"/>
        <w:adjustRightInd w:val="0"/>
        <w:snapToGrid w:val="0"/>
        <w:spacing w:line="360" w:lineRule="auto"/>
        <w:rPr>
          <w:rFonts w:ascii="標楷體" w:eastAsia="標楷體" w:hAnsi="標楷體" w:cs="DFKaiShu-SB-Estd-BF"/>
          <w:b/>
          <w:color w:val="000000"/>
          <w:kern w:val="0"/>
        </w:rPr>
      </w:pPr>
      <w:r w:rsidRPr="000706A8">
        <w:rPr>
          <w:rFonts w:ascii="標楷體" w:eastAsia="標楷體" w:hAnsi="標楷體" w:cs="DFKaiShu-SB-Estd-BF" w:hint="eastAsia"/>
          <w:b/>
          <w:color w:val="000000"/>
          <w:kern w:val="0"/>
        </w:rPr>
        <w:t>二</w:t>
      </w:r>
      <w:r w:rsidR="005161E3" w:rsidRPr="000706A8">
        <w:rPr>
          <w:rFonts w:ascii="標楷體" w:eastAsia="標楷體" w:hAnsi="標楷體" w:cs="DFKaiShu-SB-Estd-BF" w:hint="eastAsia"/>
          <w:b/>
          <w:color w:val="000000"/>
          <w:kern w:val="0"/>
        </w:rPr>
        <w:t>一</w:t>
      </w:r>
      <w:r w:rsidR="00DA1C2B" w:rsidRPr="000706A8">
        <w:rPr>
          <w:rFonts w:ascii="標楷體" w:eastAsia="標楷體" w:hAnsi="標楷體" w:cs="DFKaiShu-SB-Estd-BF" w:hint="eastAsia"/>
          <w:b/>
          <w:color w:val="000000"/>
          <w:kern w:val="0"/>
        </w:rPr>
        <w:t>、契約公證</w:t>
      </w:r>
      <w:r w:rsidR="00AB4AB4" w:rsidRPr="000706A8">
        <w:rPr>
          <w:rFonts w:ascii="標楷體" w:eastAsia="標楷體" w:hAnsi="標楷體" w:cs="DFKaiShu-SB-Estd-BF" w:hint="eastAsia"/>
          <w:b/>
          <w:color w:val="000000"/>
          <w:kern w:val="0"/>
        </w:rPr>
        <w:t>及訴訟</w:t>
      </w:r>
      <w:r w:rsidR="00DA1C2B" w:rsidRPr="000706A8">
        <w:rPr>
          <w:rFonts w:ascii="標楷體" w:eastAsia="標楷體" w:hAnsi="標楷體" w:cs="DFKaiShu-SB-Estd-BF" w:hint="eastAsia"/>
          <w:b/>
          <w:color w:val="000000"/>
          <w:kern w:val="0"/>
        </w:rPr>
        <w:t>：</w:t>
      </w:r>
    </w:p>
    <w:p w:rsidR="00DB6554" w:rsidRDefault="007706FC"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（一）</w:t>
      </w:r>
      <w:r w:rsidR="00DB6554" w:rsidRPr="00DB6554">
        <w:rPr>
          <w:rFonts w:ascii="標楷體" w:eastAsia="標楷體" w:hAnsi="標楷體" w:hint="eastAsia"/>
          <w:bCs/>
          <w:color w:val="000000" w:themeColor="text1"/>
        </w:rPr>
        <w:t>經核准承租者，訂約後</w:t>
      </w:r>
      <w:r w:rsidR="00DB6554">
        <w:rPr>
          <w:rFonts w:ascii="標楷體" w:eastAsia="標楷體" w:hAnsi="標楷體" w:hint="eastAsia"/>
          <w:bCs/>
          <w:color w:val="000000" w:themeColor="text1"/>
        </w:rPr>
        <w:t>60日內，乙</w:t>
      </w:r>
      <w:r w:rsidR="00DB6554" w:rsidRPr="00DB6554">
        <w:rPr>
          <w:rFonts w:ascii="標楷體" w:eastAsia="標楷體" w:hAnsi="標楷體" w:hint="eastAsia"/>
          <w:bCs/>
          <w:color w:val="000000" w:themeColor="text1"/>
        </w:rPr>
        <w:t>方應會同</w:t>
      </w:r>
      <w:r w:rsidR="00DB6554">
        <w:rPr>
          <w:rFonts w:ascii="標楷體" w:eastAsia="標楷體" w:hAnsi="標楷體" w:hint="eastAsia"/>
          <w:bCs/>
          <w:color w:val="000000" w:themeColor="text1"/>
        </w:rPr>
        <w:t>甲</w:t>
      </w:r>
      <w:r w:rsidR="00DB6554" w:rsidRPr="00DB6554">
        <w:rPr>
          <w:rFonts w:ascii="標楷體" w:eastAsia="標楷體" w:hAnsi="標楷體" w:hint="eastAsia"/>
          <w:bCs/>
          <w:color w:val="000000" w:themeColor="text1"/>
        </w:rPr>
        <w:t>方向臺灣</w:t>
      </w:r>
      <w:proofErr w:type="gramStart"/>
      <w:r w:rsidR="00DB6554" w:rsidRPr="00DB6554">
        <w:rPr>
          <w:rFonts w:ascii="標楷體" w:eastAsia="標楷體" w:hAnsi="標楷體" w:hint="eastAsia"/>
          <w:bCs/>
          <w:color w:val="000000" w:themeColor="text1"/>
        </w:rPr>
        <w:t>臺</w:t>
      </w:r>
      <w:proofErr w:type="gramEnd"/>
      <w:r w:rsidR="00DB6554" w:rsidRPr="00DB6554">
        <w:rPr>
          <w:rFonts w:ascii="標楷體" w:eastAsia="標楷體" w:hAnsi="標楷體" w:hint="eastAsia"/>
          <w:bCs/>
          <w:color w:val="000000" w:themeColor="text1"/>
        </w:rPr>
        <w:t>中地方法院或領有司法院民間公證人遴選證書之民間公證人辦理公證，並依公證法第13</w:t>
      </w:r>
      <w:r w:rsidR="00DB6554">
        <w:rPr>
          <w:rFonts w:ascii="標楷體" w:eastAsia="標楷體" w:hAnsi="標楷體" w:hint="eastAsia"/>
          <w:bCs/>
          <w:color w:val="000000" w:themeColor="text1"/>
        </w:rPr>
        <w:t>條載明屆期不履行應逕受強制執行之意旨，公證費用由乙</w:t>
      </w:r>
      <w:r w:rsidR="00DB6554" w:rsidRPr="00DB6554">
        <w:rPr>
          <w:rFonts w:ascii="標楷體" w:eastAsia="標楷體" w:hAnsi="標楷體" w:hint="eastAsia"/>
          <w:bCs/>
          <w:color w:val="000000" w:themeColor="text1"/>
        </w:rPr>
        <w:t>方負擔。</w:t>
      </w:r>
    </w:p>
    <w:p w:rsidR="00D223EE" w:rsidRPr="001B0C1F" w:rsidRDefault="00DB6554"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（二）</w:t>
      </w:r>
      <w:r w:rsidR="00B820F6" w:rsidRPr="001B0C1F">
        <w:rPr>
          <w:rFonts w:ascii="標楷體" w:eastAsia="標楷體" w:hAnsi="標楷體" w:hint="eastAsia"/>
          <w:bCs/>
          <w:color w:val="000000" w:themeColor="text1"/>
        </w:rPr>
        <w:t>如</w:t>
      </w:r>
      <w:r w:rsidR="00E91AFB" w:rsidRPr="001B0C1F">
        <w:rPr>
          <w:rFonts w:ascii="標楷體" w:eastAsia="標楷體" w:hAnsi="標楷體" w:hint="eastAsia"/>
          <w:bCs/>
          <w:color w:val="000000" w:themeColor="text1"/>
        </w:rPr>
        <w:t>乙方</w:t>
      </w:r>
      <w:r w:rsidR="00B820F6" w:rsidRPr="001B0C1F">
        <w:rPr>
          <w:rFonts w:ascii="標楷體" w:eastAsia="標楷體" w:hAnsi="標楷體" w:hint="eastAsia"/>
          <w:bCs/>
          <w:color w:val="000000" w:themeColor="text1"/>
        </w:rPr>
        <w:t>因違約，</w:t>
      </w:r>
      <w:proofErr w:type="gramStart"/>
      <w:r w:rsidR="00B820F6" w:rsidRPr="001B0C1F">
        <w:rPr>
          <w:rFonts w:ascii="標楷體" w:eastAsia="標楷體" w:hAnsi="標楷體" w:hint="eastAsia"/>
          <w:bCs/>
          <w:color w:val="000000" w:themeColor="text1"/>
        </w:rPr>
        <w:t>致</w:t>
      </w:r>
      <w:r w:rsidR="00E91AFB"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proofErr w:type="gramEnd"/>
      <w:r w:rsidR="00B820F6" w:rsidRPr="001B0C1F">
        <w:rPr>
          <w:rFonts w:ascii="標楷體" w:eastAsia="標楷體" w:hAnsi="標楷體" w:hint="eastAsia"/>
          <w:bCs/>
          <w:color w:val="000000" w:themeColor="text1"/>
        </w:rPr>
        <w:t>對</w:t>
      </w:r>
      <w:r w:rsidR="00E91AFB" w:rsidRPr="001B0C1F">
        <w:rPr>
          <w:rFonts w:ascii="標楷體" w:eastAsia="標楷體" w:hAnsi="標楷體" w:hint="eastAsia"/>
          <w:bCs/>
          <w:color w:val="000000" w:themeColor="text1"/>
        </w:rPr>
        <w:t>乙方</w:t>
      </w:r>
      <w:r w:rsidR="00B820F6" w:rsidRPr="001B0C1F">
        <w:rPr>
          <w:rFonts w:ascii="標楷體" w:eastAsia="標楷體" w:hAnsi="標楷體" w:hint="eastAsia"/>
          <w:bCs/>
          <w:color w:val="000000" w:themeColor="text1"/>
        </w:rPr>
        <w:t>提起任何訴訟及強制執行程序，</w:t>
      </w:r>
      <w:r w:rsidR="00E91AFB"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B820F6" w:rsidRPr="001B0C1F">
        <w:rPr>
          <w:rFonts w:ascii="標楷體" w:eastAsia="標楷體" w:hAnsi="標楷體" w:hint="eastAsia"/>
          <w:bCs/>
          <w:color w:val="000000" w:themeColor="text1"/>
        </w:rPr>
        <w:t>於勝訴時有權向</w:t>
      </w:r>
      <w:r w:rsidR="00E91AFB" w:rsidRPr="001B0C1F">
        <w:rPr>
          <w:rFonts w:ascii="標楷體" w:eastAsia="標楷體" w:hAnsi="標楷體" w:hint="eastAsia"/>
          <w:bCs/>
          <w:color w:val="000000" w:themeColor="text1"/>
        </w:rPr>
        <w:t>乙方</w:t>
      </w:r>
      <w:r w:rsidR="00BD6C39" w:rsidRPr="001B0C1F">
        <w:rPr>
          <w:rFonts w:ascii="標楷體" w:eastAsia="標楷體" w:hAnsi="標楷體" w:hint="eastAsia"/>
          <w:bCs/>
          <w:color w:val="000000" w:themeColor="text1"/>
        </w:rPr>
        <w:t>請求因該等訴訟及強制執行程序所支出合理之律師費。</w:t>
      </w:r>
    </w:p>
    <w:p w:rsidR="00BD6C39" w:rsidRPr="001B0C1F" w:rsidRDefault="007706FC"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w:t>
      </w:r>
      <w:r w:rsidR="00DB6554">
        <w:rPr>
          <w:rFonts w:ascii="標楷體" w:eastAsia="標楷體" w:hAnsi="標楷體" w:hint="eastAsia"/>
          <w:bCs/>
          <w:color w:val="000000" w:themeColor="text1"/>
        </w:rPr>
        <w:t>三</w:t>
      </w:r>
      <w:r w:rsidRPr="001B0C1F">
        <w:rPr>
          <w:rFonts w:ascii="標楷體" w:eastAsia="標楷體" w:hAnsi="標楷體" w:hint="eastAsia"/>
          <w:bCs/>
          <w:color w:val="000000" w:themeColor="text1"/>
        </w:rPr>
        <w:t>）</w:t>
      </w:r>
      <w:r w:rsidR="00E91AFB" w:rsidRPr="001B0C1F">
        <w:rPr>
          <w:rFonts w:ascii="標楷體" w:eastAsia="標楷體" w:hAnsi="標楷體" w:hint="eastAsia"/>
          <w:bCs/>
          <w:color w:val="000000" w:themeColor="text1"/>
        </w:rPr>
        <w:t>乙方</w:t>
      </w:r>
      <w:r w:rsidR="00BD6C39" w:rsidRPr="001B0C1F">
        <w:rPr>
          <w:rFonts w:ascii="標楷體" w:eastAsia="標楷體" w:hAnsi="標楷體" w:hint="eastAsia"/>
          <w:bCs/>
          <w:color w:val="000000" w:themeColor="text1"/>
        </w:rPr>
        <w:t>於</w:t>
      </w:r>
      <w:r w:rsidR="004C1267" w:rsidRPr="001B0C1F">
        <w:rPr>
          <w:rFonts w:ascii="標楷體" w:eastAsia="標楷體" w:hAnsi="標楷體" w:hint="eastAsia"/>
          <w:bCs/>
          <w:color w:val="000000" w:themeColor="text1"/>
        </w:rPr>
        <w:t>租賃契約有效期間應嚴守本</w:t>
      </w:r>
      <w:r w:rsidR="00B04812" w:rsidRPr="001B0C1F">
        <w:rPr>
          <w:rFonts w:ascii="標楷體" w:eastAsia="標楷體" w:hAnsi="標楷體" w:hint="eastAsia"/>
          <w:bCs/>
          <w:color w:val="000000" w:themeColor="text1"/>
        </w:rPr>
        <w:t>租賃</w:t>
      </w:r>
      <w:r w:rsidR="004C1267" w:rsidRPr="001B0C1F">
        <w:rPr>
          <w:rFonts w:ascii="標楷體" w:eastAsia="標楷體" w:hAnsi="標楷體" w:hint="eastAsia"/>
          <w:bCs/>
          <w:color w:val="000000" w:themeColor="text1"/>
        </w:rPr>
        <w:t>契約規定，違約者，應賠償</w:t>
      </w:r>
      <w:r w:rsidR="00E91AFB"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BD6C39" w:rsidRPr="001B0C1F">
        <w:rPr>
          <w:rFonts w:ascii="標楷體" w:eastAsia="標楷體" w:hAnsi="標楷體" w:hint="eastAsia"/>
          <w:bCs/>
          <w:color w:val="000000" w:themeColor="text1"/>
        </w:rPr>
        <w:t>損失。若涉有訴訟者，以</w:t>
      </w:r>
      <w:r w:rsidR="004156AF" w:rsidRPr="001B0C1F">
        <w:rPr>
          <w:rFonts w:ascii="標楷體" w:eastAsia="標楷體" w:hAnsi="標楷體" w:hint="eastAsia"/>
          <w:bCs/>
          <w:color w:val="000000" w:themeColor="text1"/>
        </w:rPr>
        <w:t>臺灣</w:t>
      </w:r>
      <w:proofErr w:type="gramStart"/>
      <w:r w:rsidR="00DB6554" w:rsidRPr="00E82F7D">
        <w:rPr>
          <w:rFonts w:ascii="標楷體" w:eastAsia="標楷體" w:hAnsi="標楷體" w:hint="eastAsia"/>
          <w:color w:val="000000"/>
        </w:rPr>
        <w:t>臺</w:t>
      </w:r>
      <w:proofErr w:type="gramEnd"/>
      <w:r w:rsidR="00DB6554">
        <w:rPr>
          <w:rFonts w:ascii="標楷體" w:eastAsia="標楷體" w:hAnsi="標楷體" w:hint="eastAsia"/>
          <w:bCs/>
          <w:color w:val="000000" w:themeColor="text1"/>
        </w:rPr>
        <w:t>中</w:t>
      </w:r>
      <w:r w:rsidR="00BD6C39" w:rsidRPr="001B0C1F">
        <w:rPr>
          <w:rFonts w:ascii="標楷體" w:eastAsia="標楷體" w:hAnsi="標楷體" w:hint="eastAsia"/>
          <w:bCs/>
          <w:color w:val="000000" w:themeColor="text1"/>
        </w:rPr>
        <w:t>地方法院為第一審管轄法院。</w:t>
      </w:r>
    </w:p>
    <w:p w:rsidR="00C065DF" w:rsidRPr="000706A8" w:rsidRDefault="004B5FCF" w:rsidP="0017400A">
      <w:pPr>
        <w:snapToGrid w:val="0"/>
        <w:spacing w:line="360" w:lineRule="auto"/>
        <w:rPr>
          <w:rFonts w:ascii="標楷體" w:eastAsia="標楷體" w:hAnsi="標楷體"/>
          <w:color w:val="000000"/>
        </w:rPr>
      </w:pPr>
      <w:r w:rsidRPr="000706A8">
        <w:rPr>
          <w:rFonts w:ascii="標楷體" w:eastAsia="標楷體" w:hAnsi="標楷體" w:cs="DFKaiShu-SB-Estd-BF" w:hint="eastAsia"/>
          <w:b/>
          <w:color w:val="000000"/>
          <w:kern w:val="0"/>
        </w:rPr>
        <w:t>二</w:t>
      </w:r>
      <w:r w:rsidR="005161E3" w:rsidRPr="000706A8">
        <w:rPr>
          <w:rFonts w:ascii="標楷體" w:eastAsia="標楷體" w:hAnsi="標楷體" w:cs="DFKaiShu-SB-Estd-BF" w:hint="eastAsia"/>
          <w:b/>
          <w:color w:val="000000"/>
          <w:kern w:val="0"/>
        </w:rPr>
        <w:t>二</w:t>
      </w:r>
      <w:r w:rsidR="00C065DF" w:rsidRPr="000706A8">
        <w:rPr>
          <w:rFonts w:ascii="標楷體" w:eastAsia="標楷體" w:hAnsi="標楷體" w:cs="DFKaiShu-SB-Estd-BF" w:hint="eastAsia"/>
          <w:b/>
          <w:color w:val="000000"/>
          <w:kern w:val="0"/>
        </w:rPr>
        <w:t>、</w:t>
      </w:r>
      <w:r w:rsidR="004423CA" w:rsidRPr="000706A8">
        <w:rPr>
          <w:rFonts w:ascii="標楷體" w:eastAsia="標楷體" w:hAnsi="標楷體" w:cs="DFKaiShu-SB-Estd-BF" w:hint="eastAsia"/>
          <w:b/>
          <w:color w:val="000000"/>
          <w:kern w:val="0"/>
        </w:rPr>
        <w:t>租賃契約生效及</w:t>
      </w:r>
      <w:r w:rsidR="008F4B1A" w:rsidRPr="000706A8">
        <w:rPr>
          <w:rFonts w:ascii="標楷體" w:eastAsia="標楷體" w:hAnsi="標楷體" w:cs="DFKaiShu-SB-Estd-BF" w:hint="eastAsia"/>
          <w:b/>
          <w:color w:val="000000"/>
          <w:kern w:val="0"/>
        </w:rPr>
        <w:t>契約條款</w:t>
      </w:r>
      <w:r w:rsidR="00DF3F9C" w:rsidRPr="000706A8">
        <w:rPr>
          <w:rFonts w:ascii="標楷體" w:eastAsia="標楷體" w:hAnsi="標楷體" w:cs="DFKaiShu-SB-Estd-BF" w:hint="eastAsia"/>
          <w:b/>
          <w:color w:val="000000"/>
          <w:kern w:val="0"/>
        </w:rPr>
        <w:t>之</w:t>
      </w:r>
      <w:r w:rsidR="008F4B1A" w:rsidRPr="000706A8">
        <w:rPr>
          <w:rFonts w:ascii="標楷體" w:eastAsia="標楷體" w:hAnsi="標楷體" w:cs="DFKaiShu-SB-Estd-BF" w:hint="eastAsia"/>
          <w:b/>
          <w:color w:val="000000"/>
          <w:kern w:val="0"/>
        </w:rPr>
        <w:t>變更、</w:t>
      </w:r>
      <w:r w:rsidR="004423CA" w:rsidRPr="000706A8">
        <w:rPr>
          <w:rFonts w:ascii="標楷體" w:eastAsia="標楷體" w:hAnsi="標楷體" w:cs="DFKaiShu-SB-Estd-BF" w:hint="eastAsia"/>
          <w:b/>
          <w:color w:val="000000"/>
          <w:kern w:val="0"/>
        </w:rPr>
        <w:t>修改，權利之行使</w:t>
      </w:r>
      <w:r w:rsidR="00C065DF" w:rsidRPr="000706A8">
        <w:rPr>
          <w:rFonts w:ascii="標楷體" w:eastAsia="標楷體" w:hAnsi="標楷體" w:cs="DFKaiShu-SB-Estd-BF" w:hint="eastAsia"/>
          <w:b/>
          <w:color w:val="000000"/>
          <w:kern w:val="0"/>
        </w:rPr>
        <w:t>：</w:t>
      </w:r>
    </w:p>
    <w:p w:rsidR="00DA0630" w:rsidRPr="000706A8" w:rsidRDefault="001B3901" w:rsidP="00327744">
      <w:pPr>
        <w:autoSpaceDE w:val="0"/>
        <w:autoSpaceDN w:val="0"/>
        <w:adjustRightInd w:val="0"/>
        <w:snapToGrid w:val="0"/>
        <w:spacing w:line="360" w:lineRule="auto"/>
        <w:ind w:firstLineChars="300" w:firstLine="720"/>
        <w:rPr>
          <w:rFonts w:ascii="標楷體" w:eastAsia="標楷體" w:hAnsi="標楷體" w:cs="DFKaiShu-SB-Estd-BF"/>
          <w:color w:val="000000"/>
          <w:kern w:val="0"/>
        </w:rPr>
      </w:pPr>
      <w:r w:rsidRPr="000706A8">
        <w:rPr>
          <w:rFonts w:ascii="標楷體" w:eastAsia="標楷體" w:hAnsi="標楷體" w:cs="DFKaiShu-SB-Estd-BF" w:hint="eastAsia"/>
          <w:color w:val="000000"/>
          <w:kern w:val="0"/>
        </w:rPr>
        <w:t>本租賃契約自簽訂之日起生效，除本租賃契約另有規定外，本租賃契約條款之變更、</w:t>
      </w:r>
    </w:p>
    <w:p w:rsidR="001B3901" w:rsidRPr="000706A8" w:rsidRDefault="001B3901" w:rsidP="00327744">
      <w:pPr>
        <w:autoSpaceDE w:val="0"/>
        <w:autoSpaceDN w:val="0"/>
        <w:adjustRightInd w:val="0"/>
        <w:snapToGrid w:val="0"/>
        <w:spacing w:line="360" w:lineRule="auto"/>
        <w:ind w:leftChars="300" w:left="720"/>
        <w:rPr>
          <w:rFonts w:ascii="標楷體" w:eastAsia="標楷體" w:hAnsi="標楷體" w:cs="DFKaiShu-SB-Estd-BF"/>
          <w:color w:val="000000"/>
          <w:kern w:val="0"/>
        </w:rPr>
      </w:pPr>
      <w:r w:rsidRPr="000706A8">
        <w:rPr>
          <w:rFonts w:ascii="標楷體" w:eastAsia="標楷體" w:hAnsi="標楷體" w:cs="DFKaiShu-SB-Estd-BF" w:hint="eastAsia"/>
          <w:color w:val="000000"/>
          <w:kern w:val="0"/>
        </w:rPr>
        <w:t>修改</w:t>
      </w:r>
      <w:r w:rsidR="00BF3ACF" w:rsidRPr="000706A8">
        <w:rPr>
          <w:rFonts w:ascii="標楷體" w:eastAsia="標楷體" w:hAnsi="標楷體" w:cs="DFKaiShu-SB-Estd-BF" w:hint="eastAsia"/>
          <w:color w:val="000000"/>
          <w:kern w:val="0"/>
        </w:rPr>
        <w:t>，</w:t>
      </w:r>
      <w:r w:rsidRPr="000706A8">
        <w:rPr>
          <w:rFonts w:ascii="標楷體" w:eastAsia="標楷體" w:hAnsi="標楷體" w:cs="DFKaiShu-SB-Estd-BF" w:hint="eastAsia"/>
          <w:color w:val="000000"/>
          <w:kern w:val="0"/>
        </w:rPr>
        <w:t>應經</w:t>
      </w:r>
      <w:r w:rsidR="004F5670">
        <w:rPr>
          <w:rFonts w:ascii="標楷體" w:eastAsia="標楷體" w:hAnsi="標楷體" w:cs="DFKaiShu-SB-Estd-BF" w:hint="eastAsia"/>
          <w:color w:val="000000"/>
          <w:kern w:val="0"/>
        </w:rPr>
        <w:t>契約雙方</w:t>
      </w:r>
      <w:r w:rsidR="003B66E4" w:rsidRPr="000706A8">
        <w:rPr>
          <w:rFonts w:ascii="標楷體" w:eastAsia="標楷體" w:hAnsi="標楷體" w:cs="DFKaiShu-SB-Estd-BF" w:hint="eastAsia"/>
          <w:color w:val="000000"/>
          <w:kern w:val="0"/>
        </w:rPr>
        <w:t>同意</w:t>
      </w:r>
      <w:r w:rsidRPr="000706A8">
        <w:rPr>
          <w:rFonts w:ascii="標楷體" w:eastAsia="標楷體" w:hAnsi="標楷體" w:cs="DFKaiShu-SB-Estd-BF" w:hint="eastAsia"/>
          <w:color w:val="000000"/>
          <w:kern w:val="0"/>
        </w:rPr>
        <w:t>以書面</w:t>
      </w:r>
      <w:r w:rsidR="00A906F6" w:rsidRPr="000706A8">
        <w:rPr>
          <w:rFonts w:ascii="標楷體" w:eastAsia="標楷體" w:hAnsi="標楷體" w:cs="DFKaiShu-SB-Estd-BF" w:hint="eastAsia"/>
          <w:color w:val="000000"/>
          <w:kern w:val="0"/>
        </w:rPr>
        <w:t>簽訂契約變更協議書</w:t>
      </w:r>
      <w:r w:rsidRPr="000706A8">
        <w:rPr>
          <w:rFonts w:ascii="標楷體" w:eastAsia="標楷體" w:hAnsi="標楷體" w:cs="DFKaiShu-SB-Estd-BF" w:hint="eastAsia"/>
          <w:color w:val="000000"/>
          <w:kern w:val="0"/>
        </w:rPr>
        <w:t>為之，始生效力。本租賃契約任一方，</w:t>
      </w:r>
      <w:r w:rsidR="00A906F6" w:rsidRPr="000706A8">
        <w:rPr>
          <w:rFonts w:ascii="標楷體" w:eastAsia="標楷體" w:hAnsi="標楷體" w:cs="DFKaiShu-SB-Estd-BF" w:hint="eastAsia"/>
          <w:color w:val="000000"/>
          <w:kern w:val="0"/>
        </w:rPr>
        <w:t xml:space="preserve"> </w:t>
      </w:r>
      <w:r w:rsidRPr="000706A8">
        <w:rPr>
          <w:rFonts w:ascii="標楷體" w:eastAsia="標楷體" w:hAnsi="標楷體" w:cs="DFKaiShu-SB-Estd-BF" w:hint="eastAsia"/>
          <w:color w:val="000000"/>
          <w:kern w:val="0"/>
        </w:rPr>
        <w:t>如於任何時刻未行使其依本租賃契約應享有之權利，不應視為放棄該權利或其他有關之權利，亦不應視為嗣後不得行使此等權利。</w:t>
      </w:r>
    </w:p>
    <w:p w:rsidR="004423CA" w:rsidRPr="000706A8" w:rsidRDefault="004B5FCF" w:rsidP="0017400A">
      <w:pPr>
        <w:snapToGrid w:val="0"/>
        <w:spacing w:line="360" w:lineRule="auto"/>
        <w:rPr>
          <w:rFonts w:ascii="標楷體" w:eastAsia="標楷體" w:hAnsi="標楷體" w:cs="DFKaiShu-SB-Estd-BF"/>
          <w:color w:val="000000"/>
          <w:kern w:val="0"/>
        </w:rPr>
      </w:pPr>
      <w:r w:rsidRPr="000706A8">
        <w:rPr>
          <w:rFonts w:ascii="標楷體" w:eastAsia="標楷體" w:hAnsi="標楷體" w:cs="DFKaiShu-SB-Estd-BF" w:hint="eastAsia"/>
          <w:b/>
          <w:color w:val="000000"/>
          <w:kern w:val="0"/>
        </w:rPr>
        <w:t>二</w:t>
      </w:r>
      <w:r w:rsidR="005161E3" w:rsidRPr="000706A8">
        <w:rPr>
          <w:rFonts w:ascii="標楷體" w:eastAsia="標楷體" w:hAnsi="標楷體" w:cs="DFKaiShu-SB-Estd-BF" w:hint="eastAsia"/>
          <w:b/>
          <w:color w:val="000000"/>
          <w:kern w:val="0"/>
        </w:rPr>
        <w:t>三</w:t>
      </w:r>
      <w:r w:rsidR="004423CA" w:rsidRPr="000706A8">
        <w:rPr>
          <w:rFonts w:ascii="標楷體" w:eastAsia="標楷體" w:hAnsi="標楷體" w:cs="DFKaiShu-SB-Estd-BF" w:hint="eastAsia"/>
          <w:b/>
          <w:color w:val="000000"/>
          <w:kern w:val="0"/>
        </w:rPr>
        <w:t>、租賃契約之解釋及管轄法院：</w:t>
      </w:r>
    </w:p>
    <w:p w:rsidR="00CB13DD" w:rsidRPr="001B0C1F" w:rsidRDefault="00327744"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bCs/>
          <w:color w:val="000000" w:themeColor="text1"/>
        </w:rPr>
        <w:t>（</w:t>
      </w:r>
      <w:r w:rsidRPr="001B0C1F">
        <w:rPr>
          <w:rFonts w:ascii="標楷體" w:eastAsia="標楷體" w:hAnsi="標楷體" w:hint="eastAsia"/>
          <w:bCs/>
          <w:color w:val="000000" w:themeColor="text1"/>
        </w:rPr>
        <w:t>一</w:t>
      </w:r>
      <w:r w:rsidRPr="001B0C1F">
        <w:rPr>
          <w:rFonts w:ascii="標楷體" w:eastAsia="標楷體" w:hAnsi="標楷體"/>
          <w:bCs/>
          <w:color w:val="000000" w:themeColor="text1"/>
        </w:rPr>
        <w:t>）</w:t>
      </w:r>
      <w:r w:rsidR="001B3901" w:rsidRPr="001B0C1F">
        <w:rPr>
          <w:rFonts w:ascii="標楷體" w:eastAsia="標楷體" w:hAnsi="標楷體" w:hint="eastAsia"/>
          <w:bCs/>
          <w:color w:val="000000" w:themeColor="text1"/>
        </w:rPr>
        <w:t>本契約任何條款或約定</w:t>
      </w:r>
      <w:r w:rsidR="00D923DE" w:rsidRPr="001B0C1F">
        <w:rPr>
          <w:rFonts w:ascii="標楷體" w:eastAsia="標楷體" w:hAnsi="標楷體" w:hint="eastAsia"/>
          <w:bCs/>
          <w:color w:val="000000" w:themeColor="text1"/>
        </w:rPr>
        <w:t>如</w:t>
      </w:r>
      <w:r w:rsidR="001B3901" w:rsidRPr="001B0C1F">
        <w:rPr>
          <w:rFonts w:ascii="標楷體" w:eastAsia="標楷體" w:hAnsi="標楷體" w:hint="eastAsia"/>
          <w:bCs/>
          <w:color w:val="000000" w:themeColor="text1"/>
        </w:rPr>
        <w:t>有無效原因</w:t>
      </w:r>
      <w:r w:rsidR="00D923DE" w:rsidRPr="001B0C1F">
        <w:rPr>
          <w:rFonts w:ascii="標楷體" w:eastAsia="標楷體" w:hAnsi="標楷體" w:hint="eastAsia"/>
          <w:bCs/>
          <w:color w:val="000000" w:themeColor="text1"/>
        </w:rPr>
        <w:t>或無法執行之部分，該部分無效</w:t>
      </w:r>
      <w:r w:rsidR="00D62A49" w:rsidRPr="001B0C1F">
        <w:rPr>
          <w:rFonts w:ascii="標楷體" w:eastAsia="標楷體" w:hAnsi="標楷體" w:hint="eastAsia"/>
          <w:bCs/>
          <w:color w:val="000000" w:themeColor="text1"/>
        </w:rPr>
        <w:t>。</w:t>
      </w:r>
      <w:r w:rsidR="00015CE4" w:rsidRPr="001B0C1F">
        <w:rPr>
          <w:rFonts w:ascii="標楷體" w:eastAsia="標楷體" w:hAnsi="標楷體" w:hint="eastAsia"/>
          <w:bCs/>
          <w:color w:val="000000" w:themeColor="text1"/>
        </w:rPr>
        <w:t>但</w:t>
      </w:r>
      <w:r w:rsidR="001B3901" w:rsidRPr="001B0C1F">
        <w:rPr>
          <w:rFonts w:ascii="標楷體" w:eastAsia="標楷體" w:hAnsi="標楷體" w:hint="eastAsia"/>
          <w:bCs/>
          <w:color w:val="000000" w:themeColor="text1"/>
        </w:rPr>
        <w:t>除去該部分，契約亦可成立者，其他條款應不受影響而仍完全有效。</w:t>
      </w:r>
      <w:r w:rsidR="00D62A49" w:rsidRPr="001B0C1F">
        <w:rPr>
          <w:rFonts w:ascii="標楷體" w:eastAsia="標楷體" w:hAnsi="標楷體" w:hint="eastAsia"/>
          <w:bCs/>
          <w:color w:val="000000" w:themeColor="text1"/>
        </w:rPr>
        <w:t>該</w:t>
      </w:r>
      <w:r w:rsidR="00D923DE" w:rsidRPr="001B0C1F">
        <w:rPr>
          <w:rFonts w:ascii="標楷體" w:eastAsia="標楷體" w:hAnsi="標楷體" w:hint="eastAsia"/>
          <w:bCs/>
          <w:color w:val="000000" w:themeColor="text1"/>
        </w:rPr>
        <w:t>無效之部分，</w:t>
      </w:r>
      <w:r w:rsidR="004F5670" w:rsidRPr="001B0C1F">
        <w:rPr>
          <w:rFonts w:ascii="標楷體" w:eastAsia="標楷體" w:hAnsi="標楷體" w:hint="eastAsia"/>
          <w:bCs/>
          <w:color w:val="000000" w:themeColor="text1"/>
        </w:rPr>
        <w:t>契約雙方</w:t>
      </w:r>
      <w:r w:rsidR="00D923DE" w:rsidRPr="001B0C1F">
        <w:rPr>
          <w:rFonts w:ascii="標楷體" w:eastAsia="標楷體" w:hAnsi="標楷體" w:hint="eastAsia"/>
          <w:bCs/>
          <w:color w:val="000000" w:themeColor="text1"/>
        </w:rPr>
        <w:t>必要時得依契約原定目的</w:t>
      </w:r>
      <w:r w:rsidR="00D62A49" w:rsidRPr="001B0C1F">
        <w:rPr>
          <w:rFonts w:ascii="標楷體" w:eastAsia="標楷體" w:hAnsi="標楷體" w:hint="eastAsia"/>
          <w:bCs/>
          <w:color w:val="000000" w:themeColor="text1"/>
        </w:rPr>
        <w:t>變</w:t>
      </w:r>
      <w:r w:rsidR="00D923DE" w:rsidRPr="001B0C1F">
        <w:rPr>
          <w:rFonts w:ascii="標楷體" w:eastAsia="標楷體" w:hAnsi="標楷體" w:hint="eastAsia"/>
          <w:bCs/>
          <w:color w:val="000000" w:themeColor="text1"/>
        </w:rPr>
        <w:t>更之。</w:t>
      </w:r>
      <w:r w:rsidR="001B3901" w:rsidRPr="001B0C1F">
        <w:rPr>
          <w:rFonts w:ascii="標楷體" w:eastAsia="標楷體" w:hAnsi="標楷體" w:hint="eastAsia"/>
          <w:bCs/>
          <w:color w:val="000000" w:themeColor="text1"/>
        </w:rPr>
        <w:t>本契約附件為本契約內容之一部分，與本契約條款具有相同之效力，二者如有不同約定者，以本契約為</w:t>
      </w:r>
      <w:proofErr w:type="gramStart"/>
      <w:r w:rsidR="001B3901" w:rsidRPr="001B0C1F">
        <w:rPr>
          <w:rFonts w:ascii="標楷體" w:eastAsia="標楷體" w:hAnsi="標楷體" w:hint="eastAsia"/>
          <w:bCs/>
          <w:color w:val="000000" w:themeColor="text1"/>
        </w:rPr>
        <w:t>準</w:t>
      </w:r>
      <w:proofErr w:type="gramEnd"/>
      <w:r w:rsidR="001B3901" w:rsidRPr="001B0C1F">
        <w:rPr>
          <w:rFonts w:ascii="標楷體" w:eastAsia="標楷體" w:hAnsi="標楷體" w:hint="eastAsia"/>
          <w:bCs/>
          <w:color w:val="000000" w:themeColor="text1"/>
        </w:rPr>
        <w:t>。</w:t>
      </w:r>
    </w:p>
    <w:p w:rsidR="001B3901" w:rsidRPr="001B0C1F" w:rsidRDefault="00327744"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bCs/>
          <w:color w:val="000000" w:themeColor="text1"/>
        </w:rPr>
        <w:t>（</w:t>
      </w:r>
      <w:r w:rsidRPr="001B0C1F">
        <w:rPr>
          <w:rFonts w:ascii="標楷體" w:eastAsia="標楷體" w:hAnsi="標楷體" w:hint="eastAsia"/>
          <w:bCs/>
          <w:color w:val="000000" w:themeColor="text1"/>
        </w:rPr>
        <w:t>二</w:t>
      </w:r>
      <w:r w:rsidRPr="001B0C1F">
        <w:rPr>
          <w:rFonts w:ascii="標楷體" w:eastAsia="標楷體" w:hAnsi="標楷體"/>
          <w:bCs/>
          <w:color w:val="000000" w:themeColor="text1"/>
        </w:rPr>
        <w:t>）</w:t>
      </w:r>
      <w:r w:rsidR="001B3901" w:rsidRPr="001B0C1F">
        <w:rPr>
          <w:rFonts w:ascii="標楷體" w:eastAsia="標楷體" w:hAnsi="標楷體" w:hint="eastAsia"/>
          <w:bCs/>
          <w:color w:val="000000" w:themeColor="text1"/>
        </w:rPr>
        <w:t>本契約及其附件構成</w:t>
      </w:r>
      <w:r w:rsidR="004F5670" w:rsidRPr="001B0C1F">
        <w:rPr>
          <w:rFonts w:ascii="標楷體" w:eastAsia="標楷體" w:hAnsi="標楷體" w:hint="eastAsia"/>
          <w:bCs/>
          <w:color w:val="000000" w:themeColor="text1"/>
        </w:rPr>
        <w:t>契約雙方</w:t>
      </w:r>
      <w:r w:rsidR="001B3901" w:rsidRPr="001B0C1F">
        <w:rPr>
          <w:rFonts w:ascii="標楷體" w:eastAsia="標楷體" w:hAnsi="標楷體" w:hint="eastAsia"/>
          <w:bCs/>
          <w:color w:val="000000" w:themeColor="text1"/>
        </w:rPr>
        <w:t>當事人之完整契約，並取代雙方先前以書面或口頭明示或暗示所為一切關於本契約之涵意。</w:t>
      </w:r>
    </w:p>
    <w:p w:rsidR="00CB13DD" w:rsidRPr="001B0C1F" w:rsidRDefault="00327744"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bCs/>
          <w:color w:val="000000" w:themeColor="text1"/>
        </w:rPr>
        <w:t>（</w:t>
      </w:r>
      <w:r w:rsidRPr="001B0C1F">
        <w:rPr>
          <w:rFonts w:ascii="標楷體" w:eastAsia="標楷體" w:hAnsi="標楷體" w:hint="eastAsia"/>
          <w:bCs/>
          <w:color w:val="000000" w:themeColor="text1"/>
        </w:rPr>
        <w:t>三</w:t>
      </w:r>
      <w:r w:rsidRPr="001B0C1F">
        <w:rPr>
          <w:rFonts w:ascii="標楷體" w:eastAsia="標楷體" w:hAnsi="標楷體"/>
          <w:bCs/>
          <w:color w:val="000000" w:themeColor="text1"/>
        </w:rPr>
        <w:t>）</w:t>
      </w:r>
      <w:r w:rsidR="001B3901" w:rsidRPr="001B0C1F">
        <w:rPr>
          <w:rFonts w:ascii="標楷體" w:eastAsia="標楷體" w:hAnsi="標楷體" w:hint="eastAsia"/>
          <w:bCs/>
          <w:color w:val="000000" w:themeColor="text1"/>
        </w:rPr>
        <w:t>本租賃契約如有未盡事宜，適用民法及相關法令之規定辦理。</w:t>
      </w:r>
    </w:p>
    <w:p w:rsidR="001B3901" w:rsidRPr="001B0C1F" w:rsidRDefault="00327744"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bCs/>
          <w:color w:val="000000" w:themeColor="text1"/>
        </w:rPr>
        <w:t>（</w:t>
      </w:r>
      <w:r w:rsidRPr="001B0C1F">
        <w:rPr>
          <w:rFonts w:ascii="標楷體" w:eastAsia="標楷體" w:hAnsi="標楷體" w:hint="eastAsia"/>
          <w:bCs/>
          <w:color w:val="000000" w:themeColor="text1"/>
        </w:rPr>
        <w:t>四</w:t>
      </w:r>
      <w:r w:rsidRPr="001B0C1F">
        <w:rPr>
          <w:rFonts w:ascii="標楷體" w:eastAsia="標楷體" w:hAnsi="標楷體"/>
          <w:bCs/>
          <w:color w:val="000000" w:themeColor="text1"/>
        </w:rPr>
        <w:t>）</w:t>
      </w:r>
      <w:r w:rsidR="001B3901" w:rsidRPr="001B0C1F">
        <w:rPr>
          <w:rFonts w:ascii="標楷體" w:eastAsia="標楷體" w:hAnsi="標楷體" w:hint="eastAsia"/>
          <w:bCs/>
          <w:color w:val="000000" w:themeColor="text1"/>
        </w:rPr>
        <w:t>因本租賃契約所生或與本租賃契約有關之訴訟，</w:t>
      </w:r>
      <w:r w:rsidR="004F5670" w:rsidRPr="001B0C1F">
        <w:rPr>
          <w:rFonts w:ascii="標楷體" w:eastAsia="標楷體" w:hAnsi="標楷體" w:hint="eastAsia"/>
          <w:bCs/>
          <w:color w:val="000000" w:themeColor="text1"/>
        </w:rPr>
        <w:t>契約雙方</w:t>
      </w:r>
      <w:r w:rsidR="001B3901" w:rsidRPr="001B0C1F">
        <w:rPr>
          <w:rFonts w:ascii="標楷體" w:eastAsia="標楷體" w:hAnsi="標楷體" w:hint="eastAsia"/>
          <w:bCs/>
          <w:color w:val="000000" w:themeColor="text1"/>
        </w:rPr>
        <w:t>當事人同意以</w:t>
      </w:r>
      <w:r w:rsidR="00E91AFB" w:rsidRPr="001B0C1F">
        <w:rPr>
          <w:rFonts w:ascii="標楷體" w:eastAsia="標楷體" w:hAnsi="標楷體" w:hint="eastAsia"/>
          <w:bCs/>
          <w:color w:val="000000" w:themeColor="text1"/>
        </w:rPr>
        <w:t>臺灣</w:t>
      </w:r>
      <w:r w:rsidR="007E131C" w:rsidRPr="001B0C1F">
        <w:rPr>
          <w:rFonts w:ascii="標楷體" w:eastAsia="標楷體" w:hAnsi="標楷體" w:hint="eastAsia"/>
          <w:bCs/>
          <w:color w:val="000000" w:themeColor="text1"/>
        </w:rPr>
        <w:t>台中</w:t>
      </w:r>
      <w:r w:rsidR="0023244D" w:rsidRPr="001B0C1F">
        <w:rPr>
          <w:rFonts w:ascii="標楷體" w:eastAsia="標楷體" w:hAnsi="標楷體" w:hint="eastAsia"/>
          <w:bCs/>
          <w:color w:val="000000" w:themeColor="text1"/>
        </w:rPr>
        <w:t>地方法院</w:t>
      </w:r>
      <w:r w:rsidR="001B3901" w:rsidRPr="001B0C1F">
        <w:rPr>
          <w:rFonts w:ascii="標楷體" w:eastAsia="標楷體" w:hAnsi="標楷體" w:hint="eastAsia"/>
          <w:bCs/>
          <w:color w:val="000000" w:themeColor="text1"/>
        </w:rPr>
        <w:t>為第一審管轄法院。</w:t>
      </w:r>
    </w:p>
    <w:p w:rsidR="0064374C" w:rsidRPr="000706A8" w:rsidRDefault="001C4EE6" w:rsidP="0017400A">
      <w:pPr>
        <w:snapToGrid w:val="0"/>
        <w:spacing w:line="360" w:lineRule="auto"/>
        <w:rPr>
          <w:rFonts w:ascii="標楷體" w:eastAsia="標楷體" w:hAnsi="標楷體" w:cs="DFKaiShu-SB-Estd-BF"/>
          <w:color w:val="000000"/>
          <w:kern w:val="0"/>
        </w:rPr>
      </w:pPr>
      <w:r w:rsidRPr="000706A8">
        <w:rPr>
          <w:rFonts w:ascii="標楷體" w:eastAsia="標楷體" w:hAnsi="標楷體" w:cs="DFKaiShu-SB-Estd-BF" w:hint="eastAsia"/>
          <w:b/>
          <w:color w:val="000000"/>
          <w:kern w:val="0"/>
        </w:rPr>
        <w:t>二</w:t>
      </w:r>
      <w:r w:rsidR="005161E3" w:rsidRPr="000706A8">
        <w:rPr>
          <w:rFonts w:ascii="標楷體" w:eastAsia="標楷體" w:hAnsi="標楷體" w:cs="DFKaiShu-SB-Estd-BF" w:hint="eastAsia"/>
          <w:b/>
          <w:color w:val="000000"/>
          <w:kern w:val="0"/>
        </w:rPr>
        <w:t>四</w:t>
      </w:r>
      <w:r w:rsidR="0064374C" w:rsidRPr="000706A8">
        <w:rPr>
          <w:rFonts w:ascii="標楷體" w:eastAsia="標楷體" w:hAnsi="標楷體" w:cs="DFKaiShu-SB-Estd-BF" w:hint="eastAsia"/>
          <w:b/>
          <w:color w:val="000000"/>
          <w:kern w:val="0"/>
        </w:rPr>
        <w:t>、</w:t>
      </w:r>
      <w:r w:rsidR="0064374C" w:rsidRPr="000706A8">
        <w:rPr>
          <w:rFonts w:ascii="標楷體" w:eastAsia="標楷體" w:hAnsi="標楷體" w:cs="DFKaiShu-SB-Estd-BF" w:hint="eastAsia"/>
          <w:b/>
          <w:bCs/>
          <w:color w:val="000000"/>
          <w:kern w:val="0"/>
        </w:rPr>
        <w:t>送達地址：</w:t>
      </w:r>
    </w:p>
    <w:p w:rsidR="00EC0574" w:rsidRPr="000706A8" w:rsidRDefault="001B3901" w:rsidP="005E482B">
      <w:pPr>
        <w:autoSpaceDE w:val="0"/>
        <w:autoSpaceDN w:val="0"/>
        <w:adjustRightInd w:val="0"/>
        <w:snapToGrid w:val="0"/>
        <w:spacing w:line="360" w:lineRule="auto"/>
        <w:ind w:firstLineChars="300" w:firstLine="720"/>
        <w:rPr>
          <w:rFonts w:ascii="標楷體" w:eastAsia="標楷體" w:hAnsi="標楷體" w:cs="DFKaiShu-SB-Estd-BF"/>
          <w:color w:val="000000"/>
          <w:kern w:val="0"/>
        </w:rPr>
      </w:pPr>
      <w:r w:rsidRPr="000706A8">
        <w:rPr>
          <w:rFonts w:ascii="標楷體" w:eastAsia="標楷體" w:hAnsi="標楷體" w:cs="DFKaiShu-SB-Estd-BF" w:hint="eastAsia"/>
          <w:color w:val="000000"/>
          <w:kern w:val="0"/>
        </w:rPr>
        <w:t>本租賃契約所為任何意思表示之</w:t>
      </w:r>
      <w:proofErr w:type="gramStart"/>
      <w:r w:rsidRPr="000706A8">
        <w:rPr>
          <w:rFonts w:ascii="標楷體" w:eastAsia="標楷體" w:hAnsi="標楷體" w:cs="DFKaiShu-SB-Estd-BF" w:hint="eastAsia"/>
          <w:color w:val="000000"/>
          <w:kern w:val="0"/>
        </w:rPr>
        <w:t>送達均悉以</w:t>
      </w:r>
      <w:proofErr w:type="gramEnd"/>
      <w:r w:rsidRPr="000706A8">
        <w:rPr>
          <w:rFonts w:ascii="標楷體" w:eastAsia="標楷體" w:hAnsi="標楷體" w:cs="DFKaiShu-SB-Estd-BF" w:hint="eastAsia"/>
          <w:color w:val="000000"/>
          <w:kern w:val="0"/>
        </w:rPr>
        <w:t>本契約書所載之地址為準，一方如有遷移</w:t>
      </w:r>
    </w:p>
    <w:p w:rsidR="006E7696" w:rsidRPr="000706A8" w:rsidRDefault="001B3901" w:rsidP="00CC55B8">
      <w:pPr>
        <w:autoSpaceDE w:val="0"/>
        <w:autoSpaceDN w:val="0"/>
        <w:adjustRightInd w:val="0"/>
        <w:snapToGrid w:val="0"/>
        <w:spacing w:line="360" w:lineRule="auto"/>
        <w:ind w:leftChars="300" w:left="720"/>
        <w:rPr>
          <w:rFonts w:ascii="標楷體" w:eastAsia="標楷體" w:hAnsi="標楷體" w:cs="DFKaiShu-SB-Estd-BF"/>
          <w:color w:val="000000"/>
          <w:kern w:val="0"/>
        </w:rPr>
      </w:pPr>
      <w:r w:rsidRPr="000706A8">
        <w:rPr>
          <w:rFonts w:ascii="標楷體" w:eastAsia="標楷體" w:hAnsi="標楷體" w:cs="DFKaiShu-SB-Estd-BF" w:hint="eastAsia"/>
          <w:color w:val="000000"/>
          <w:kern w:val="0"/>
        </w:rPr>
        <w:t>或改變者，應以書面通知他方，否則如有拒收或無法送達之情形而致退回者，</w:t>
      </w:r>
      <w:r w:rsidR="004F5670">
        <w:rPr>
          <w:rFonts w:ascii="標楷體" w:eastAsia="標楷體" w:hAnsi="標楷體" w:cs="DFKaiShu-SB-Estd-BF" w:hint="eastAsia"/>
          <w:color w:val="000000"/>
          <w:kern w:val="0"/>
        </w:rPr>
        <w:t>契約雙方</w:t>
      </w:r>
      <w:r w:rsidR="00CC55B8" w:rsidRPr="000706A8">
        <w:rPr>
          <w:rFonts w:ascii="標楷體" w:eastAsia="標楷體" w:hAnsi="標楷體" w:cs="DFKaiShu-SB-Estd-BF" w:hint="eastAsia"/>
          <w:color w:val="000000"/>
          <w:kern w:val="0"/>
        </w:rPr>
        <w:t>同意，悉依第1次郵寄通知之日期，視為已合法送達通知。</w:t>
      </w:r>
    </w:p>
    <w:p w:rsidR="001E2F60" w:rsidRPr="000706A8" w:rsidRDefault="00F550E1" w:rsidP="0017400A">
      <w:pPr>
        <w:snapToGrid w:val="0"/>
        <w:spacing w:line="360" w:lineRule="auto"/>
        <w:rPr>
          <w:rFonts w:ascii="標楷體" w:eastAsia="標楷體" w:hAnsi="標楷體"/>
          <w:b/>
          <w:bCs/>
          <w:color w:val="000000"/>
        </w:rPr>
      </w:pPr>
      <w:r w:rsidRPr="000706A8">
        <w:rPr>
          <w:rFonts w:ascii="標楷體" w:eastAsia="標楷體" w:hAnsi="標楷體" w:hint="eastAsia"/>
          <w:b/>
          <w:color w:val="000000"/>
        </w:rPr>
        <w:t>二</w:t>
      </w:r>
      <w:r w:rsidR="005161E3" w:rsidRPr="000706A8">
        <w:rPr>
          <w:rFonts w:ascii="標楷體" w:eastAsia="標楷體" w:hAnsi="標楷體" w:hint="eastAsia"/>
          <w:b/>
          <w:color w:val="000000"/>
        </w:rPr>
        <w:t>五</w:t>
      </w:r>
      <w:r w:rsidR="001E2F60" w:rsidRPr="000706A8">
        <w:rPr>
          <w:rFonts w:ascii="標楷體" w:eastAsia="標楷體" w:hAnsi="標楷體" w:hint="eastAsia"/>
          <w:b/>
          <w:color w:val="000000"/>
        </w:rPr>
        <w:t>、</w:t>
      </w:r>
      <w:r w:rsidR="00920178" w:rsidRPr="000706A8">
        <w:rPr>
          <w:rFonts w:ascii="標楷體" w:eastAsia="標楷體" w:hAnsi="標楷體" w:hint="eastAsia"/>
          <w:b/>
          <w:bCs/>
          <w:color w:val="000000"/>
          <w:kern w:val="0"/>
        </w:rPr>
        <w:t>房舍管理</w:t>
      </w:r>
      <w:r w:rsidR="001E2F60" w:rsidRPr="000706A8">
        <w:rPr>
          <w:rFonts w:ascii="標楷體" w:eastAsia="標楷體" w:hAnsi="標楷體" w:hint="eastAsia"/>
          <w:b/>
          <w:bCs/>
          <w:color w:val="000000"/>
          <w:kern w:val="0"/>
        </w:rPr>
        <w:t>機關</w:t>
      </w:r>
      <w:r w:rsidR="00920178" w:rsidRPr="000706A8">
        <w:rPr>
          <w:rFonts w:ascii="標楷體" w:eastAsia="標楷體" w:hAnsi="標楷體"/>
          <w:b/>
          <w:bCs/>
          <w:color w:val="000000"/>
          <w:kern w:val="0"/>
        </w:rPr>
        <w:t>（</w:t>
      </w:r>
      <w:r w:rsidR="00920178" w:rsidRPr="000706A8">
        <w:rPr>
          <w:rFonts w:ascii="標楷體" w:eastAsia="標楷體" w:hAnsi="標楷體" w:hint="eastAsia"/>
          <w:b/>
          <w:bCs/>
          <w:color w:val="000000"/>
        </w:rPr>
        <w:t>單位</w:t>
      </w:r>
      <w:r w:rsidR="00920178" w:rsidRPr="000706A8">
        <w:rPr>
          <w:rFonts w:ascii="標楷體" w:eastAsia="標楷體" w:hAnsi="標楷體"/>
          <w:b/>
          <w:bCs/>
          <w:color w:val="000000"/>
          <w:kern w:val="0"/>
        </w:rPr>
        <w:t>）</w:t>
      </w:r>
      <w:r w:rsidR="001E2F60" w:rsidRPr="000706A8">
        <w:rPr>
          <w:rFonts w:ascii="標楷體" w:eastAsia="標楷體" w:hAnsi="標楷體" w:hint="eastAsia"/>
          <w:b/>
          <w:bCs/>
          <w:color w:val="000000"/>
        </w:rPr>
        <w:t>權責</w:t>
      </w:r>
      <w:r w:rsidR="00920178" w:rsidRPr="000706A8">
        <w:rPr>
          <w:rFonts w:ascii="標楷體" w:eastAsia="標楷體" w:hAnsi="標楷體" w:hint="eastAsia"/>
          <w:b/>
          <w:bCs/>
          <w:color w:val="000000"/>
        </w:rPr>
        <w:t>及</w:t>
      </w:r>
      <w:r w:rsidR="001E2F60" w:rsidRPr="000706A8">
        <w:rPr>
          <w:rFonts w:ascii="標楷體" w:eastAsia="標楷體" w:hAnsi="標楷體" w:hint="eastAsia"/>
          <w:b/>
          <w:bCs/>
          <w:color w:val="000000"/>
        </w:rPr>
        <w:t>義務：</w:t>
      </w:r>
    </w:p>
    <w:p w:rsidR="00CB13DD" w:rsidRPr="001B0C1F" w:rsidRDefault="00E04E67"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bCs/>
          <w:color w:val="000000" w:themeColor="text1"/>
        </w:rPr>
        <w:t>（</w:t>
      </w:r>
      <w:r w:rsidRPr="001B0C1F">
        <w:rPr>
          <w:rFonts w:ascii="標楷體" w:eastAsia="標楷體" w:hAnsi="標楷體" w:hint="eastAsia"/>
          <w:bCs/>
          <w:color w:val="000000" w:themeColor="text1"/>
        </w:rPr>
        <w:t>一</w:t>
      </w:r>
      <w:r w:rsidRPr="001B0C1F">
        <w:rPr>
          <w:rFonts w:ascii="標楷體" w:eastAsia="標楷體" w:hAnsi="標楷體"/>
          <w:bCs/>
          <w:color w:val="000000" w:themeColor="text1"/>
        </w:rPr>
        <w:t>）</w:t>
      </w:r>
      <w:r w:rsidR="00920178" w:rsidRPr="001B0C1F">
        <w:rPr>
          <w:rFonts w:ascii="標楷體" w:eastAsia="標楷體" w:hAnsi="標楷體" w:hint="eastAsia"/>
          <w:bCs/>
          <w:color w:val="000000" w:themeColor="text1"/>
        </w:rPr>
        <w:t>房舍管理機關（單位）應於租賃契約簽訂完畢後善盡監督之職責。發現被占用或有</w:t>
      </w:r>
      <w:r w:rsidR="00920178" w:rsidRPr="001B0C1F">
        <w:rPr>
          <w:rFonts w:ascii="標楷體" w:eastAsia="標楷體" w:hAnsi="標楷體" w:hint="eastAsia"/>
          <w:bCs/>
          <w:color w:val="000000" w:themeColor="text1"/>
        </w:rPr>
        <w:lastRenderedPageBreak/>
        <w:t>違租賃契約相關規定之情事，房舍管理機關（單位）應立即通報</w:t>
      </w:r>
      <w:r w:rsidR="00E91AFB"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920178" w:rsidRPr="001B0C1F">
        <w:rPr>
          <w:rFonts w:ascii="標楷體" w:eastAsia="標楷體" w:hAnsi="標楷體" w:hint="eastAsia"/>
          <w:bCs/>
          <w:color w:val="000000" w:themeColor="text1"/>
        </w:rPr>
        <w:t>處理。</w:t>
      </w:r>
    </w:p>
    <w:p w:rsidR="00920178" w:rsidRPr="001B0C1F" w:rsidRDefault="00E04E67"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bCs/>
          <w:color w:val="000000" w:themeColor="text1"/>
        </w:rPr>
        <w:t>（</w:t>
      </w:r>
      <w:r w:rsidRPr="001B0C1F">
        <w:rPr>
          <w:rFonts w:ascii="標楷體" w:eastAsia="標楷體" w:hAnsi="標楷體" w:hint="eastAsia"/>
          <w:bCs/>
          <w:color w:val="000000" w:themeColor="text1"/>
        </w:rPr>
        <w:t>二</w:t>
      </w:r>
      <w:r w:rsidRPr="001B0C1F">
        <w:rPr>
          <w:rFonts w:ascii="標楷體" w:eastAsia="標楷體" w:hAnsi="標楷體"/>
          <w:bCs/>
          <w:color w:val="000000" w:themeColor="text1"/>
        </w:rPr>
        <w:t>）</w:t>
      </w:r>
      <w:r w:rsidR="00463B11" w:rsidRPr="001B0C1F">
        <w:rPr>
          <w:rFonts w:ascii="標楷體" w:eastAsia="標楷體" w:hAnsi="標楷體" w:hint="eastAsia"/>
          <w:bCs/>
          <w:color w:val="000000" w:themeColor="text1"/>
        </w:rPr>
        <w:t>甲</w:t>
      </w:r>
      <w:r w:rsidR="008969B4" w:rsidRPr="001B0C1F">
        <w:rPr>
          <w:rFonts w:ascii="標楷體" w:eastAsia="標楷體" w:hAnsi="標楷體" w:hint="eastAsia"/>
          <w:bCs/>
          <w:color w:val="000000" w:themeColor="text1"/>
        </w:rPr>
        <w:t>方</w:t>
      </w:r>
      <w:r w:rsidR="00920178" w:rsidRPr="001B0C1F">
        <w:rPr>
          <w:rFonts w:ascii="標楷體" w:eastAsia="標楷體" w:hAnsi="標楷體" w:hint="eastAsia"/>
          <w:bCs/>
          <w:color w:val="000000" w:themeColor="text1"/>
        </w:rPr>
        <w:t>得定期或不定期派員至該太陽光電發電系統設置地點巡查，房舍管理機關（單位）不得規避、妨礙或拒絕。</w:t>
      </w:r>
    </w:p>
    <w:p w:rsidR="00337015" w:rsidRPr="000706A8" w:rsidRDefault="00CE36E9" w:rsidP="00A05A9E">
      <w:pPr>
        <w:snapToGrid w:val="0"/>
        <w:spacing w:line="360" w:lineRule="auto"/>
        <w:rPr>
          <w:rFonts w:ascii="標楷體" w:eastAsia="標楷體" w:hAnsi="標楷體" w:cs="DFKaiShu-SB-Estd-BF"/>
          <w:b/>
          <w:color w:val="000000"/>
          <w:kern w:val="0"/>
        </w:rPr>
      </w:pPr>
      <w:r w:rsidRPr="000706A8">
        <w:rPr>
          <w:rFonts w:ascii="標楷體" w:eastAsia="標楷體" w:hAnsi="標楷體" w:cs="DFKaiShu-SB-Estd-BF" w:hint="eastAsia"/>
          <w:b/>
          <w:color w:val="000000"/>
          <w:kern w:val="0"/>
        </w:rPr>
        <w:t>二</w:t>
      </w:r>
      <w:r w:rsidR="005161E3" w:rsidRPr="000706A8">
        <w:rPr>
          <w:rFonts w:ascii="標楷體" w:eastAsia="標楷體" w:hAnsi="標楷體" w:cs="DFKaiShu-SB-Estd-BF" w:hint="eastAsia"/>
          <w:b/>
          <w:color w:val="000000"/>
          <w:kern w:val="0"/>
        </w:rPr>
        <w:t>六</w:t>
      </w:r>
      <w:r w:rsidR="00337015" w:rsidRPr="000706A8">
        <w:rPr>
          <w:rFonts w:ascii="標楷體" w:eastAsia="標楷體" w:hAnsi="標楷體" w:cs="DFKaiShu-SB-Estd-BF" w:hint="eastAsia"/>
          <w:b/>
          <w:color w:val="000000"/>
          <w:kern w:val="0"/>
        </w:rPr>
        <w:t>、契約份數：</w:t>
      </w:r>
    </w:p>
    <w:p w:rsidR="001B3901" w:rsidRPr="000706A8" w:rsidRDefault="00D61A5D" w:rsidP="00AE2C06">
      <w:pPr>
        <w:autoSpaceDE w:val="0"/>
        <w:autoSpaceDN w:val="0"/>
        <w:adjustRightInd w:val="0"/>
        <w:snapToGrid w:val="0"/>
        <w:spacing w:line="360" w:lineRule="auto"/>
        <w:ind w:left="720" w:hangingChars="300" w:hanging="720"/>
        <w:rPr>
          <w:rFonts w:ascii="標楷體" w:eastAsia="標楷體" w:hAnsi="標楷體" w:cs="DFKaiShu-SB-Estd-BF"/>
          <w:color w:val="000000"/>
          <w:kern w:val="0"/>
        </w:rPr>
      </w:pPr>
      <w:r w:rsidRPr="000706A8">
        <w:rPr>
          <w:rFonts w:ascii="標楷體" w:eastAsia="標楷體" w:hAnsi="標楷體" w:cs="DFKaiShu-SB-Estd-BF" w:hint="eastAsia"/>
          <w:color w:val="000000"/>
          <w:kern w:val="0"/>
        </w:rPr>
        <w:t xml:space="preserve">      </w:t>
      </w:r>
      <w:r w:rsidR="001B3901" w:rsidRPr="003C1D10">
        <w:rPr>
          <w:rFonts w:ascii="標楷體" w:eastAsia="標楷體" w:hAnsi="標楷體" w:cs="DFKaiShu-SB-Estd-BF" w:hint="eastAsia"/>
          <w:b/>
          <w:color w:val="000000"/>
          <w:kern w:val="0"/>
        </w:rPr>
        <w:t>本租賃契約</w:t>
      </w:r>
      <w:r w:rsidR="00CC78C0" w:rsidRPr="003C1D10">
        <w:rPr>
          <w:rFonts w:ascii="標楷體" w:eastAsia="標楷體" w:hAnsi="標楷體" w:cs="DFKaiShu-SB-Estd-BF" w:hint="eastAsia"/>
          <w:b/>
          <w:color w:val="000000"/>
          <w:kern w:val="0"/>
        </w:rPr>
        <w:t>正本</w:t>
      </w:r>
      <w:r w:rsidR="002931C3" w:rsidRPr="003C1D10">
        <w:rPr>
          <w:rFonts w:ascii="標楷體" w:eastAsia="標楷體" w:hAnsi="標楷體" w:cs="DFKaiShu-SB-Estd-BF" w:hint="eastAsia"/>
          <w:b/>
          <w:color w:val="000000"/>
          <w:kern w:val="0"/>
        </w:rPr>
        <w:t>3</w:t>
      </w:r>
      <w:r w:rsidR="00CC78C0" w:rsidRPr="003C1D10">
        <w:rPr>
          <w:rFonts w:ascii="標楷體" w:eastAsia="標楷體" w:hAnsi="標楷體" w:cs="DFKaiShu-SB-Estd-BF" w:hint="eastAsia"/>
          <w:b/>
          <w:color w:val="000000"/>
          <w:kern w:val="0"/>
        </w:rPr>
        <w:t>份</w:t>
      </w:r>
      <w:r w:rsidR="001B3901" w:rsidRPr="003C1D10">
        <w:rPr>
          <w:rFonts w:ascii="標楷體" w:eastAsia="標楷體" w:hAnsi="標楷體" w:cs="DFKaiShu-SB-Estd-BF" w:hint="eastAsia"/>
          <w:b/>
          <w:color w:val="000000"/>
          <w:kern w:val="0"/>
        </w:rPr>
        <w:t>，</w:t>
      </w:r>
      <w:r w:rsidR="005154E4" w:rsidRPr="003C1D10">
        <w:rPr>
          <w:rFonts w:ascii="標楷體" w:eastAsia="標楷體" w:hAnsi="標楷體" w:cs="DFKaiShu-SB-Estd-BF" w:hint="eastAsia"/>
          <w:b/>
          <w:color w:val="000000"/>
          <w:kern w:val="0"/>
        </w:rPr>
        <w:t>由</w:t>
      </w:r>
      <w:r w:rsidR="004F5670" w:rsidRPr="003C1D10">
        <w:rPr>
          <w:rFonts w:ascii="標楷體" w:eastAsia="標楷體" w:hAnsi="標楷體" w:cs="DFKaiShu-SB-Estd-BF" w:hint="eastAsia"/>
          <w:b/>
          <w:color w:val="000000"/>
          <w:kern w:val="0"/>
        </w:rPr>
        <w:t>契約雙方</w:t>
      </w:r>
      <w:r w:rsidR="005154E4" w:rsidRPr="003C1D10">
        <w:rPr>
          <w:rFonts w:ascii="標楷體" w:eastAsia="標楷體" w:hAnsi="標楷體" w:cs="DFKaiShu-SB-Estd-BF" w:hint="eastAsia"/>
          <w:b/>
          <w:color w:val="000000"/>
          <w:kern w:val="0"/>
        </w:rPr>
        <w:t>各執1份</w:t>
      </w:r>
      <w:r w:rsidR="00463B11" w:rsidRPr="003C1D10">
        <w:rPr>
          <w:rFonts w:ascii="標楷體" w:eastAsia="標楷體" w:hAnsi="標楷體" w:cs="DFKaiShu-SB-Estd-BF" w:hint="eastAsia"/>
          <w:b/>
          <w:color w:val="000000"/>
          <w:kern w:val="0"/>
        </w:rPr>
        <w:t>、公證單位執1份</w:t>
      </w:r>
      <w:r w:rsidR="00A05A9E" w:rsidRPr="003C1D10">
        <w:rPr>
          <w:rFonts w:ascii="標楷體" w:eastAsia="標楷體" w:hAnsi="標楷體" w:cs="DFKaiShu-SB-Estd-BF" w:hint="eastAsia"/>
          <w:b/>
          <w:color w:val="000000"/>
          <w:kern w:val="0"/>
        </w:rPr>
        <w:t>；副本</w:t>
      </w:r>
      <w:r w:rsidR="00095175">
        <w:rPr>
          <w:rFonts w:ascii="標楷體" w:eastAsia="標楷體" w:hAnsi="標楷體" w:cs="DFKaiShu-SB-Estd-BF"/>
          <w:b/>
          <w:color w:val="000000"/>
          <w:kern w:val="0"/>
        </w:rPr>
        <w:t>2</w:t>
      </w:r>
      <w:r w:rsidR="00A05A9E" w:rsidRPr="003C1D10">
        <w:rPr>
          <w:rFonts w:ascii="標楷體" w:eastAsia="標楷體" w:hAnsi="標楷體" w:cs="DFKaiShu-SB-Estd-BF" w:hint="eastAsia"/>
          <w:b/>
          <w:color w:val="000000"/>
          <w:kern w:val="0"/>
        </w:rPr>
        <w:t>份，</w:t>
      </w:r>
      <w:r w:rsidR="00026A6B" w:rsidRPr="003C1D10">
        <w:rPr>
          <w:rFonts w:ascii="標楷體" w:eastAsia="標楷體" w:hAnsi="標楷體" w:cs="DFKaiShu-SB-Estd-BF" w:hint="eastAsia"/>
          <w:b/>
          <w:color w:val="000000"/>
          <w:kern w:val="0"/>
        </w:rPr>
        <w:t>由契約雙方各執1份，</w:t>
      </w:r>
      <w:r w:rsidR="00A05A9E" w:rsidRPr="000706A8">
        <w:rPr>
          <w:rFonts w:ascii="標楷體" w:eastAsia="標楷體" w:hAnsi="標楷體" w:cs="DFKaiShu-SB-Estd-BF" w:hint="eastAsia"/>
          <w:color w:val="000000"/>
          <w:kern w:val="0"/>
        </w:rPr>
        <w:t>如有誤</w:t>
      </w:r>
      <w:proofErr w:type="gramStart"/>
      <w:r w:rsidR="00A05A9E" w:rsidRPr="000706A8">
        <w:rPr>
          <w:rFonts w:ascii="標楷體" w:eastAsia="標楷體" w:hAnsi="標楷體" w:cs="DFKaiShu-SB-Estd-BF" w:hint="eastAsia"/>
          <w:color w:val="000000"/>
          <w:kern w:val="0"/>
        </w:rPr>
        <w:t>繕</w:t>
      </w:r>
      <w:proofErr w:type="gramEnd"/>
      <w:r w:rsidR="00A05A9E" w:rsidRPr="000706A8">
        <w:rPr>
          <w:rFonts w:ascii="標楷體" w:eastAsia="標楷體" w:hAnsi="標楷體" w:cs="DFKaiShu-SB-Estd-BF" w:hint="eastAsia"/>
          <w:color w:val="000000"/>
          <w:kern w:val="0"/>
        </w:rPr>
        <w:t>，以正本為準。</w:t>
      </w:r>
    </w:p>
    <w:p w:rsidR="004E3457" w:rsidRPr="000706A8" w:rsidRDefault="005161E3" w:rsidP="00D93D04">
      <w:pPr>
        <w:autoSpaceDE w:val="0"/>
        <w:autoSpaceDN w:val="0"/>
        <w:adjustRightInd w:val="0"/>
        <w:snapToGrid w:val="0"/>
        <w:spacing w:line="360" w:lineRule="auto"/>
        <w:ind w:left="721" w:hangingChars="300" w:hanging="721"/>
        <w:rPr>
          <w:rFonts w:ascii="標楷體" w:eastAsia="標楷體" w:hAnsi="標楷體"/>
          <w:color w:val="000000"/>
        </w:rPr>
      </w:pPr>
      <w:r w:rsidRPr="000706A8">
        <w:rPr>
          <w:rFonts w:ascii="標楷體" w:eastAsia="標楷體" w:hAnsi="標楷體" w:cs="DFKaiShu-SB-Estd-BF" w:hint="eastAsia"/>
          <w:b/>
          <w:color w:val="000000"/>
          <w:kern w:val="0"/>
        </w:rPr>
        <w:t>二七</w:t>
      </w:r>
      <w:r w:rsidR="00375973" w:rsidRPr="000706A8">
        <w:rPr>
          <w:rFonts w:ascii="標楷體" w:eastAsia="標楷體" w:hAnsi="標楷體" w:cs="DFKaiShu-SB-Estd-BF" w:hint="eastAsia"/>
          <w:b/>
          <w:color w:val="000000"/>
          <w:kern w:val="0"/>
        </w:rPr>
        <w:t>、</w:t>
      </w:r>
      <w:r w:rsidR="00375973" w:rsidRPr="000706A8">
        <w:rPr>
          <w:rFonts w:ascii="標楷體" w:eastAsia="標楷體" w:hAnsi="標楷體" w:cs="DFKaiShu-SB-Estd-BF" w:hint="eastAsia"/>
          <w:color w:val="000000"/>
          <w:kern w:val="0"/>
        </w:rPr>
        <w:t>本</w:t>
      </w:r>
      <w:r w:rsidR="00787744" w:rsidRPr="000706A8">
        <w:rPr>
          <w:rFonts w:ascii="標楷體" w:eastAsia="標楷體" w:hAnsi="標楷體" w:cs="DFKaiShu-SB-Estd-BF" w:hint="eastAsia"/>
          <w:color w:val="000000"/>
          <w:kern w:val="0"/>
        </w:rPr>
        <w:t>租賃</w:t>
      </w:r>
      <w:r w:rsidR="00375973" w:rsidRPr="000706A8">
        <w:rPr>
          <w:rFonts w:ascii="標楷體" w:eastAsia="標楷體" w:hAnsi="標楷體" w:cs="DFKaiShu-SB-Estd-BF" w:hint="eastAsia"/>
          <w:color w:val="000000"/>
          <w:kern w:val="0"/>
        </w:rPr>
        <w:t>契約未載明之事項，</w:t>
      </w:r>
      <w:r w:rsidR="00871B1B" w:rsidRPr="000706A8">
        <w:rPr>
          <w:rFonts w:ascii="標楷體" w:eastAsia="標楷體" w:hAnsi="標楷體"/>
          <w:color w:val="000000"/>
        </w:rPr>
        <w:t>悉依</w:t>
      </w:r>
      <w:proofErr w:type="gramStart"/>
      <w:r w:rsidR="007E131C">
        <w:rPr>
          <w:rFonts w:ascii="標楷體" w:eastAsia="標楷體" w:hAnsi="標楷體" w:hint="eastAsia"/>
          <w:color w:val="000000"/>
        </w:rPr>
        <w:t>臺</w:t>
      </w:r>
      <w:proofErr w:type="gramEnd"/>
      <w:r w:rsidR="007E131C">
        <w:rPr>
          <w:rFonts w:ascii="標楷體" w:eastAsia="標楷體" w:hAnsi="標楷體" w:hint="eastAsia"/>
          <w:color w:val="000000"/>
        </w:rPr>
        <w:t>中</w:t>
      </w:r>
      <w:r w:rsidR="00D93D04" w:rsidRPr="003C1D10">
        <w:rPr>
          <w:rFonts w:ascii="標楷體" w:eastAsia="標楷體" w:hAnsi="標楷體" w:hint="eastAsia"/>
          <w:color w:val="000000"/>
        </w:rPr>
        <w:t>市市管公有房舍設置太陽光電發電系統標租作業</w:t>
      </w:r>
      <w:r w:rsidR="00D93D04" w:rsidRPr="00463B11">
        <w:rPr>
          <w:rFonts w:ascii="標楷體" w:eastAsia="標楷體" w:hAnsi="標楷體" w:hint="eastAsia"/>
          <w:color w:val="000000"/>
        </w:rPr>
        <w:t>要點</w:t>
      </w:r>
      <w:r w:rsidR="00871B1B" w:rsidRPr="000706A8">
        <w:rPr>
          <w:rFonts w:ascii="標楷體" w:eastAsia="標楷體" w:hAnsi="標楷體" w:hint="eastAsia"/>
          <w:color w:val="000000"/>
        </w:rPr>
        <w:t>、民法</w:t>
      </w:r>
      <w:r w:rsidR="00EA6435" w:rsidRPr="000706A8">
        <w:rPr>
          <w:rFonts w:ascii="標楷體" w:eastAsia="標楷體" w:hAnsi="標楷體" w:hint="eastAsia"/>
          <w:color w:val="000000"/>
        </w:rPr>
        <w:t>及民事訴訟法</w:t>
      </w:r>
      <w:r w:rsidR="00871B1B" w:rsidRPr="000706A8">
        <w:rPr>
          <w:rFonts w:ascii="標楷體" w:eastAsia="標楷體" w:hAnsi="標楷體" w:hint="eastAsia"/>
          <w:color w:val="000000"/>
        </w:rPr>
        <w:t>等</w:t>
      </w:r>
      <w:r w:rsidR="00871B1B" w:rsidRPr="000706A8">
        <w:rPr>
          <w:rFonts w:ascii="標楷體" w:eastAsia="標楷體" w:hAnsi="標楷體"/>
          <w:color w:val="000000"/>
        </w:rPr>
        <w:t>相關法令或規定辦理</w:t>
      </w:r>
      <w:r w:rsidR="00871B1B" w:rsidRPr="000706A8">
        <w:rPr>
          <w:rFonts w:ascii="標楷體" w:eastAsia="標楷體" w:hAnsi="標楷體" w:cs="DFKaiShu-SB-Estd-BF" w:hint="eastAsia"/>
          <w:color w:val="000000"/>
          <w:kern w:val="0"/>
        </w:rPr>
        <w:t>。</w:t>
      </w:r>
    </w:p>
    <w:p w:rsidR="0090284A" w:rsidRPr="000706A8" w:rsidRDefault="000C3FEB" w:rsidP="000C3FEB">
      <w:pPr>
        <w:autoSpaceDE w:val="0"/>
        <w:autoSpaceDN w:val="0"/>
        <w:adjustRightInd w:val="0"/>
        <w:snapToGrid w:val="0"/>
        <w:spacing w:line="360" w:lineRule="auto"/>
        <w:rPr>
          <w:rFonts w:ascii="標楷體" w:eastAsia="標楷體" w:hAnsi="標楷體" w:cs="DFKaiShu-SB-Estd-BF"/>
          <w:b/>
          <w:color w:val="000000"/>
          <w:kern w:val="0"/>
        </w:rPr>
      </w:pPr>
      <w:r w:rsidRPr="000706A8">
        <w:rPr>
          <w:rFonts w:ascii="標楷體" w:eastAsia="標楷體" w:hAnsi="標楷體" w:cs="DFKaiShu-SB-Estd-BF" w:hint="eastAsia"/>
          <w:b/>
          <w:color w:val="000000"/>
          <w:kern w:val="0"/>
        </w:rPr>
        <w:t>二八、</w:t>
      </w:r>
      <w:r w:rsidRPr="000706A8">
        <w:rPr>
          <w:rFonts w:ascii="標楷體" w:eastAsia="標楷體" w:hAnsi="標楷體" w:hint="eastAsia"/>
          <w:b/>
          <w:bCs/>
          <w:color w:val="000000"/>
        </w:rPr>
        <w:t>施工期間應注意及配合事項：</w:t>
      </w:r>
    </w:p>
    <w:p w:rsidR="000C3FEB" w:rsidRPr="001B0C1F" w:rsidRDefault="000C3FEB"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（一）吊裝時間及注意事項：需利用學生下課放學後或假日進行吊裝作業，安全防護圍籬措施需做好，施工承商需指派1至2員進行現場監工及指揮。</w:t>
      </w:r>
    </w:p>
    <w:p w:rsidR="000C3FEB" w:rsidRDefault="000C3FEB"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（二）一般日及假日施工時間確認：一般日施工必須</w:t>
      </w:r>
      <w:r w:rsidR="00656D2D" w:rsidRPr="001B0C1F">
        <w:rPr>
          <w:rFonts w:ascii="標楷體" w:eastAsia="標楷體" w:hAnsi="標楷體" w:hint="eastAsia"/>
          <w:bCs/>
          <w:color w:val="000000" w:themeColor="text1"/>
        </w:rPr>
        <w:t>避</w:t>
      </w:r>
      <w:r w:rsidRPr="001B0C1F">
        <w:rPr>
          <w:rFonts w:ascii="標楷體" w:eastAsia="標楷體" w:hAnsi="標楷體" w:hint="eastAsia"/>
          <w:bCs/>
          <w:color w:val="000000" w:themeColor="text1"/>
        </w:rPr>
        <w:t>免鑽孔及吊裝或灌漿作業，可以進行模組組裝作業及電氣設備安裝，假日施工主要進行鑽孔及吊裝或灌漿作業需事先提出申請。</w:t>
      </w:r>
    </w:p>
    <w:p w:rsidR="0026170F" w:rsidRPr="00DB6554" w:rsidRDefault="0026170F" w:rsidP="001B0C1F">
      <w:pPr>
        <w:snapToGrid w:val="0"/>
        <w:spacing w:line="360" w:lineRule="auto"/>
        <w:ind w:leftChars="154" w:left="1049" w:hangingChars="283" w:hanging="679"/>
        <w:jc w:val="both"/>
        <w:rPr>
          <w:rFonts w:ascii="標楷體" w:eastAsia="標楷體" w:hAnsi="標楷體"/>
          <w:bCs/>
          <w:color w:val="000000" w:themeColor="text1"/>
        </w:rPr>
      </w:pPr>
      <w:r w:rsidRPr="00DB6554">
        <w:rPr>
          <w:rFonts w:ascii="標楷體" w:eastAsia="標楷體" w:hAnsi="標楷體" w:hint="eastAsia"/>
          <w:bCs/>
          <w:color w:val="000000" w:themeColor="text1"/>
        </w:rPr>
        <w:t xml:space="preserve"> (三)臨時水電補貼金額：補貼學校之臨時水電費用。</w:t>
      </w:r>
    </w:p>
    <w:p w:rsidR="000C3FEB" w:rsidRPr="00DB6554" w:rsidRDefault="000C3FEB" w:rsidP="001B0C1F">
      <w:pPr>
        <w:snapToGrid w:val="0"/>
        <w:spacing w:line="360" w:lineRule="auto"/>
        <w:ind w:leftChars="154" w:left="1049" w:hangingChars="283" w:hanging="679"/>
        <w:jc w:val="both"/>
        <w:rPr>
          <w:rFonts w:ascii="標楷體" w:eastAsia="標楷體" w:hAnsi="標楷體"/>
          <w:bCs/>
          <w:color w:val="000000" w:themeColor="text1"/>
        </w:rPr>
      </w:pPr>
      <w:r w:rsidRPr="00DB6554">
        <w:rPr>
          <w:rFonts w:ascii="標楷體" w:eastAsia="標楷體" w:hAnsi="標楷體" w:hint="eastAsia"/>
          <w:bCs/>
          <w:color w:val="000000" w:themeColor="text1"/>
        </w:rPr>
        <w:t>（</w:t>
      </w:r>
      <w:r w:rsidR="0026170F" w:rsidRPr="00DB6554">
        <w:rPr>
          <w:rFonts w:ascii="標楷體" w:eastAsia="標楷體" w:hAnsi="標楷體" w:hint="eastAsia"/>
          <w:bCs/>
          <w:color w:val="000000" w:themeColor="text1"/>
        </w:rPr>
        <w:t>四</w:t>
      </w:r>
      <w:r w:rsidRPr="00DB6554">
        <w:rPr>
          <w:rFonts w:ascii="標楷體" w:eastAsia="標楷體" w:hAnsi="標楷體" w:hint="eastAsia"/>
          <w:bCs/>
          <w:color w:val="000000" w:themeColor="text1"/>
        </w:rPr>
        <w:t>）施工區域防漏水保固簽訂：於太陽光電發電系統施工完成台電及經濟部能源局驗收完成後，進行簽訂施工區域</w:t>
      </w:r>
      <w:r w:rsidR="001918A9">
        <w:rPr>
          <w:rFonts w:ascii="標楷體" w:eastAsia="標楷體" w:hAnsi="標楷體" w:hint="eastAsia"/>
          <w:bCs/>
          <w:color w:val="000000" w:themeColor="text1"/>
        </w:rPr>
        <w:t>(太陽能設備與樓地板接合處)</w:t>
      </w:r>
      <w:r w:rsidRPr="00DB6554">
        <w:rPr>
          <w:rFonts w:ascii="標楷體" w:eastAsia="標楷體" w:hAnsi="標楷體" w:hint="eastAsia"/>
          <w:bCs/>
          <w:color w:val="000000" w:themeColor="text1"/>
        </w:rPr>
        <w:t>防漏水保固五年簽訂。</w:t>
      </w:r>
    </w:p>
    <w:p w:rsidR="000C3FEB" w:rsidRPr="001B0C1F" w:rsidRDefault="000C3FEB"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w:t>
      </w:r>
      <w:r w:rsidR="0026170F">
        <w:rPr>
          <w:rFonts w:ascii="標楷體" w:eastAsia="標楷體" w:hAnsi="標楷體" w:hint="eastAsia"/>
          <w:bCs/>
          <w:color w:val="000000" w:themeColor="text1"/>
        </w:rPr>
        <w:t>五</w:t>
      </w:r>
      <w:r w:rsidRPr="001B0C1F">
        <w:rPr>
          <w:rFonts w:ascii="標楷體" w:eastAsia="標楷體" w:hAnsi="標楷體" w:hint="eastAsia"/>
          <w:bCs/>
          <w:color w:val="000000" w:themeColor="text1"/>
        </w:rPr>
        <w:t>）盥洗室及垃圾處理規定確認：於當日工程結束後，必須將施工區域環境及使用過之廁所清理乾淨並且將垃圾帶出。</w:t>
      </w:r>
    </w:p>
    <w:p w:rsidR="00573C34" w:rsidRDefault="000C3FEB"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w:t>
      </w:r>
      <w:r w:rsidR="0026170F">
        <w:rPr>
          <w:rFonts w:ascii="標楷體" w:eastAsia="標楷體" w:hAnsi="標楷體" w:hint="eastAsia"/>
          <w:bCs/>
          <w:color w:val="000000" w:themeColor="text1"/>
        </w:rPr>
        <w:t>六</w:t>
      </w:r>
      <w:r w:rsidRPr="001B0C1F">
        <w:rPr>
          <w:rFonts w:ascii="標楷體" w:eastAsia="標楷體" w:hAnsi="標楷體" w:hint="eastAsia"/>
          <w:bCs/>
          <w:color w:val="000000" w:themeColor="text1"/>
        </w:rPr>
        <w:t>）其他補充事項：</w:t>
      </w:r>
    </w:p>
    <w:p w:rsidR="000C3FEB" w:rsidRPr="00DB6554" w:rsidRDefault="00573C34" w:rsidP="00573C34">
      <w:pPr>
        <w:snapToGrid w:val="0"/>
        <w:spacing w:line="360" w:lineRule="auto"/>
        <w:ind w:leftChars="454" w:left="1330" w:hangingChars="100" w:hanging="240"/>
        <w:jc w:val="both"/>
        <w:rPr>
          <w:rFonts w:ascii="標楷體" w:eastAsia="標楷體" w:hAnsi="標楷體"/>
          <w:bCs/>
          <w:color w:val="000000" w:themeColor="text1"/>
        </w:rPr>
      </w:pPr>
      <w:r w:rsidRPr="00DB6554">
        <w:rPr>
          <w:rFonts w:ascii="標楷體" w:eastAsia="標楷體" w:hAnsi="標楷體" w:hint="eastAsia"/>
          <w:bCs/>
          <w:color w:val="000000" w:themeColor="text1"/>
        </w:rPr>
        <w:t>1.</w:t>
      </w:r>
      <w:r w:rsidR="000C3FEB" w:rsidRPr="00DB6554">
        <w:rPr>
          <w:rFonts w:ascii="標楷體" w:eastAsia="標楷體" w:hAnsi="標楷體" w:hint="eastAsia"/>
          <w:bCs/>
          <w:color w:val="000000" w:themeColor="text1"/>
        </w:rPr>
        <w:t>於進場施工前需提送完整的</w:t>
      </w:r>
      <w:r w:rsidR="000C3FEB" w:rsidRPr="00913DDA">
        <w:rPr>
          <w:rFonts w:ascii="標楷體" w:eastAsia="標楷體" w:hAnsi="標楷體" w:hint="eastAsia"/>
          <w:b/>
          <w:bCs/>
          <w:color w:val="000000" w:themeColor="text1"/>
          <w:u w:val="single"/>
        </w:rPr>
        <w:t>施工計劃書</w:t>
      </w:r>
      <w:r w:rsidR="000C3FEB" w:rsidRPr="00DB6554">
        <w:rPr>
          <w:rFonts w:ascii="標楷體" w:eastAsia="標楷體" w:hAnsi="標楷體" w:hint="eastAsia"/>
          <w:bCs/>
          <w:color w:val="000000" w:themeColor="text1"/>
        </w:rPr>
        <w:t>。</w:t>
      </w:r>
      <w:r w:rsidR="001B0C1F" w:rsidRPr="00DB6554">
        <w:rPr>
          <w:rFonts w:ascii="標楷體" w:eastAsia="標楷體" w:hAnsi="標楷體" w:hint="eastAsia"/>
          <w:bCs/>
          <w:color w:val="000000" w:themeColor="text1"/>
        </w:rPr>
        <w:t>（</w:t>
      </w:r>
      <w:r w:rsidR="000C3FEB" w:rsidRPr="00DB6554">
        <w:rPr>
          <w:rFonts w:ascii="標楷體" w:eastAsia="標楷體" w:hAnsi="標楷體" w:hint="eastAsia"/>
          <w:bCs/>
          <w:color w:val="000000" w:themeColor="text1"/>
        </w:rPr>
        <w:t>需說明施工進度及名冊，範圍位置及管線位置及分布</w:t>
      </w:r>
      <w:r w:rsidR="001B0C1F" w:rsidRPr="00DB6554">
        <w:rPr>
          <w:rFonts w:ascii="標楷體" w:eastAsia="標楷體" w:hAnsi="標楷體" w:hint="eastAsia"/>
          <w:bCs/>
          <w:color w:val="000000" w:themeColor="text1"/>
        </w:rPr>
        <w:t>）</w:t>
      </w:r>
    </w:p>
    <w:p w:rsidR="0071511A" w:rsidRPr="00DB6554" w:rsidRDefault="00DB6554" w:rsidP="00573C34">
      <w:pPr>
        <w:snapToGrid w:val="0"/>
        <w:spacing w:line="360" w:lineRule="auto"/>
        <w:ind w:leftChars="454" w:left="1330" w:hangingChars="100" w:hanging="240"/>
        <w:jc w:val="both"/>
        <w:rPr>
          <w:rFonts w:ascii="標楷體" w:eastAsia="標楷體" w:hAnsi="標楷體"/>
          <w:bCs/>
          <w:color w:val="000000" w:themeColor="text1"/>
        </w:rPr>
      </w:pPr>
      <w:r>
        <w:rPr>
          <w:rFonts w:ascii="標楷體" w:eastAsia="標楷體" w:hAnsi="標楷體" w:hint="eastAsia"/>
          <w:bCs/>
          <w:color w:val="000000" w:themeColor="text1"/>
        </w:rPr>
        <w:t>2</w:t>
      </w:r>
      <w:r w:rsidR="0071511A" w:rsidRPr="00DB6554">
        <w:rPr>
          <w:rFonts w:ascii="標楷體" w:eastAsia="標楷體" w:hAnsi="標楷體" w:hint="eastAsia"/>
          <w:bCs/>
          <w:color w:val="000000" w:themeColor="text1"/>
        </w:rPr>
        <w:t>.配合學校防疫工作，進行自主健康管理等等措施。</w:t>
      </w:r>
    </w:p>
    <w:p w:rsidR="000C3FEB" w:rsidRPr="000706A8" w:rsidRDefault="000C3FEB" w:rsidP="000C3FEB">
      <w:pPr>
        <w:rPr>
          <w:rFonts w:ascii="標楷體" w:eastAsia="標楷體" w:hAnsi="標楷體"/>
          <w:color w:val="000000"/>
        </w:rPr>
      </w:pPr>
      <w:r w:rsidRPr="000706A8">
        <w:rPr>
          <w:rFonts w:ascii="標楷體" w:eastAsia="標楷體" w:hAnsi="標楷體" w:hint="eastAsia"/>
          <w:b/>
          <w:bCs/>
          <w:color w:val="000000"/>
        </w:rPr>
        <w:t>◎禁止廠商事項</w:t>
      </w:r>
    </w:p>
    <w:p w:rsidR="000C3FEB" w:rsidRPr="00DB6554" w:rsidRDefault="0076674F" w:rsidP="001B0C1F">
      <w:pPr>
        <w:snapToGrid w:val="0"/>
        <w:spacing w:line="360" w:lineRule="auto"/>
        <w:ind w:leftChars="154" w:left="1049" w:hangingChars="283" w:hanging="679"/>
        <w:jc w:val="both"/>
        <w:rPr>
          <w:rFonts w:ascii="標楷體" w:eastAsia="標楷體" w:hAnsi="標楷體"/>
          <w:bCs/>
          <w:color w:val="000000" w:themeColor="text1"/>
        </w:rPr>
      </w:pPr>
      <w:r w:rsidRPr="00DB6554">
        <w:rPr>
          <w:rFonts w:ascii="標楷體" w:eastAsia="標楷體" w:hAnsi="標楷體" w:hint="eastAsia"/>
          <w:bCs/>
          <w:color w:val="000000" w:themeColor="text1"/>
        </w:rPr>
        <w:t>（一）</w:t>
      </w:r>
      <w:r w:rsidR="000C3FEB" w:rsidRPr="00DB6554">
        <w:rPr>
          <w:rFonts w:ascii="標楷體" w:eastAsia="標楷體" w:hAnsi="標楷體" w:hint="eastAsia"/>
          <w:bCs/>
          <w:color w:val="000000" w:themeColor="text1"/>
        </w:rPr>
        <w:t>校園內禁止吸菸及須避免嚼檳榔，嚴禁亂丟菸蒂及亂吐檳榔汁。</w:t>
      </w:r>
    </w:p>
    <w:p w:rsidR="000C3FEB" w:rsidRPr="001B0C1F" w:rsidRDefault="0076674F"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（二）</w:t>
      </w:r>
      <w:r w:rsidR="00463B11" w:rsidRPr="001B0C1F">
        <w:rPr>
          <w:rFonts w:ascii="標楷體" w:eastAsia="標楷體" w:hAnsi="標楷體" w:hint="eastAsia"/>
          <w:bCs/>
          <w:color w:val="000000" w:themeColor="text1"/>
        </w:rPr>
        <w:t>校園內禁止飲用含酒精類飲料，如經發現，甲</w:t>
      </w:r>
      <w:r w:rsidR="000C3FEB" w:rsidRPr="001B0C1F">
        <w:rPr>
          <w:rFonts w:ascii="標楷體" w:eastAsia="標楷體" w:hAnsi="標楷體" w:hint="eastAsia"/>
          <w:bCs/>
          <w:color w:val="000000" w:themeColor="text1"/>
        </w:rPr>
        <w:t>方有權要求該人員不得再進入校園工作。</w:t>
      </w:r>
    </w:p>
    <w:p w:rsidR="000C3FEB" w:rsidRPr="001B0C1F" w:rsidRDefault="0076674F"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（三）</w:t>
      </w:r>
      <w:r w:rsidR="000C3FEB" w:rsidRPr="001B0C1F">
        <w:rPr>
          <w:rFonts w:ascii="標楷體" w:eastAsia="標楷體" w:hAnsi="標楷體" w:hint="eastAsia"/>
          <w:bCs/>
          <w:color w:val="000000" w:themeColor="text1"/>
        </w:rPr>
        <w:t>工作人員不得打赤膊。</w:t>
      </w:r>
    </w:p>
    <w:p w:rsidR="000C3FEB" w:rsidRPr="001B0C1F" w:rsidRDefault="0076674F"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（四）</w:t>
      </w:r>
      <w:r w:rsidR="00463B11" w:rsidRPr="001B0C1F">
        <w:rPr>
          <w:rFonts w:ascii="標楷體" w:eastAsia="標楷體" w:hAnsi="標楷體" w:hint="eastAsia"/>
          <w:bCs/>
          <w:color w:val="000000" w:themeColor="text1"/>
        </w:rPr>
        <w:t>工程人員須聽從駐區管理人員的指示，非經同意車輛不得入內，如有任何需求應</w:t>
      </w:r>
      <w:proofErr w:type="gramStart"/>
      <w:r w:rsidR="00463B11" w:rsidRPr="001B0C1F">
        <w:rPr>
          <w:rFonts w:ascii="標楷體" w:eastAsia="標楷體" w:hAnsi="標楷體" w:hint="eastAsia"/>
          <w:bCs/>
          <w:color w:val="000000" w:themeColor="text1"/>
        </w:rPr>
        <w:t>事先洽甲</w:t>
      </w:r>
      <w:r w:rsidR="000C3FEB" w:rsidRPr="001B0C1F">
        <w:rPr>
          <w:rFonts w:ascii="標楷體" w:eastAsia="標楷體" w:hAnsi="標楷體" w:hint="eastAsia"/>
          <w:bCs/>
          <w:color w:val="000000" w:themeColor="text1"/>
        </w:rPr>
        <w:t>方</w:t>
      </w:r>
      <w:proofErr w:type="gramEnd"/>
      <w:r w:rsidR="000C3FEB" w:rsidRPr="001B0C1F">
        <w:rPr>
          <w:rFonts w:ascii="標楷體" w:eastAsia="標楷體" w:hAnsi="標楷體" w:hint="eastAsia"/>
          <w:bCs/>
          <w:color w:val="000000" w:themeColor="text1"/>
        </w:rPr>
        <w:t>聯絡窗口人員協助協調</w:t>
      </w:r>
      <w:r w:rsidR="00463B11" w:rsidRPr="001B0C1F">
        <w:rPr>
          <w:rFonts w:ascii="標楷體" w:eastAsia="標楷體" w:hAnsi="標楷體" w:hint="eastAsia"/>
          <w:bCs/>
          <w:color w:val="000000" w:themeColor="text1"/>
        </w:rPr>
        <w:t>後依指示辦理。並嚴禁破壞或擅自移除廠區</w:t>
      </w:r>
      <w:r w:rsidR="000C3FEB" w:rsidRPr="001B0C1F">
        <w:rPr>
          <w:rFonts w:ascii="標楷體" w:eastAsia="標楷體" w:hAnsi="標楷體" w:hint="eastAsia"/>
          <w:bCs/>
          <w:color w:val="000000" w:themeColor="text1"/>
        </w:rPr>
        <w:t>的門禁設施。</w:t>
      </w:r>
    </w:p>
    <w:p w:rsidR="000C3FEB" w:rsidRPr="00DB6554" w:rsidRDefault="0076674F" w:rsidP="001B0C1F">
      <w:pPr>
        <w:snapToGrid w:val="0"/>
        <w:spacing w:line="360" w:lineRule="auto"/>
        <w:ind w:leftChars="154" w:left="1049" w:hangingChars="283" w:hanging="679"/>
        <w:jc w:val="both"/>
        <w:rPr>
          <w:rFonts w:ascii="標楷體" w:eastAsia="標楷體" w:hAnsi="標楷體"/>
          <w:bCs/>
          <w:color w:val="000000" w:themeColor="text1"/>
        </w:rPr>
      </w:pPr>
      <w:r w:rsidRPr="00DB6554">
        <w:rPr>
          <w:rFonts w:ascii="標楷體" w:eastAsia="標楷體" w:hAnsi="標楷體" w:hint="eastAsia"/>
          <w:bCs/>
          <w:color w:val="000000" w:themeColor="text1"/>
        </w:rPr>
        <w:lastRenderedPageBreak/>
        <w:t>（五）</w:t>
      </w:r>
      <w:r w:rsidR="00463B11" w:rsidRPr="00DB6554">
        <w:rPr>
          <w:rFonts w:ascii="標楷體" w:eastAsia="標楷體" w:hAnsi="標楷體" w:hint="eastAsia"/>
          <w:bCs/>
          <w:color w:val="000000" w:themeColor="text1"/>
        </w:rPr>
        <w:t>上班時間應避免使用高噪音的機具或工具以免影響廠區人員辦公作業。施工人員應做好一切必要的防範以避免有任何物品飛落物砸傷其人員</w:t>
      </w:r>
      <w:r w:rsidR="000C3FEB" w:rsidRPr="00DB6554">
        <w:rPr>
          <w:rFonts w:ascii="標楷體" w:eastAsia="標楷體" w:hAnsi="標楷體" w:hint="eastAsia"/>
          <w:bCs/>
          <w:color w:val="000000" w:themeColor="text1"/>
        </w:rPr>
        <w:t>及造成周邊髒亂。</w:t>
      </w:r>
    </w:p>
    <w:p w:rsidR="00E92724" w:rsidRPr="001B0C1F" w:rsidRDefault="0076674F"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（六）</w:t>
      </w:r>
      <w:r w:rsidR="00463B11" w:rsidRPr="001B0C1F">
        <w:rPr>
          <w:rFonts w:ascii="標楷體" w:eastAsia="標楷體" w:hAnsi="標楷體" w:hint="eastAsia"/>
          <w:bCs/>
          <w:color w:val="000000" w:themeColor="text1"/>
        </w:rPr>
        <w:t>人員於施工期間中只限定於施工範圍內活動，不得影響</w:t>
      </w:r>
      <w:r w:rsidR="0071511A">
        <w:rPr>
          <w:rFonts w:ascii="標楷體" w:eastAsia="標楷體" w:hAnsi="標楷體" w:hint="eastAsia"/>
          <w:bCs/>
          <w:color w:val="000000" w:themeColor="text1"/>
        </w:rPr>
        <w:t>學校師生作息</w:t>
      </w:r>
      <w:r w:rsidR="000C3FEB" w:rsidRPr="001B0C1F">
        <w:rPr>
          <w:rFonts w:ascii="標楷體" w:eastAsia="標楷體" w:hAnsi="標楷體" w:hint="eastAsia"/>
          <w:bCs/>
          <w:color w:val="000000" w:themeColor="text1"/>
        </w:rPr>
        <w:t>。</w:t>
      </w:r>
    </w:p>
    <w:p w:rsidR="005161E3" w:rsidRPr="000706A8" w:rsidRDefault="00E7485C" w:rsidP="00911302">
      <w:pPr>
        <w:autoSpaceDE w:val="0"/>
        <w:autoSpaceDN w:val="0"/>
        <w:adjustRightInd w:val="0"/>
        <w:snapToGrid w:val="0"/>
        <w:spacing w:line="360" w:lineRule="auto"/>
        <w:ind w:leftChars="62" w:left="862" w:hangingChars="297" w:hanging="713"/>
        <w:rPr>
          <w:rFonts w:ascii="標楷體" w:eastAsia="標楷體" w:hAnsi="標楷體" w:cs="DFKaiShu-SB-Estd-BF"/>
          <w:color w:val="000000"/>
          <w:kern w:val="0"/>
        </w:rPr>
      </w:pPr>
      <w:r w:rsidRPr="000706A8">
        <w:rPr>
          <w:rFonts w:ascii="標楷體" w:eastAsia="標楷體" w:hAnsi="標楷體" w:cs="DFKaiShu-SB-Estd-BF" w:hint="eastAsia"/>
          <w:b/>
          <w:color w:val="000000"/>
          <w:kern w:val="0"/>
        </w:rPr>
        <w:t>二九、</w:t>
      </w:r>
      <w:r w:rsidRPr="000706A8">
        <w:rPr>
          <w:rFonts w:ascii="標楷體" w:eastAsia="標楷體" w:hAnsi="標楷體" w:hint="eastAsia"/>
          <w:b/>
          <w:bCs/>
          <w:color w:val="000000"/>
        </w:rPr>
        <w:t>營運期間應注意及配合事項：</w:t>
      </w:r>
    </w:p>
    <w:p w:rsidR="00E7485C" w:rsidRPr="001B0C1F" w:rsidRDefault="00E7485C"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（一）出租之</w:t>
      </w:r>
      <w:proofErr w:type="gramStart"/>
      <w:r w:rsidR="00463B11" w:rsidRPr="001B0C1F">
        <w:rPr>
          <w:rFonts w:ascii="標楷體" w:eastAsia="標楷體" w:hAnsi="標楷體" w:hint="eastAsia"/>
          <w:bCs/>
          <w:color w:val="000000" w:themeColor="text1"/>
        </w:rPr>
        <w:t>房舍僅限</w:t>
      </w:r>
      <w:proofErr w:type="gramEnd"/>
      <w:r w:rsidR="00463B11" w:rsidRPr="001B0C1F">
        <w:rPr>
          <w:rFonts w:ascii="標楷體" w:eastAsia="標楷體" w:hAnsi="標楷體" w:hint="eastAsia"/>
          <w:bCs/>
          <w:color w:val="000000" w:themeColor="text1"/>
        </w:rPr>
        <w:t>作為設置太陽光電發電系統使用，不得供任何其他用途，若廠商違反應立即阻止並通報廠區負責人</w:t>
      </w:r>
      <w:r w:rsidRPr="001B0C1F">
        <w:rPr>
          <w:rFonts w:ascii="標楷體" w:eastAsia="標楷體" w:hAnsi="標楷體" w:hint="eastAsia"/>
          <w:bCs/>
          <w:color w:val="000000" w:themeColor="text1"/>
        </w:rPr>
        <w:t>。</w:t>
      </w:r>
    </w:p>
    <w:p w:rsidR="00E7485C" w:rsidRPr="001B0C1F" w:rsidRDefault="00E7485C"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（二）租賃期間有關建物安</w:t>
      </w:r>
      <w:r w:rsidR="00463B11" w:rsidRPr="001B0C1F">
        <w:rPr>
          <w:rFonts w:ascii="標楷體" w:eastAsia="標楷體" w:hAnsi="標楷體" w:hint="eastAsia"/>
          <w:bCs/>
          <w:color w:val="000000" w:themeColor="text1"/>
        </w:rPr>
        <w:t>全維護、太陽光電發電系統設備維護管理及公共安全意外之</w:t>
      </w:r>
      <w:proofErr w:type="gramStart"/>
      <w:r w:rsidR="00463B11" w:rsidRPr="001B0C1F">
        <w:rPr>
          <w:rFonts w:ascii="標楷體" w:eastAsia="標楷體" w:hAnsi="標楷體" w:hint="eastAsia"/>
          <w:bCs/>
          <w:color w:val="000000" w:themeColor="text1"/>
        </w:rPr>
        <w:t>防護均由廠商</w:t>
      </w:r>
      <w:proofErr w:type="gramEnd"/>
      <w:r w:rsidR="00427C90" w:rsidRPr="001B0C1F">
        <w:rPr>
          <w:rFonts w:ascii="標楷體" w:eastAsia="標楷體" w:hAnsi="標楷體" w:hint="eastAsia"/>
          <w:bCs/>
          <w:color w:val="000000" w:themeColor="text1"/>
        </w:rPr>
        <w:t>負責。其造成人員傷亡、財物毀損或建物、設備受損，應立即通報廠區負責人</w:t>
      </w:r>
      <w:r w:rsidRPr="001B0C1F">
        <w:rPr>
          <w:rFonts w:ascii="標楷體" w:eastAsia="標楷體" w:hAnsi="標楷體" w:hint="eastAsia"/>
          <w:bCs/>
          <w:color w:val="000000" w:themeColor="text1"/>
        </w:rPr>
        <w:t>。</w:t>
      </w:r>
    </w:p>
    <w:p w:rsidR="00E7485C" w:rsidRPr="001B0C1F" w:rsidRDefault="00427C90"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（三）甲方</w:t>
      </w:r>
      <w:r w:rsidR="00E7485C" w:rsidRPr="001B0C1F">
        <w:rPr>
          <w:rFonts w:ascii="標楷體" w:eastAsia="標楷體" w:hAnsi="標楷體" w:hint="eastAsia"/>
          <w:bCs/>
          <w:color w:val="000000" w:themeColor="text1"/>
        </w:rPr>
        <w:t>應於事前充分與廠商溝通，排除漏水及危安之可能性，廠商並應配合加強防颱設計及防漏功能。</w:t>
      </w:r>
    </w:p>
    <w:p w:rsidR="00656D2D" w:rsidRPr="001B0C1F" w:rsidRDefault="00E7485C" w:rsidP="001B0C1F">
      <w:pPr>
        <w:snapToGrid w:val="0"/>
        <w:spacing w:line="360" w:lineRule="auto"/>
        <w:ind w:leftChars="154" w:left="1049" w:hangingChars="283" w:hanging="679"/>
        <w:jc w:val="both"/>
        <w:rPr>
          <w:rFonts w:ascii="標楷體" w:eastAsia="標楷體" w:hAnsi="標楷體"/>
          <w:bCs/>
          <w:color w:val="000000" w:themeColor="text1"/>
        </w:rPr>
      </w:pPr>
      <w:bookmarkStart w:id="1" w:name="OLE_LINK18"/>
      <w:bookmarkStart w:id="2" w:name="OLE_LINK19"/>
      <w:bookmarkStart w:id="3" w:name="OLE_LINK20"/>
      <w:r w:rsidRPr="001B0C1F">
        <w:rPr>
          <w:rFonts w:ascii="標楷體" w:eastAsia="標楷體" w:hAnsi="標楷體" w:hint="eastAsia"/>
          <w:bCs/>
          <w:color w:val="000000" w:themeColor="text1"/>
        </w:rPr>
        <w:t>（四）</w:t>
      </w:r>
      <w:bookmarkEnd w:id="1"/>
      <w:bookmarkEnd w:id="2"/>
      <w:bookmarkEnd w:id="3"/>
      <w:r w:rsidR="00427C90" w:rsidRPr="001B0C1F">
        <w:rPr>
          <w:rFonts w:ascii="標楷體" w:eastAsia="標楷體" w:hAnsi="標楷體" w:hint="eastAsia"/>
          <w:bCs/>
          <w:color w:val="000000" w:themeColor="text1"/>
        </w:rPr>
        <w:t>廠商非經甲方</w:t>
      </w:r>
      <w:r w:rsidRPr="001B0C1F">
        <w:rPr>
          <w:rFonts w:ascii="標楷體" w:eastAsia="標楷體" w:hAnsi="標楷體" w:hint="eastAsia"/>
          <w:bCs/>
          <w:color w:val="000000" w:themeColor="text1"/>
        </w:rPr>
        <w:t>同意，不得將租賃空間轉讓第三人，亦不得</w:t>
      </w:r>
      <w:r w:rsidR="00427C90" w:rsidRPr="001B0C1F">
        <w:rPr>
          <w:rFonts w:ascii="標楷體" w:eastAsia="標楷體" w:hAnsi="標楷體" w:hint="eastAsia"/>
          <w:bCs/>
          <w:color w:val="000000" w:themeColor="text1"/>
        </w:rPr>
        <w:t>轉租、轉借或以其他名義供第三人使用，若有上述情事發生應立即通報甲方負責人</w:t>
      </w:r>
      <w:r w:rsidRPr="001B0C1F">
        <w:rPr>
          <w:rFonts w:ascii="標楷體" w:eastAsia="標楷體" w:hAnsi="標楷體" w:hint="eastAsia"/>
          <w:bCs/>
          <w:color w:val="000000" w:themeColor="text1"/>
        </w:rPr>
        <w:t>。</w:t>
      </w:r>
    </w:p>
    <w:p w:rsidR="00794B90" w:rsidRPr="001B0C1F" w:rsidRDefault="00656D2D" w:rsidP="001B0C1F">
      <w:pPr>
        <w:snapToGrid w:val="0"/>
        <w:spacing w:line="360" w:lineRule="auto"/>
        <w:ind w:leftChars="154" w:left="1049" w:hangingChars="283" w:hanging="679"/>
        <w:jc w:val="both"/>
        <w:rPr>
          <w:rFonts w:ascii="標楷體" w:eastAsia="標楷體" w:hAnsi="標楷體"/>
          <w:bCs/>
          <w:color w:val="000000" w:themeColor="text1"/>
        </w:rPr>
      </w:pPr>
      <w:r w:rsidRPr="001B0C1F">
        <w:rPr>
          <w:rFonts w:ascii="標楷體" w:eastAsia="標楷體" w:hAnsi="標楷體" w:hint="eastAsia"/>
          <w:bCs/>
          <w:color w:val="000000" w:themeColor="text1"/>
        </w:rPr>
        <w:t>（五）</w:t>
      </w:r>
      <w:r w:rsidR="00427C90" w:rsidRPr="001B0C1F">
        <w:rPr>
          <w:rFonts w:ascii="標楷體" w:eastAsia="標楷體" w:hAnsi="標楷體" w:hint="eastAsia"/>
          <w:bCs/>
          <w:color w:val="000000" w:themeColor="text1"/>
        </w:rPr>
        <w:t>廠商若有違反法令、違背公共秩序或善良風俗者應立即通報甲方負責人</w:t>
      </w:r>
      <w:r w:rsidR="00E7485C" w:rsidRPr="001B0C1F">
        <w:rPr>
          <w:rFonts w:ascii="標楷體" w:eastAsia="標楷體" w:hAnsi="標楷體" w:hint="eastAsia"/>
          <w:bCs/>
          <w:color w:val="000000" w:themeColor="text1"/>
        </w:rPr>
        <w:t>。</w:t>
      </w:r>
    </w:p>
    <w:p w:rsidR="00471BD8" w:rsidRPr="000706A8" w:rsidRDefault="006723ED" w:rsidP="006723ED">
      <w:pPr>
        <w:spacing w:line="460" w:lineRule="exact"/>
        <w:jc w:val="both"/>
        <w:rPr>
          <w:rFonts w:eastAsia="標楷體"/>
          <w:b/>
          <w:color w:val="000000"/>
          <w:w w:val="101"/>
          <w:kern w:val="0"/>
        </w:rPr>
      </w:pPr>
      <w:r w:rsidRPr="000706A8">
        <w:rPr>
          <w:rFonts w:eastAsia="標楷體" w:hint="eastAsia"/>
          <w:b/>
          <w:color w:val="000000"/>
          <w:w w:val="101"/>
          <w:kern w:val="0"/>
          <w:sz w:val="28"/>
          <w:szCs w:val="28"/>
          <w:lang w:eastAsia="zh-HK"/>
        </w:rPr>
        <w:t>三十</w:t>
      </w:r>
      <w:r w:rsidRPr="000706A8">
        <w:rPr>
          <w:rFonts w:ascii="標楷體" w:eastAsia="標楷體" w:hAnsi="標楷體" w:hint="eastAsia"/>
          <w:b/>
          <w:color w:val="000000"/>
          <w:w w:val="101"/>
          <w:kern w:val="0"/>
          <w:sz w:val="28"/>
          <w:szCs w:val="28"/>
          <w:lang w:eastAsia="zh-HK"/>
        </w:rPr>
        <w:t>、</w:t>
      </w:r>
      <w:r w:rsidR="00471BD8" w:rsidRPr="000706A8">
        <w:rPr>
          <w:rFonts w:eastAsia="標楷體"/>
          <w:b/>
          <w:color w:val="000000"/>
          <w:w w:val="101"/>
          <w:kern w:val="0"/>
        </w:rPr>
        <w:t>其他：</w:t>
      </w:r>
    </w:p>
    <w:p w:rsidR="00471BD8" w:rsidRPr="00DB6554" w:rsidRDefault="001B0C1F" w:rsidP="001B0C1F">
      <w:pPr>
        <w:snapToGrid w:val="0"/>
        <w:spacing w:line="360" w:lineRule="auto"/>
        <w:ind w:leftChars="154" w:left="1049" w:hangingChars="283" w:hanging="679"/>
        <w:jc w:val="both"/>
        <w:rPr>
          <w:rFonts w:ascii="標楷體" w:eastAsia="標楷體" w:hAnsi="標楷體"/>
          <w:bCs/>
          <w:color w:val="000000" w:themeColor="text1"/>
        </w:rPr>
      </w:pPr>
      <w:r w:rsidRPr="00DB6554">
        <w:rPr>
          <w:rFonts w:ascii="標楷體" w:eastAsia="標楷體" w:hAnsi="標楷體" w:hint="eastAsia"/>
          <w:bCs/>
          <w:color w:val="000000" w:themeColor="text1"/>
        </w:rPr>
        <w:t>（一）</w:t>
      </w:r>
      <w:r w:rsidR="00471BD8" w:rsidRPr="00DB6554">
        <w:rPr>
          <w:rFonts w:ascii="標楷體" w:eastAsia="標楷體" w:hAnsi="標楷體"/>
          <w:bCs/>
          <w:color w:val="000000" w:themeColor="text1"/>
        </w:rPr>
        <w:t>為確保品質及最佳鋪設面積之規劃，</w:t>
      </w:r>
      <w:r w:rsidR="00427C90" w:rsidRPr="00DB6554">
        <w:rPr>
          <w:rFonts w:ascii="標楷體" w:eastAsia="標楷體" w:hAnsi="標楷體" w:hint="eastAsia"/>
          <w:bCs/>
          <w:color w:val="000000" w:themeColor="text1"/>
        </w:rPr>
        <w:t>乙</w:t>
      </w:r>
      <w:r w:rsidR="008969B4" w:rsidRPr="00DB6554">
        <w:rPr>
          <w:rFonts w:ascii="標楷體" w:eastAsia="標楷體" w:hAnsi="標楷體"/>
          <w:bCs/>
          <w:color w:val="000000" w:themeColor="text1"/>
        </w:rPr>
        <w:t>方</w:t>
      </w:r>
      <w:r w:rsidR="00471BD8" w:rsidRPr="00DB6554">
        <w:rPr>
          <w:rFonts w:ascii="標楷體" w:eastAsia="標楷體" w:hAnsi="標楷體"/>
          <w:bCs/>
          <w:color w:val="000000" w:themeColor="text1"/>
        </w:rPr>
        <w:t>應於施工前提報</w:t>
      </w:r>
      <w:r w:rsidR="00471BD8" w:rsidRPr="00856568">
        <w:rPr>
          <w:rFonts w:ascii="標楷體" w:eastAsia="標楷體" w:hAnsi="標楷體"/>
          <w:b/>
          <w:bCs/>
          <w:color w:val="000000" w:themeColor="text1"/>
          <w:u w:val="single"/>
        </w:rPr>
        <w:t>共通性材料、施工規範</w:t>
      </w:r>
      <w:r w:rsidR="004E0FA3" w:rsidRPr="00856568">
        <w:rPr>
          <w:rFonts w:ascii="標楷體" w:eastAsia="標楷體" w:hAnsi="標楷體" w:hint="eastAsia"/>
          <w:b/>
          <w:bCs/>
          <w:color w:val="000000" w:themeColor="text1"/>
          <w:u w:val="single"/>
        </w:rPr>
        <w:t>、</w:t>
      </w:r>
      <w:r w:rsidR="004E0FA3" w:rsidRPr="00856568">
        <w:rPr>
          <w:rFonts w:ascii="標楷體" w:eastAsia="標楷體" w:hAnsi="標楷體"/>
          <w:b/>
          <w:bCs/>
          <w:color w:val="000000" w:themeColor="text1"/>
          <w:u w:val="single"/>
        </w:rPr>
        <w:t>鋪設面積檢討分析</w:t>
      </w:r>
      <w:r w:rsidR="00471BD8" w:rsidRPr="00856568">
        <w:rPr>
          <w:rFonts w:ascii="標楷體" w:eastAsia="標楷體" w:hAnsi="標楷體"/>
          <w:b/>
          <w:bCs/>
          <w:color w:val="000000" w:themeColor="text1"/>
          <w:u w:val="single"/>
        </w:rPr>
        <w:t>及標準圖說</w:t>
      </w:r>
      <w:proofErr w:type="gramStart"/>
      <w:r w:rsidR="00471BD8" w:rsidRPr="00DB6554">
        <w:rPr>
          <w:rFonts w:ascii="標楷體" w:eastAsia="標楷體" w:hAnsi="標楷體"/>
          <w:bCs/>
          <w:color w:val="000000" w:themeColor="text1"/>
        </w:rPr>
        <w:t>送</w:t>
      </w:r>
      <w:r w:rsidR="00427C90" w:rsidRPr="00DB6554">
        <w:rPr>
          <w:rFonts w:ascii="標楷體" w:eastAsia="標楷體" w:hAnsi="標楷體" w:hint="eastAsia"/>
          <w:bCs/>
          <w:color w:val="000000" w:themeColor="text1"/>
        </w:rPr>
        <w:t>甲方</w:t>
      </w:r>
      <w:r w:rsidR="00471BD8" w:rsidRPr="00DB6554">
        <w:rPr>
          <w:rFonts w:ascii="標楷體" w:eastAsia="標楷體" w:hAnsi="標楷體"/>
          <w:bCs/>
          <w:color w:val="000000" w:themeColor="text1"/>
        </w:rPr>
        <w:t>核</w:t>
      </w:r>
      <w:proofErr w:type="gramEnd"/>
      <w:r w:rsidR="00471BD8" w:rsidRPr="00DB6554">
        <w:rPr>
          <w:rFonts w:ascii="標楷體" w:eastAsia="標楷體" w:hAnsi="標楷體"/>
          <w:bCs/>
          <w:color w:val="000000" w:themeColor="text1"/>
        </w:rPr>
        <w:t>備後始得設置。</w:t>
      </w:r>
    </w:p>
    <w:p w:rsidR="00EB39C4" w:rsidRPr="0073242B" w:rsidRDefault="001B0C1F" w:rsidP="00376AB9">
      <w:pPr>
        <w:snapToGrid w:val="0"/>
        <w:spacing w:line="360" w:lineRule="auto"/>
        <w:ind w:leftChars="154" w:left="1049" w:hangingChars="283" w:hanging="679"/>
        <w:jc w:val="both"/>
        <w:rPr>
          <w:rFonts w:ascii="標楷體" w:eastAsia="標楷體" w:hAnsi="標楷體"/>
          <w:bCs/>
          <w:color w:val="000000" w:themeColor="text1"/>
        </w:rPr>
      </w:pPr>
      <w:r w:rsidRPr="006F58CF">
        <w:rPr>
          <w:rFonts w:ascii="標楷體" w:eastAsia="標楷體" w:hAnsi="標楷體" w:hint="eastAsia"/>
          <w:bCs/>
          <w:color w:val="000000" w:themeColor="text1"/>
        </w:rPr>
        <w:t>（二）</w:t>
      </w:r>
      <w:r w:rsidR="00376AB9">
        <w:rPr>
          <w:rFonts w:ascii="標楷體" w:eastAsia="標楷體" w:hAnsi="標楷體" w:hint="eastAsia"/>
          <w:bCs/>
          <w:color w:val="000000" w:themeColor="text1"/>
        </w:rPr>
        <w:t>需整合一期(</w:t>
      </w:r>
      <w:r w:rsidR="00376AB9" w:rsidRPr="00856568">
        <w:rPr>
          <w:rFonts w:ascii="標楷體" w:eastAsia="標楷體" w:hAnsi="標楷體"/>
          <w:bCs/>
          <w:color w:val="000000" w:themeColor="text1"/>
        </w:rPr>
        <w:t>26kWp</w:t>
      </w:r>
      <w:r w:rsidR="00376AB9">
        <w:rPr>
          <w:rFonts w:ascii="標楷體" w:eastAsia="標楷體" w:hAnsi="標楷體"/>
          <w:bCs/>
          <w:color w:val="000000" w:themeColor="text1"/>
        </w:rPr>
        <w:t>)</w:t>
      </w:r>
      <w:r w:rsidR="00BC73BA">
        <w:rPr>
          <w:rFonts w:ascii="標楷體" w:eastAsia="標楷體" w:hAnsi="標楷體" w:hint="eastAsia"/>
          <w:bCs/>
          <w:color w:val="000000" w:themeColor="text1"/>
        </w:rPr>
        <w:t>及二期</w:t>
      </w:r>
      <w:r w:rsidR="00376AB9">
        <w:rPr>
          <w:rFonts w:ascii="標楷體" w:eastAsia="標楷體" w:hAnsi="標楷體" w:hint="eastAsia"/>
          <w:bCs/>
          <w:color w:val="000000" w:themeColor="text1"/>
        </w:rPr>
        <w:t>監控資訊一併</w:t>
      </w:r>
      <w:proofErr w:type="gramStart"/>
      <w:r w:rsidR="00376AB9">
        <w:rPr>
          <w:rFonts w:ascii="標楷體" w:eastAsia="標楷體" w:hAnsi="標楷體" w:hint="eastAsia"/>
          <w:bCs/>
          <w:color w:val="000000" w:themeColor="text1"/>
        </w:rPr>
        <w:t>顯示供甲方</w:t>
      </w:r>
      <w:proofErr w:type="gramEnd"/>
      <w:r w:rsidR="00376AB9">
        <w:rPr>
          <w:rFonts w:ascii="標楷體" w:eastAsia="標楷體" w:hAnsi="標楷體" w:hint="eastAsia"/>
          <w:bCs/>
          <w:color w:val="000000" w:themeColor="text1"/>
        </w:rPr>
        <w:t>教學使用。</w:t>
      </w:r>
    </w:p>
    <w:p w:rsidR="00376AB9" w:rsidRPr="006F58CF" w:rsidRDefault="00376AB9" w:rsidP="00376AB9">
      <w:pPr>
        <w:snapToGrid w:val="0"/>
        <w:spacing w:line="360" w:lineRule="auto"/>
        <w:ind w:leftChars="154" w:left="1049" w:hangingChars="283" w:hanging="679"/>
        <w:jc w:val="both"/>
        <w:rPr>
          <w:rFonts w:ascii="標楷體" w:eastAsia="標楷體" w:hAnsi="標楷體"/>
          <w:bCs/>
          <w:color w:val="000000" w:themeColor="text1"/>
        </w:rPr>
      </w:pPr>
      <w:r w:rsidRPr="006F58CF">
        <w:rPr>
          <w:rFonts w:ascii="標楷體" w:eastAsia="標楷體" w:hAnsi="標楷體" w:hint="eastAsia"/>
          <w:bCs/>
          <w:color w:val="000000" w:themeColor="text1"/>
        </w:rPr>
        <w:t>（</w:t>
      </w:r>
      <w:r>
        <w:rPr>
          <w:rFonts w:ascii="標楷體" w:eastAsia="標楷體" w:hAnsi="標楷體" w:hint="eastAsia"/>
          <w:bCs/>
          <w:color w:val="000000" w:themeColor="text1"/>
        </w:rPr>
        <w:t>三</w:t>
      </w:r>
      <w:r w:rsidRPr="006F58CF">
        <w:rPr>
          <w:rFonts w:ascii="標楷體" w:eastAsia="標楷體" w:hAnsi="標楷體" w:hint="eastAsia"/>
          <w:bCs/>
          <w:color w:val="000000" w:themeColor="text1"/>
        </w:rPr>
        <w:t>）投標廠商加值回饋：</w:t>
      </w:r>
    </w:p>
    <w:p w:rsidR="00376AB9" w:rsidRPr="0073242B" w:rsidRDefault="00376AB9" w:rsidP="00376AB9">
      <w:pPr>
        <w:snapToGrid w:val="0"/>
        <w:spacing w:line="360" w:lineRule="auto"/>
        <w:ind w:leftChars="454" w:left="1090"/>
        <w:jc w:val="both"/>
        <w:rPr>
          <w:rFonts w:ascii="標楷體" w:eastAsia="標楷體" w:hAnsi="標楷體"/>
          <w:bCs/>
          <w:color w:val="000000" w:themeColor="text1"/>
        </w:rPr>
      </w:pPr>
      <w:r w:rsidRPr="0073242B">
        <w:rPr>
          <w:rFonts w:ascii="標楷體" w:eastAsia="標楷體" w:hAnsi="標楷體" w:hint="eastAsia"/>
          <w:bCs/>
          <w:color w:val="000000" w:themeColor="text1"/>
        </w:rPr>
        <w:t>乙方應於</w:t>
      </w:r>
      <w:r>
        <w:rPr>
          <w:rFonts w:ascii="標楷體" w:eastAsia="標楷體" w:hAnsi="標楷體" w:hint="eastAsia"/>
          <w:bCs/>
          <w:color w:val="000000" w:themeColor="text1"/>
        </w:rPr>
        <w:t>台電</w:t>
      </w:r>
      <w:proofErr w:type="gramStart"/>
      <w:r>
        <w:rPr>
          <w:rFonts w:ascii="標楷體" w:eastAsia="標楷體" w:hAnsi="標楷體" w:hint="eastAsia"/>
          <w:bCs/>
          <w:color w:val="000000" w:themeColor="text1"/>
        </w:rPr>
        <w:t>併</w:t>
      </w:r>
      <w:proofErr w:type="gramEnd"/>
      <w:r>
        <w:rPr>
          <w:rFonts w:ascii="標楷體" w:eastAsia="標楷體" w:hAnsi="標楷體" w:hint="eastAsia"/>
          <w:bCs/>
          <w:color w:val="000000" w:themeColor="text1"/>
        </w:rPr>
        <w:t>聯日</w:t>
      </w:r>
      <w:r w:rsidRPr="0073242B">
        <w:rPr>
          <w:rFonts w:ascii="標楷體" w:eastAsia="標楷體" w:hAnsi="標楷體" w:hint="eastAsia"/>
          <w:bCs/>
          <w:color w:val="000000" w:themeColor="text1"/>
        </w:rPr>
        <w:t>起30日內提交加值回饋方案，經</w:t>
      </w:r>
      <w:r w:rsidRPr="0073242B">
        <w:rPr>
          <w:rFonts w:ascii="標楷體" w:eastAsia="標楷體" w:hAnsi="標楷體"/>
          <w:bCs/>
          <w:color w:val="000000" w:themeColor="text1"/>
        </w:rPr>
        <w:t>甲方</w:t>
      </w:r>
      <w:r w:rsidRPr="0073242B">
        <w:rPr>
          <w:rFonts w:ascii="標楷體" w:eastAsia="標楷體" w:hAnsi="標楷體" w:hint="eastAsia"/>
          <w:bCs/>
          <w:color w:val="000000" w:themeColor="text1"/>
        </w:rPr>
        <w:t>書面同意；乙方取得台電公司太陽光電設備登記函後，應於六個月內完成回饋計畫，如回饋計畫涉及設備管理與所有權移轉等問題，須經契約雙方同意，日後他方不得異議。</w:t>
      </w:r>
    </w:p>
    <w:p w:rsidR="00914C2E" w:rsidRPr="00914C2E" w:rsidRDefault="00914C2E" w:rsidP="00914C2E">
      <w:pPr>
        <w:spacing w:line="460" w:lineRule="exact"/>
        <w:jc w:val="both"/>
        <w:rPr>
          <w:rFonts w:ascii="標楷體" w:eastAsia="標楷體" w:hAnsi="標楷體"/>
          <w:b/>
          <w:color w:val="000000"/>
          <w:w w:val="101"/>
          <w:kern w:val="0"/>
          <w:sz w:val="28"/>
          <w:szCs w:val="28"/>
          <w:lang w:eastAsia="zh-HK"/>
        </w:rPr>
      </w:pPr>
      <w:r w:rsidRPr="000706A8">
        <w:rPr>
          <w:rFonts w:eastAsia="標楷體" w:hint="eastAsia"/>
          <w:b/>
          <w:color w:val="000000"/>
          <w:w w:val="101"/>
          <w:kern w:val="0"/>
          <w:sz w:val="28"/>
          <w:szCs w:val="28"/>
          <w:lang w:eastAsia="zh-HK"/>
        </w:rPr>
        <w:t>三十</w:t>
      </w:r>
      <w:r>
        <w:rPr>
          <w:rFonts w:eastAsia="標楷體" w:hint="eastAsia"/>
          <w:b/>
          <w:color w:val="000000"/>
          <w:w w:val="101"/>
          <w:kern w:val="0"/>
          <w:sz w:val="28"/>
          <w:szCs w:val="28"/>
        </w:rPr>
        <w:t>一</w:t>
      </w:r>
      <w:r w:rsidRPr="000706A8">
        <w:rPr>
          <w:rFonts w:ascii="標楷體" w:eastAsia="標楷體" w:hAnsi="標楷體" w:hint="eastAsia"/>
          <w:b/>
          <w:color w:val="000000"/>
          <w:w w:val="101"/>
          <w:kern w:val="0"/>
          <w:sz w:val="28"/>
          <w:szCs w:val="28"/>
          <w:lang w:eastAsia="zh-HK"/>
        </w:rPr>
        <w:t>、</w:t>
      </w:r>
      <w:r w:rsidRPr="00914C2E">
        <w:rPr>
          <w:rFonts w:ascii="標楷體" w:eastAsia="標楷體" w:hAnsi="標楷體" w:hint="eastAsia"/>
          <w:b/>
          <w:color w:val="000000"/>
          <w:w w:val="101"/>
          <w:kern w:val="0"/>
          <w:sz w:val="28"/>
          <w:szCs w:val="28"/>
          <w:lang w:eastAsia="zh-HK"/>
        </w:rPr>
        <w:t>太陽光電發電設備規格及要求：</w:t>
      </w:r>
    </w:p>
    <w:p w:rsidR="00914C2E" w:rsidRPr="00914C2E" w:rsidRDefault="00914C2E" w:rsidP="005641BF">
      <w:pPr>
        <w:snapToGrid w:val="0"/>
        <w:spacing w:line="360" w:lineRule="auto"/>
        <w:ind w:leftChars="119" w:left="1049" w:hangingChars="318" w:hanging="763"/>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sidRPr="00914C2E">
        <w:rPr>
          <w:rFonts w:ascii="標楷體" w:eastAsia="標楷體" w:hAnsi="標楷體" w:hint="eastAsia"/>
          <w:bCs/>
          <w:color w:val="000000" w:themeColor="text1"/>
        </w:rPr>
        <w:t>(</w:t>
      </w:r>
      <w:proofErr w:type="gramStart"/>
      <w:r w:rsidRPr="00914C2E">
        <w:rPr>
          <w:rFonts w:ascii="標楷體" w:eastAsia="標楷體" w:hAnsi="標楷體" w:hint="eastAsia"/>
          <w:bCs/>
          <w:color w:val="000000" w:themeColor="text1"/>
        </w:rPr>
        <w:t>一</w:t>
      </w:r>
      <w:proofErr w:type="gramEnd"/>
      <w:r w:rsidRPr="00914C2E">
        <w:rPr>
          <w:rFonts w:ascii="標楷體" w:eastAsia="標楷體" w:hAnsi="標楷體" w:hint="eastAsia"/>
          <w:bCs/>
          <w:color w:val="000000" w:themeColor="text1"/>
        </w:rPr>
        <w:t>)</w:t>
      </w:r>
      <w:r w:rsidRPr="00914C2E">
        <w:rPr>
          <w:rFonts w:ascii="標楷體" w:eastAsia="標楷體" w:hAnsi="標楷體" w:hint="eastAsia"/>
          <w:bCs/>
          <w:color w:val="000000" w:themeColor="text1"/>
        </w:rPr>
        <w:tab/>
        <w:t>太陽光電模組：</w:t>
      </w:r>
    </w:p>
    <w:p w:rsidR="00914C2E" w:rsidRPr="00914C2E" w:rsidRDefault="00914C2E" w:rsidP="00914C2E">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sidRPr="00914C2E">
        <w:rPr>
          <w:rFonts w:ascii="標楷體" w:eastAsia="標楷體" w:hAnsi="標楷體" w:hint="eastAsia"/>
          <w:bCs/>
          <w:color w:val="000000" w:themeColor="text1"/>
        </w:rPr>
        <w:t>使用的太陽光電模組產品須全數符合經濟部標檢局「台灣高效能太陽光電模組技術規範」自願性產品驗證及通過「太陽光電模組自願性產品驗證工廠檢查特定規範」。</w:t>
      </w:r>
    </w:p>
    <w:p w:rsidR="00914C2E" w:rsidRPr="00914C2E" w:rsidRDefault="00914C2E" w:rsidP="00914C2E">
      <w:pPr>
        <w:snapToGrid w:val="0"/>
        <w:spacing w:line="360" w:lineRule="auto"/>
        <w:ind w:leftChars="154" w:left="1049" w:hangingChars="283" w:hanging="679"/>
        <w:jc w:val="both"/>
        <w:rPr>
          <w:rFonts w:ascii="標楷體" w:eastAsia="標楷體" w:hAnsi="標楷體"/>
          <w:bCs/>
          <w:color w:val="000000" w:themeColor="text1"/>
        </w:rPr>
      </w:pPr>
      <w:r w:rsidRPr="00914C2E">
        <w:rPr>
          <w:rFonts w:ascii="標楷體" w:eastAsia="標楷體" w:hAnsi="標楷體" w:hint="eastAsia"/>
          <w:bCs/>
          <w:color w:val="000000" w:themeColor="text1"/>
        </w:rPr>
        <w:t>(二)</w:t>
      </w:r>
      <w:r w:rsidRPr="00914C2E">
        <w:rPr>
          <w:rFonts w:ascii="標楷體" w:eastAsia="標楷體" w:hAnsi="標楷體" w:hint="eastAsia"/>
          <w:bCs/>
          <w:color w:val="000000" w:themeColor="text1"/>
        </w:rPr>
        <w:tab/>
        <w:t>支撐架與連結組件設計：</w:t>
      </w:r>
    </w:p>
    <w:p w:rsidR="00914C2E" w:rsidRPr="00914C2E" w:rsidRDefault="00914C2E" w:rsidP="00914C2E">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sidRPr="00914C2E">
        <w:rPr>
          <w:rFonts w:ascii="標楷體" w:eastAsia="標楷體" w:hAnsi="標楷體" w:hint="eastAsia"/>
          <w:bCs/>
          <w:color w:val="000000" w:themeColor="text1"/>
        </w:rPr>
        <w:t>1.</w:t>
      </w:r>
      <w:r w:rsidRPr="00914C2E">
        <w:rPr>
          <w:rFonts w:ascii="標楷體" w:eastAsia="標楷體" w:hAnsi="標楷體" w:hint="eastAsia"/>
          <w:bCs/>
          <w:color w:val="000000" w:themeColor="text1"/>
        </w:rPr>
        <w:tab/>
        <w:t>支撐架結構設計應符合「</w:t>
      </w:r>
      <w:proofErr w:type="gramStart"/>
      <w:r w:rsidRPr="00914C2E">
        <w:rPr>
          <w:rFonts w:ascii="標楷體" w:eastAsia="標楷體" w:hAnsi="標楷體" w:hint="eastAsia"/>
          <w:bCs/>
          <w:color w:val="000000" w:themeColor="text1"/>
        </w:rPr>
        <w:t>建築物耐風設計</w:t>
      </w:r>
      <w:proofErr w:type="gramEnd"/>
      <w:r w:rsidRPr="00914C2E">
        <w:rPr>
          <w:rFonts w:ascii="標楷體" w:eastAsia="標楷體" w:hAnsi="標楷體" w:hint="eastAsia"/>
          <w:bCs/>
          <w:color w:val="000000" w:themeColor="text1"/>
        </w:rPr>
        <w:t>規範及解說」之規定，惟基本設計風速在三十二點五公尺/秒以下地區者，須採用三十二點五公尺/秒之平均風速作為基本設計風速，並考量陣風反應因子(G)，且由專業技師分別提供結構計算書與各式連結(Connection)安全檢核文件。</w:t>
      </w:r>
    </w:p>
    <w:p w:rsidR="00914C2E" w:rsidRPr="00914C2E" w:rsidRDefault="00914C2E" w:rsidP="00914C2E">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lastRenderedPageBreak/>
        <w:t xml:space="preserve">      </w:t>
      </w:r>
      <w:r w:rsidRPr="00914C2E">
        <w:rPr>
          <w:rFonts w:ascii="標楷體" w:eastAsia="標楷體" w:hAnsi="標楷體" w:hint="eastAsia"/>
          <w:bCs/>
          <w:color w:val="000000" w:themeColor="text1"/>
        </w:rPr>
        <w:t>2.</w:t>
      </w:r>
      <w:r w:rsidRPr="00914C2E">
        <w:rPr>
          <w:rFonts w:ascii="標楷體" w:eastAsia="標楷體" w:hAnsi="標楷體" w:hint="eastAsia"/>
          <w:bCs/>
          <w:color w:val="000000" w:themeColor="text1"/>
        </w:rPr>
        <w:tab/>
        <w:t>支撐架結構設計應依</w:t>
      </w:r>
      <w:proofErr w:type="gramStart"/>
      <w:r w:rsidRPr="00914C2E">
        <w:rPr>
          <w:rFonts w:ascii="標楷體" w:eastAsia="標楷體" w:hAnsi="標楷體" w:hint="eastAsia"/>
          <w:bCs/>
          <w:color w:val="000000" w:themeColor="text1"/>
        </w:rPr>
        <w:t>建築物耐風設計</w:t>
      </w:r>
      <w:proofErr w:type="gramEnd"/>
      <w:r w:rsidRPr="00914C2E">
        <w:rPr>
          <w:rFonts w:ascii="標楷體" w:eastAsia="標楷體" w:hAnsi="標楷體" w:hint="eastAsia"/>
          <w:bCs/>
          <w:color w:val="000000" w:themeColor="text1"/>
        </w:rPr>
        <w:t>規範進行設計，其中用途係數(I)，採I =1.1(含)以上、陣風反應因子(G)，採G=1.88(含)以上，作為設計與計算基礎。</w:t>
      </w:r>
    </w:p>
    <w:p w:rsidR="00914C2E" w:rsidRPr="00914C2E" w:rsidRDefault="00914C2E" w:rsidP="00914C2E">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sidRPr="00914C2E">
        <w:rPr>
          <w:rFonts w:ascii="標楷體" w:eastAsia="標楷體" w:hAnsi="標楷體" w:hint="eastAsia"/>
          <w:bCs/>
          <w:color w:val="000000" w:themeColor="text1"/>
        </w:rPr>
        <w:t>3.</w:t>
      </w:r>
      <w:r w:rsidRPr="00914C2E">
        <w:rPr>
          <w:rFonts w:ascii="標楷體" w:eastAsia="標楷體" w:hAnsi="標楷體" w:hint="eastAsia"/>
          <w:bCs/>
          <w:color w:val="000000" w:themeColor="text1"/>
        </w:rPr>
        <w:tab/>
        <w:t>如太陽光電模組距離屋頂面最高高度超過0.3公尺(含)以上之系統，單一模組與支撐架正面連結(上扣)及背面連結(下鎖)的固定組件共計須8個點以上。如太陽光電模組距離屋頂面最高高度低於0.3公尺以下之系統，單一模組正面連結(上扣)必須與3根支架組件(位於模組上中下側)連結固定，</w:t>
      </w:r>
      <w:proofErr w:type="gramStart"/>
      <w:r w:rsidRPr="00914C2E">
        <w:rPr>
          <w:rFonts w:ascii="標楷體" w:eastAsia="標楷體" w:hAnsi="標楷體" w:hint="eastAsia"/>
          <w:bCs/>
          <w:color w:val="000000" w:themeColor="text1"/>
        </w:rPr>
        <w:t>連結扣件共計</w:t>
      </w:r>
      <w:proofErr w:type="gramEnd"/>
      <w:r w:rsidRPr="00914C2E">
        <w:rPr>
          <w:rFonts w:ascii="標楷體" w:eastAsia="標楷體" w:hAnsi="標楷體" w:hint="eastAsia"/>
          <w:bCs/>
          <w:color w:val="000000" w:themeColor="text1"/>
        </w:rPr>
        <w:t>須6組以上。</w:t>
      </w:r>
    </w:p>
    <w:p w:rsidR="00914C2E" w:rsidRPr="00914C2E" w:rsidRDefault="00914C2E" w:rsidP="00914C2E">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sidRPr="00914C2E">
        <w:rPr>
          <w:rFonts w:ascii="標楷體" w:eastAsia="標楷體" w:hAnsi="標楷體" w:hint="eastAsia"/>
          <w:bCs/>
          <w:color w:val="000000" w:themeColor="text1"/>
        </w:rPr>
        <w:t>4.</w:t>
      </w:r>
      <w:r w:rsidRPr="00914C2E">
        <w:rPr>
          <w:rFonts w:ascii="標楷體" w:eastAsia="標楷體" w:hAnsi="標楷體" w:hint="eastAsia"/>
          <w:bCs/>
          <w:color w:val="000000" w:themeColor="text1"/>
        </w:rPr>
        <w:tab/>
        <w:t>所有螺絲組(包含螺絲、螺帽、</w:t>
      </w:r>
      <w:proofErr w:type="gramStart"/>
      <w:r w:rsidRPr="00914C2E">
        <w:rPr>
          <w:rFonts w:ascii="標楷體" w:eastAsia="標楷體" w:hAnsi="標楷體" w:hint="eastAsia"/>
          <w:bCs/>
          <w:color w:val="000000" w:themeColor="text1"/>
        </w:rPr>
        <w:t>彈簧華司</w:t>
      </w:r>
      <w:proofErr w:type="gramEnd"/>
      <w:r w:rsidRPr="00914C2E">
        <w:rPr>
          <w:rFonts w:ascii="標楷體" w:eastAsia="標楷體" w:hAnsi="標楷體" w:hint="eastAsia"/>
          <w:bCs/>
          <w:color w:val="000000" w:themeColor="text1"/>
        </w:rPr>
        <w:t>、</w:t>
      </w:r>
      <w:proofErr w:type="gramStart"/>
      <w:r w:rsidRPr="00914C2E">
        <w:rPr>
          <w:rFonts w:ascii="標楷體" w:eastAsia="標楷體" w:hAnsi="標楷體" w:hint="eastAsia"/>
          <w:bCs/>
          <w:color w:val="000000" w:themeColor="text1"/>
        </w:rPr>
        <w:t>平板華司</w:t>
      </w:r>
      <w:proofErr w:type="gramEnd"/>
      <w:r w:rsidRPr="00914C2E">
        <w:rPr>
          <w:rFonts w:ascii="標楷體" w:eastAsia="標楷體" w:hAnsi="標楷體" w:hint="eastAsia"/>
          <w:bCs/>
          <w:color w:val="000000" w:themeColor="text1"/>
        </w:rPr>
        <w:t>等)</w:t>
      </w:r>
      <w:proofErr w:type="gramStart"/>
      <w:r w:rsidRPr="00914C2E">
        <w:rPr>
          <w:rFonts w:ascii="標楷體" w:eastAsia="標楷體" w:hAnsi="標楷體" w:hint="eastAsia"/>
          <w:bCs/>
          <w:color w:val="000000" w:themeColor="text1"/>
        </w:rPr>
        <w:t>及扣件材</w:t>
      </w:r>
      <w:proofErr w:type="gramEnd"/>
      <w:r w:rsidRPr="00914C2E">
        <w:rPr>
          <w:rFonts w:ascii="標楷體" w:eastAsia="標楷體" w:hAnsi="標楷體" w:hint="eastAsia"/>
          <w:bCs/>
          <w:color w:val="000000" w:themeColor="text1"/>
        </w:rPr>
        <w:t>質必須具抗腐蝕能力，螺絲組(包含螺絲、螺帽、</w:t>
      </w:r>
      <w:proofErr w:type="gramStart"/>
      <w:r w:rsidRPr="00914C2E">
        <w:rPr>
          <w:rFonts w:ascii="標楷體" w:eastAsia="標楷體" w:hAnsi="標楷體" w:hint="eastAsia"/>
          <w:bCs/>
          <w:color w:val="000000" w:themeColor="text1"/>
        </w:rPr>
        <w:t>平板華司</w:t>
      </w:r>
      <w:proofErr w:type="gramEnd"/>
      <w:r w:rsidRPr="00914C2E">
        <w:rPr>
          <w:rFonts w:ascii="標楷體" w:eastAsia="標楷體" w:hAnsi="標楷體" w:hint="eastAsia"/>
          <w:bCs/>
          <w:color w:val="000000" w:themeColor="text1"/>
        </w:rPr>
        <w:t>與</w:t>
      </w:r>
      <w:proofErr w:type="gramStart"/>
      <w:r w:rsidRPr="00914C2E">
        <w:rPr>
          <w:rFonts w:ascii="標楷體" w:eastAsia="標楷體" w:hAnsi="標楷體" w:hint="eastAsia"/>
          <w:bCs/>
          <w:color w:val="000000" w:themeColor="text1"/>
        </w:rPr>
        <w:t>彈簧華司</w:t>
      </w:r>
      <w:proofErr w:type="gramEnd"/>
      <w:r w:rsidRPr="00914C2E">
        <w:rPr>
          <w:rFonts w:ascii="標楷體" w:eastAsia="標楷體" w:hAnsi="標楷體" w:hint="eastAsia"/>
          <w:bCs/>
          <w:color w:val="000000" w:themeColor="text1"/>
        </w:rPr>
        <w:t>等)應為同一材質，可為熱浸鍍鋅或電鍍鋅材質或不銹鋼材</w:t>
      </w:r>
      <w:proofErr w:type="gramStart"/>
      <w:r w:rsidRPr="00914C2E">
        <w:rPr>
          <w:rFonts w:ascii="標楷體" w:eastAsia="標楷體" w:hAnsi="標楷體" w:hint="eastAsia"/>
          <w:bCs/>
          <w:color w:val="000000" w:themeColor="text1"/>
        </w:rPr>
        <w:t>質等抗腐</w:t>
      </w:r>
      <w:proofErr w:type="gramEnd"/>
      <w:r w:rsidRPr="00914C2E">
        <w:rPr>
          <w:rFonts w:ascii="標楷體" w:eastAsia="標楷體" w:hAnsi="標楷體" w:hint="eastAsia"/>
          <w:bCs/>
          <w:color w:val="000000" w:themeColor="text1"/>
        </w:rPr>
        <w:t>蝕材質，並取得抗腐蝕品質測試報告。</w:t>
      </w:r>
    </w:p>
    <w:p w:rsidR="00914C2E" w:rsidRPr="00914C2E" w:rsidRDefault="00914C2E" w:rsidP="00914C2E">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sidRPr="00914C2E">
        <w:rPr>
          <w:rFonts w:ascii="標楷體" w:eastAsia="標楷體" w:hAnsi="標楷體" w:hint="eastAsia"/>
          <w:bCs/>
          <w:color w:val="000000" w:themeColor="text1"/>
        </w:rPr>
        <w:t>5.</w:t>
      </w:r>
      <w:r w:rsidRPr="00914C2E">
        <w:rPr>
          <w:rFonts w:ascii="標楷體" w:eastAsia="標楷體" w:hAnsi="標楷體" w:hint="eastAsia"/>
          <w:bCs/>
          <w:color w:val="000000" w:themeColor="text1"/>
        </w:rPr>
        <w:tab/>
        <w:t>每一構件連結螺絲組:包含抗腐蝕螺絲、至少1片</w:t>
      </w:r>
      <w:proofErr w:type="gramStart"/>
      <w:r w:rsidRPr="00914C2E">
        <w:rPr>
          <w:rFonts w:ascii="標楷體" w:eastAsia="標楷體" w:hAnsi="標楷體" w:hint="eastAsia"/>
          <w:bCs/>
          <w:color w:val="000000" w:themeColor="text1"/>
        </w:rPr>
        <w:t>彈簧華司</w:t>
      </w:r>
      <w:proofErr w:type="gramEnd"/>
      <w:r w:rsidRPr="00914C2E">
        <w:rPr>
          <w:rFonts w:ascii="標楷體" w:eastAsia="標楷體" w:hAnsi="標楷體" w:hint="eastAsia"/>
          <w:bCs/>
          <w:color w:val="000000" w:themeColor="text1"/>
        </w:rPr>
        <w:t>、至少2片</w:t>
      </w:r>
      <w:proofErr w:type="gramStart"/>
      <w:r w:rsidRPr="00914C2E">
        <w:rPr>
          <w:rFonts w:ascii="標楷體" w:eastAsia="標楷體" w:hAnsi="標楷體" w:hint="eastAsia"/>
          <w:bCs/>
          <w:color w:val="000000" w:themeColor="text1"/>
        </w:rPr>
        <w:t>平板華</w:t>
      </w:r>
      <w:proofErr w:type="gramEnd"/>
      <w:r w:rsidRPr="00914C2E">
        <w:rPr>
          <w:rFonts w:ascii="標楷體" w:eastAsia="標楷體" w:hAnsi="標楷體" w:hint="eastAsia"/>
          <w:bCs/>
          <w:color w:val="000000" w:themeColor="text1"/>
        </w:rPr>
        <w:t>司、至少1個抗腐蝕六角螺帽以及於六角螺帽上再套上1個抗腐蝕</w:t>
      </w:r>
      <w:proofErr w:type="gramStart"/>
      <w:r w:rsidRPr="00914C2E">
        <w:rPr>
          <w:rFonts w:ascii="標楷體" w:eastAsia="標楷體" w:hAnsi="標楷體" w:hint="eastAsia"/>
          <w:bCs/>
          <w:color w:val="000000" w:themeColor="text1"/>
        </w:rPr>
        <w:t>六角蓋型螺</w:t>
      </w:r>
      <w:proofErr w:type="gramEnd"/>
      <w:r w:rsidRPr="00914C2E">
        <w:rPr>
          <w:rFonts w:ascii="標楷體" w:eastAsia="標楷體" w:hAnsi="標楷體" w:hint="eastAsia"/>
          <w:bCs/>
          <w:color w:val="000000" w:themeColor="text1"/>
        </w:rPr>
        <w:t>帽。</w:t>
      </w:r>
    </w:p>
    <w:p w:rsidR="00914C2E" w:rsidRPr="00914C2E" w:rsidRDefault="00914C2E" w:rsidP="005641BF">
      <w:pPr>
        <w:snapToGrid w:val="0"/>
        <w:spacing w:line="360" w:lineRule="auto"/>
        <w:ind w:leftChars="12" w:left="708"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sidRPr="00914C2E">
        <w:rPr>
          <w:rFonts w:ascii="標楷體" w:eastAsia="標楷體" w:hAnsi="標楷體" w:hint="eastAsia"/>
          <w:bCs/>
          <w:color w:val="000000" w:themeColor="text1"/>
        </w:rPr>
        <w:t>(三)</w:t>
      </w:r>
      <w:r w:rsidR="005641BF">
        <w:rPr>
          <w:rFonts w:ascii="標楷體" w:eastAsia="標楷體" w:hAnsi="標楷體" w:hint="eastAsia"/>
          <w:bCs/>
          <w:color w:val="000000" w:themeColor="text1"/>
        </w:rPr>
        <w:t xml:space="preserve"> </w:t>
      </w:r>
      <w:r w:rsidRPr="00914C2E">
        <w:rPr>
          <w:rFonts w:ascii="標楷體" w:eastAsia="標楷體" w:hAnsi="標楷體" w:hint="eastAsia"/>
          <w:bCs/>
          <w:color w:val="000000" w:themeColor="text1"/>
        </w:rPr>
        <w:t>支撐架金屬</w:t>
      </w:r>
      <w:proofErr w:type="gramStart"/>
      <w:r w:rsidRPr="00914C2E">
        <w:rPr>
          <w:rFonts w:ascii="標楷體" w:eastAsia="標楷體" w:hAnsi="標楷體" w:hint="eastAsia"/>
          <w:bCs/>
          <w:color w:val="000000" w:themeColor="text1"/>
        </w:rPr>
        <w:t>基材耐腐蝕</w:t>
      </w:r>
      <w:proofErr w:type="gramEnd"/>
      <w:r w:rsidRPr="00914C2E">
        <w:rPr>
          <w:rFonts w:ascii="標楷體" w:eastAsia="標楷體" w:hAnsi="標楷體" w:hint="eastAsia"/>
          <w:bCs/>
          <w:color w:val="000000" w:themeColor="text1"/>
        </w:rPr>
        <w:t>性能:</w:t>
      </w:r>
    </w:p>
    <w:p w:rsidR="00914C2E" w:rsidRPr="00914C2E" w:rsidRDefault="00914C2E" w:rsidP="00914C2E">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sidRPr="00914C2E">
        <w:rPr>
          <w:rFonts w:ascii="標楷體" w:eastAsia="標楷體" w:hAnsi="標楷體" w:hint="eastAsia"/>
          <w:bCs/>
          <w:color w:val="000000" w:themeColor="text1"/>
        </w:rPr>
        <w:t>1.</w:t>
      </w:r>
      <w:r w:rsidRPr="00914C2E">
        <w:rPr>
          <w:rFonts w:ascii="標楷體" w:eastAsia="標楷體" w:hAnsi="標楷體" w:hint="eastAsia"/>
          <w:bCs/>
          <w:color w:val="000000" w:themeColor="text1"/>
        </w:rPr>
        <w:tab/>
        <w:t>腐蝕環境分類須依照ISO 9223 之腐蝕環境分類，並依ISO 9224金屬材質的腐蝕速率進行防蝕設計，惟至少應以中度腐蝕(ISO 9223-C3)等級以上的腐蝕環境來設計。</w:t>
      </w:r>
    </w:p>
    <w:p w:rsidR="00914C2E" w:rsidRPr="00914C2E" w:rsidRDefault="00914C2E" w:rsidP="00914C2E">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sidRPr="00914C2E">
        <w:rPr>
          <w:rFonts w:ascii="標楷體" w:eastAsia="標楷體" w:hAnsi="標楷體" w:hint="eastAsia"/>
          <w:bCs/>
          <w:color w:val="000000" w:themeColor="text1"/>
        </w:rPr>
        <w:t>2.</w:t>
      </w:r>
      <w:r w:rsidRPr="00914C2E">
        <w:rPr>
          <w:rFonts w:ascii="標楷體" w:eastAsia="標楷體" w:hAnsi="標楷體" w:hint="eastAsia"/>
          <w:bCs/>
          <w:color w:val="000000" w:themeColor="text1"/>
        </w:rPr>
        <w:tab/>
        <w:t>若採用</w:t>
      </w:r>
      <w:proofErr w:type="gramStart"/>
      <w:r w:rsidRPr="00914C2E">
        <w:rPr>
          <w:rFonts w:ascii="標楷體" w:eastAsia="標楷體" w:hAnsi="標楷體" w:hint="eastAsia"/>
          <w:bCs/>
          <w:color w:val="000000" w:themeColor="text1"/>
        </w:rPr>
        <w:t>鋼構基材</w:t>
      </w:r>
      <w:proofErr w:type="gramEnd"/>
      <w:r w:rsidRPr="00914C2E">
        <w:rPr>
          <w:rFonts w:ascii="標楷體" w:eastAsia="標楷體" w:hAnsi="標楷體" w:hint="eastAsia"/>
          <w:bCs/>
          <w:color w:val="000000" w:themeColor="text1"/>
        </w:rPr>
        <w:t>，應為一般結構用鋼材(如ASTM A709、ASTM A36、A572等)或冷</w:t>
      </w:r>
      <w:proofErr w:type="gramStart"/>
      <w:r w:rsidRPr="00914C2E">
        <w:rPr>
          <w:rFonts w:ascii="標楷體" w:eastAsia="標楷體" w:hAnsi="標楷體" w:hint="eastAsia"/>
          <w:bCs/>
          <w:color w:val="000000" w:themeColor="text1"/>
        </w:rPr>
        <w:t>軋鋼構材外</w:t>
      </w:r>
      <w:proofErr w:type="gramEnd"/>
      <w:r w:rsidRPr="00914C2E">
        <w:rPr>
          <w:rFonts w:ascii="標楷體" w:eastAsia="標楷體" w:hAnsi="標楷體" w:hint="eastAsia"/>
          <w:bCs/>
          <w:color w:val="000000" w:themeColor="text1"/>
        </w:rPr>
        <w:t xml:space="preserve">加表面防蝕處理，或耐候鋼材(如ASTM A588，CNS 4620，JIS G3114等)。 </w:t>
      </w:r>
      <w:proofErr w:type="gramStart"/>
      <w:r w:rsidRPr="00914C2E">
        <w:rPr>
          <w:rFonts w:ascii="標楷體" w:eastAsia="標楷體" w:hAnsi="標楷體" w:hint="eastAsia"/>
          <w:bCs/>
          <w:color w:val="000000" w:themeColor="text1"/>
        </w:rPr>
        <w:t>鋼構基材</w:t>
      </w:r>
      <w:proofErr w:type="gramEnd"/>
      <w:r w:rsidRPr="00914C2E">
        <w:rPr>
          <w:rFonts w:ascii="標楷體" w:eastAsia="標楷體" w:hAnsi="標楷體" w:hint="eastAsia"/>
          <w:bCs/>
          <w:color w:val="000000" w:themeColor="text1"/>
        </w:rPr>
        <w:t>表面處理，須以設置地點符合ISO 9223之腐蝕環境分類等級，且至少以中度腐蝕(ISO 9223-C3)等級以上為處理基準，並以20年(含)</w:t>
      </w:r>
      <w:proofErr w:type="gramStart"/>
      <w:r w:rsidRPr="00914C2E">
        <w:rPr>
          <w:rFonts w:ascii="標楷體" w:eastAsia="標楷體" w:hAnsi="標楷體" w:hint="eastAsia"/>
          <w:bCs/>
          <w:color w:val="000000" w:themeColor="text1"/>
        </w:rPr>
        <w:t>以上</w:t>
      </w:r>
      <w:proofErr w:type="gramEnd"/>
      <w:r w:rsidRPr="00914C2E">
        <w:rPr>
          <w:rFonts w:ascii="標楷體" w:eastAsia="標楷體" w:hAnsi="標楷體" w:hint="eastAsia"/>
          <w:bCs/>
          <w:color w:val="000000" w:themeColor="text1"/>
        </w:rPr>
        <w:t>抗腐蝕性能進行表面處理，並由專業機構提出施作說明與品質保證證明。</w:t>
      </w:r>
    </w:p>
    <w:p w:rsidR="00914C2E" w:rsidRPr="00914C2E" w:rsidRDefault="00914C2E" w:rsidP="00914C2E">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sidRPr="00914C2E">
        <w:rPr>
          <w:rFonts w:ascii="標楷體" w:eastAsia="標楷體" w:hAnsi="標楷體" w:hint="eastAsia"/>
          <w:bCs/>
          <w:color w:val="000000" w:themeColor="text1"/>
        </w:rPr>
        <w:t>3.</w:t>
      </w:r>
      <w:r w:rsidRPr="00914C2E">
        <w:rPr>
          <w:rFonts w:ascii="標楷體" w:eastAsia="標楷體" w:hAnsi="標楷體" w:hint="eastAsia"/>
          <w:bCs/>
          <w:color w:val="000000" w:themeColor="text1"/>
        </w:rPr>
        <w:tab/>
        <w:t>若採用鋁合金鋁擠型基材，其鋁合金材質應為6005T5或6061T5以上等級，並須符合結構安全要求。其表面處理方式</w:t>
      </w:r>
      <w:proofErr w:type="gramStart"/>
      <w:r w:rsidRPr="00914C2E">
        <w:rPr>
          <w:rFonts w:ascii="標楷體" w:eastAsia="標楷體" w:hAnsi="標楷體" w:hint="eastAsia"/>
          <w:bCs/>
          <w:color w:val="000000" w:themeColor="text1"/>
        </w:rPr>
        <w:t>採</w:t>
      </w:r>
      <w:proofErr w:type="gramEnd"/>
      <w:r w:rsidRPr="00914C2E">
        <w:rPr>
          <w:rFonts w:ascii="標楷體" w:eastAsia="標楷體" w:hAnsi="標楷體" w:hint="eastAsia"/>
          <w:bCs/>
          <w:color w:val="000000" w:themeColor="text1"/>
        </w:rPr>
        <w:t>陽極處理厚度14µm以上及外加</w:t>
      </w:r>
      <w:proofErr w:type="gramStart"/>
      <w:r w:rsidRPr="00914C2E">
        <w:rPr>
          <w:rFonts w:ascii="標楷體" w:eastAsia="標楷體" w:hAnsi="標楷體" w:hint="eastAsia"/>
          <w:bCs/>
          <w:color w:val="000000" w:themeColor="text1"/>
        </w:rPr>
        <w:t>一層膜</w:t>
      </w:r>
      <w:proofErr w:type="gramEnd"/>
      <w:r w:rsidRPr="00914C2E">
        <w:rPr>
          <w:rFonts w:ascii="標楷體" w:eastAsia="標楷體" w:hAnsi="標楷體" w:hint="eastAsia"/>
          <w:bCs/>
          <w:color w:val="000000" w:themeColor="text1"/>
        </w:rPr>
        <w:t>厚7µm以上之壓克力透明漆之表面防蝕處理，除鋁合金鋁擠型</w:t>
      </w:r>
      <w:proofErr w:type="gramStart"/>
      <w:r w:rsidRPr="00914C2E">
        <w:rPr>
          <w:rFonts w:ascii="標楷體" w:eastAsia="標楷體" w:hAnsi="標楷體" w:hint="eastAsia"/>
          <w:bCs/>
          <w:color w:val="000000" w:themeColor="text1"/>
        </w:rPr>
        <w:t>基材外</w:t>
      </w:r>
      <w:proofErr w:type="gramEnd"/>
      <w:r w:rsidRPr="00914C2E">
        <w:rPr>
          <w:rFonts w:ascii="標楷體" w:eastAsia="標楷體" w:hAnsi="標楷體" w:hint="eastAsia"/>
          <w:bCs/>
          <w:color w:val="000000" w:themeColor="text1"/>
        </w:rPr>
        <w:t>的鋁合金板、小配件等之表面處理方式可為陽極處理厚度7µm以上及外加</w:t>
      </w:r>
      <w:proofErr w:type="gramStart"/>
      <w:r w:rsidRPr="00914C2E">
        <w:rPr>
          <w:rFonts w:ascii="標楷體" w:eastAsia="標楷體" w:hAnsi="標楷體" w:hint="eastAsia"/>
          <w:bCs/>
          <w:color w:val="000000" w:themeColor="text1"/>
        </w:rPr>
        <w:t>一層膜</w:t>
      </w:r>
      <w:proofErr w:type="gramEnd"/>
      <w:r w:rsidRPr="00914C2E">
        <w:rPr>
          <w:rFonts w:ascii="標楷體" w:eastAsia="標楷體" w:hAnsi="標楷體" w:hint="eastAsia"/>
          <w:bCs/>
          <w:color w:val="000000" w:themeColor="text1"/>
        </w:rPr>
        <w:t>厚7µm以上之壓克力透明漆，且皆需取得具有TAF認可之測試實驗室測試合格報告。</w:t>
      </w:r>
    </w:p>
    <w:p w:rsidR="00914C2E" w:rsidRPr="00914C2E" w:rsidRDefault="00914C2E" w:rsidP="00914C2E">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sidRPr="00914C2E">
        <w:rPr>
          <w:rFonts w:ascii="標楷體" w:eastAsia="標楷體" w:hAnsi="標楷體" w:hint="eastAsia"/>
          <w:bCs/>
          <w:color w:val="000000" w:themeColor="text1"/>
        </w:rPr>
        <w:t>4.</w:t>
      </w:r>
      <w:r w:rsidRPr="00914C2E">
        <w:rPr>
          <w:rFonts w:ascii="標楷體" w:eastAsia="標楷體" w:hAnsi="標楷體" w:hint="eastAsia"/>
          <w:bCs/>
          <w:color w:val="000000" w:themeColor="text1"/>
        </w:rPr>
        <w:tab/>
        <w:t>太陽光電</w:t>
      </w:r>
      <w:proofErr w:type="gramStart"/>
      <w:r w:rsidRPr="00914C2E">
        <w:rPr>
          <w:rFonts w:ascii="標楷體" w:eastAsia="標楷體" w:hAnsi="標楷體" w:hint="eastAsia"/>
          <w:bCs/>
          <w:color w:val="000000" w:themeColor="text1"/>
        </w:rPr>
        <w:t>模組鋁框與鋼構基</w:t>
      </w:r>
      <w:proofErr w:type="gramEnd"/>
      <w:r w:rsidRPr="00914C2E">
        <w:rPr>
          <w:rFonts w:ascii="標楷體" w:eastAsia="標楷體" w:hAnsi="標楷體" w:hint="eastAsia"/>
          <w:bCs/>
          <w:color w:val="000000" w:themeColor="text1"/>
        </w:rPr>
        <w:t>材接觸位置應加裝鐵氟龍絕緣墊片以隔開二者，避免產生電位差腐蝕；螺絲組與太陽光電</w:t>
      </w:r>
      <w:proofErr w:type="gramStart"/>
      <w:r w:rsidRPr="00914C2E">
        <w:rPr>
          <w:rFonts w:ascii="標楷體" w:eastAsia="標楷體" w:hAnsi="標楷體" w:hint="eastAsia"/>
          <w:bCs/>
          <w:color w:val="000000" w:themeColor="text1"/>
        </w:rPr>
        <w:t>模組鋁框接觸</w:t>
      </w:r>
      <w:proofErr w:type="gramEnd"/>
      <w:r w:rsidRPr="00914C2E">
        <w:rPr>
          <w:rFonts w:ascii="標楷體" w:eastAsia="標楷體" w:hAnsi="標楷體" w:hint="eastAsia"/>
          <w:bCs/>
          <w:color w:val="000000" w:themeColor="text1"/>
        </w:rPr>
        <w:t>處之</w:t>
      </w:r>
      <w:proofErr w:type="gramStart"/>
      <w:r w:rsidRPr="00914C2E">
        <w:rPr>
          <w:rFonts w:ascii="標楷體" w:eastAsia="標楷體" w:hAnsi="標楷體" w:hint="eastAsia"/>
          <w:bCs/>
          <w:color w:val="000000" w:themeColor="text1"/>
        </w:rPr>
        <w:t>平板華司下</w:t>
      </w:r>
      <w:proofErr w:type="gramEnd"/>
      <w:r w:rsidRPr="00914C2E">
        <w:rPr>
          <w:rFonts w:ascii="標楷體" w:eastAsia="標楷體" w:hAnsi="標楷體" w:hint="eastAsia"/>
          <w:bCs/>
          <w:color w:val="000000" w:themeColor="text1"/>
        </w:rPr>
        <w:t>方應再加裝鐵氟龍絕緣墊片以隔開螺絲組及</w:t>
      </w:r>
      <w:proofErr w:type="gramStart"/>
      <w:r w:rsidRPr="00914C2E">
        <w:rPr>
          <w:rFonts w:ascii="標楷體" w:eastAsia="標楷體" w:hAnsi="標楷體" w:hint="eastAsia"/>
          <w:bCs/>
          <w:color w:val="000000" w:themeColor="text1"/>
        </w:rPr>
        <w:t>模組鋁</w:t>
      </w:r>
      <w:proofErr w:type="gramEnd"/>
      <w:r w:rsidRPr="00914C2E">
        <w:rPr>
          <w:rFonts w:ascii="標楷體" w:eastAsia="標楷體" w:hAnsi="標楷體" w:hint="eastAsia"/>
          <w:bCs/>
          <w:color w:val="000000" w:themeColor="text1"/>
        </w:rPr>
        <w:t>框。</w:t>
      </w:r>
    </w:p>
    <w:p w:rsidR="00914C2E" w:rsidRPr="00914C2E" w:rsidRDefault="00914C2E" w:rsidP="005641BF">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sidRPr="00914C2E">
        <w:rPr>
          <w:rFonts w:ascii="標楷體" w:eastAsia="標楷體" w:hAnsi="標楷體" w:hint="eastAsia"/>
          <w:bCs/>
          <w:color w:val="000000" w:themeColor="text1"/>
        </w:rPr>
        <w:t>(四)</w:t>
      </w:r>
      <w:r w:rsidR="005641BF">
        <w:rPr>
          <w:rFonts w:ascii="標楷體" w:eastAsia="標楷體" w:hAnsi="標楷體" w:hint="eastAsia"/>
          <w:bCs/>
          <w:color w:val="000000" w:themeColor="text1"/>
        </w:rPr>
        <w:t xml:space="preserve"> </w:t>
      </w:r>
      <w:r w:rsidRPr="00914C2E">
        <w:rPr>
          <w:rFonts w:ascii="標楷體" w:eastAsia="標楷體" w:hAnsi="標楷體" w:hint="eastAsia"/>
          <w:bCs/>
          <w:color w:val="000000" w:themeColor="text1"/>
        </w:rPr>
        <w:t>檢驗文件:上述太陽光電發電設備之結構規格要求，需由依法登記開業或執業之建築師、土木技師或結構技師依照太陽光電發電設備檢驗表進行現場查驗，以確認符合項目要求。</w:t>
      </w:r>
    </w:p>
    <w:p w:rsidR="0045243F" w:rsidRPr="008112F7" w:rsidRDefault="0045243F" w:rsidP="0045243F">
      <w:pPr>
        <w:spacing w:line="500" w:lineRule="exact"/>
        <w:rPr>
          <w:rFonts w:ascii="標楷體" w:eastAsia="標楷體" w:hAnsi="標楷體"/>
          <w:sz w:val="40"/>
          <w:szCs w:val="40"/>
        </w:rPr>
      </w:pPr>
      <w:proofErr w:type="gramStart"/>
      <w:r w:rsidRPr="008112F7">
        <w:rPr>
          <w:rFonts w:ascii="標楷體" w:eastAsia="標楷體" w:hAnsi="標楷體" w:hint="eastAsia"/>
          <w:sz w:val="40"/>
          <w:szCs w:val="40"/>
        </w:rPr>
        <w:lastRenderedPageBreak/>
        <w:t>臺</w:t>
      </w:r>
      <w:proofErr w:type="gramEnd"/>
      <w:r w:rsidRPr="008112F7">
        <w:rPr>
          <w:rFonts w:ascii="標楷體" w:eastAsia="標楷體" w:hAnsi="標楷體" w:hint="eastAsia"/>
          <w:sz w:val="40"/>
          <w:szCs w:val="40"/>
        </w:rPr>
        <w:t>中市市管公有房舍設置太陽光電發電系統標租作業要點</w:t>
      </w:r>
    </w:p>
    <w:p w:rsidR="0045243F" w:rsidRPr="00EA3527" w:rsidRDefault="0045243F" w:rsidP="0045243F">
      <w:pPr>
        <w:spacing w:line="500" w:lineRule="exact"/>
        <w:ind w:left="400" w:hangingChars="200" w:hanging="400"/>
        <w:jc w:val="right"/>
        <w:rPr>
          <w:rFonts w:ascii="標楷體" w:eastAsia="標楷體" w:hAnsi="標楷體"/>
          <w:sz w:val="20"/>
          <w:szCs w:val="20"/>
        </w:rPr>
      </w:pPr>
      <w:r w:rsidRPr="00EA3527">
        <w:rPr>
          <w:rFonts w:ascii="標楷體" w:eastAsia="標楷體" w:hAnsi="標楷體" w:hint="eastAsia"/>
          <w:sz w:val="20"/>
          <w:szCs w:val="20"/>
        </w:rPr>
        <w:t>中華民國102年8月23日</w:t>
      </w:r>
      <w:proofErr w:type="gramStart"/>
      <w:r w:rsidRPr="00EA3527">
        <w:rPr>
          <w:rFonts w:ascii="標楷體" w:eastAsia="標楷體" w:hAnsi="標楷體" w:hint="eastAsia"/>
          <w:sz w:val="20"/>
          <w:szCs w:val="20"/>
        </w:rPr>
        <w:t>府授經公字第1020155647號函訂</w:t>
      </w:r>
      <w:proofErr w:type="gramEnd"/>
      <w:r w:rsidRPr="00EA3527">
        <w:rPr>
          <w:rFonts w:ascii="標楷體" w:eastAsia="標楷體" w:hAnsi="標楷體" w:hint="eastAsia"/>
          <w:sz w:val="20"/>
          <w:szCs w:val="20"/>
        </w:rPr>
        <w:t>定</w:t>
      </w:r>
    </w:p>
    <w:p w:rsidR="0045243F" w:rsidRPr="00EA3527" w:rsidRDefault="0045243F" w:rsidP="0045243F">
      <w:pPr>
        <w:spacing w:line="500" w:lineRule="exact"/>
        <w:ind w:left="400" w:hangingChars="200" w:hanging="400"/>
        <w:jc w:val="right"/>
        <w:rPr>
          <w:rFonts w:ascii="標楷體" w:eastAsia="標楷體" w:hAnsi="標楷體"/>
          <w:sz w:val="20"/>
          <w:szCs w:val="20"/>
        </w:rPr>
      </w:pPr>
      <w:r w:rsidRPr="00EA3527">
        <w:rPr>
          <w:rFonts w:ascii="標楷體" w:eastAsia="標楷體" w:hAnsi="標楷體" w:hint="eastAsia"/>
          <w:sz w:val="20"/>
          <w:szCs w:val="20"/>
        </w:rPr>
        <w:t>中華民國104年10月19日</w:t>
      </w:r>
      <w:proofErr w:type="gramStart"/>
      <w:r w:rsidRPr="00EA3527">
        <w:rPr>
          <w:rFonts w:ascii="標楷體" w:eastAsia="標楷體" w:hAnsi="標楷體" w:hint="eastAsia"/>
          <w:sz w:val="20"/>
          <w:szCs w:val="20"/>
        </w:rPr>
        <w:t>府授經公字</w:t>
      </w:r>
      <w:proofErr w:type="gramEnd"/>
      <w:r w:rsidRPr="00EA3527">
        <w:rPr>
          <w:rFonts w:ascii="標楷體" w:eastAsia="標楷體" w:hAnsi="標楷體" w:hint="eastAsia"/>
          <w:sz w:val="20"/>
          <w:szCs w:val="20"/>
        </w:rPr>
        <w:t>第1040235123號函修正部分規定</w:t>
      </w:r>
    </w:p>
    <w:p w:rsidR="0045243F" w:rsidRPr="00EA3527" w:rsidRDefault="0045243F" w:rsidP="0045243F">
      <w:pPr>
        <w:spacing w:line="500" w:lineRule="exact"/>
        <w:ind w:left="400" w:hangingChars="200" w:hanging="400"/>
        <w:jc w:val="right"/>
        <w:rPr>
          <w:rFonts w:ascii="標楷體" w:eastAsia="標楷體" w:hAnsi="標楷體"/>
          <w:sz w:val="20"/>
          <w:szCs w:val="20"/>
        </w:rPr>
      </w:pPr>
      <w:r w:rsidRPr="00EA3527">
        <w:rPr>
          <w:rFonts w:ascii="標楷體" w:eastAsia="標楷體" w:hAnsi="標楷體" w:hint="eastAsia"/>
          <w:sz w:val="20"/>
          <w:szCs w:val="20"/>
        </w:rPr>
        <w:t>中華民國107年01月30日</w:t>
      </w:r>
      <w:proofErr w:type="gramStart"/>
      <w:r w:rsidRPr="00EA3527">
        <w:rPr>
          <w:rFonts w:ascii="標楷體" w:eastAsia="標楷體" w:hAnsi="標楷體" w:hint="eastAsia"/>
          <w:sz w:val="20"/>
          <w:szCs w:val="20"/>
        </w:rPr>
        <w:t>府授經公字</w:t>
      </w:r>
      <w:proofErr w:type="gramEnd"/>
      <w:r w:rsidRPr="00EA3527">
        <w:rPr>
          <w:rFonts w:ascii="標楷體" w:eastAsia="標楷體" w:hAnsi="標楷體" w:hint="eastAsia"/>
          <w:sz w:val="20"/>
          <w:szCs w:val="20"/>
        </w:rPr>
        <w:t>第1070025403號函修正部分規定</w:t>
      </w:r>
    </w:p>
    <w:p w:rsidR="0045243F" w:rsidRPr="00EA3527" w:rsidRDefault="0045243F" w:rsidP="0045243F">
      <w:pPr>
        <w:spacing w:line="500" w:lineRule="exact"/>
        <w:ind w:left="400" w:hangingChars="200" w:hanging="400"/>
        <w:jc w:val="right"/>
        <w:rPr>
          <w:rFonts w:ascii="標楷體" w:eastAsia="標楷體" w:hAnsi="標楷體"/>
          <w:sz w:val="20"/>
          <w:szCs w:val="20"/>
        </w:rPr>
      </w:pPr>
      <w:r w:rsidRPr="00EA3527">
        <w:rPr>
          <w:rFonts w:ascii="標楷體" w:eastAsia="標楷體" w:hAnsi="標楷體" w:hint="eastAsia"/>
          <w:sz w:val="20"/>
          <w:szCs w:val="20"/>
        </w:rPr>
        <w:t>中華民國109年3月4日</w:t>
      </w:r>
      <w:proofErr w:type="gramStart"/>
      <w:r w:rsidRPr="00EA3527">
        <w:rPr>
          <w:rFonts w:ascii="標楷體" w:eastAsia="標楷體" w:hAnsi="標楷體" w:hint="eastAsia"/>
          <w:sz w:val="20"/>
          <w:szCs w:val="20"/>
        </w:rPr>
        <w:t>府授經公字</w:t>
      </w:r>
      <w:proofErr w:type="gramEnd"/>
      <w:r w:rsidRPr="00EA3527">
        <w:rPr>
          <w:rFonts w:ascii="標楷體" w:eastAsia="標楷體" w:hAnsi="標楷體" w:hint="eastAsia"/>
          <w:sz w:val="20"/>
          <w:szCs w:val="20"/>
        </w:rPr>
        <w:t>第</w:t>
      </w:r>
      <w:r w:rsidRPr="007F4034">
        <w:rPr>
          <w:rFonts w:ascii="標楷體" w:eastAsia="標楷體" w:hAnsi="標楷體"/>
          <w:sz w:val="20"/>
          <w:szCs w:val="20"/>
        </w:rPr>
        <w:t>1090048894</w:t>
      </w:r>
      <w:r w:rsidRPr="00EA3527">
        <w:rPr>
          <w:rFonts w:ascii="標楷體" w:eastAsia="標楷體" w:hAnsi="標楷體" w:hint="eastAsia"/>
          <w:sz w:val="20"/>
          <w:szCs w:val="20"/>
        </w:rPr>
        <w:t>號函修正部分規定</w:t>
      </w:r>
    </w:p>
    <w:p w:rsidR="0045243F" w:rsidRPr="00EA3527" w:rsidRDefault="0045243F" w:rsidP="0045243F">
      <w:pPr>
        <w:spacing w:line="460" w:lineRule="exact"/>
        <w:ind w:left="560" w:hangingChars="200" w:hanging="560"/>
        <w:jc w:val="both"/>
        <w:rPr>
          <w:rFonts w:ascii="標楷體" w:eastAsia="標楷體" w:hAnsi="標楷體"/>
          <w:sz w:val="28"/>
          <w:szCs w:val="28"/>
        </w:rPr>
      </w:pPr>
      <w:r w:rsidRPr="00EA3527">
        <w:rPr>
          <w:rFonts w:ascii="標楷體" w:eastAsia="標楷體" w:hAnsi="標楷體" w:hint="eastAsia"/>
          <w:sz w:val="28"/>
          <w:szCs w:val="28"/>
        </w:rPr>
        <w:t>一、</w:t>
      </w:r>
      <w:proofErr w:type="gramStart"/>
      <w:r w:rsidRPr="00EA3527">
        <w:rPr>
          <w:rFonts w:ascii="標楷體" w:eastAsia="標楷體" w:hAnsi="標楷體" w:hint="eastAsia"/>
          <w:sz w:val="28"/>
          <w:szCs w:val="28"/>
        </w:rPr>
        <w:t>臺</w:t>
      </w:r>
      <w:proofErr w:type="gramEnd"/>
      <w:r w:rsidRPr="00EA3527">
        <w:rPr>
          <w:rFonts w:ascii="標楷體" w:eastAsia="標楷體" w:hAnsi="標楷體" w:hint="eastAsia"/>
          <w:sz w:val="28"/>
          <w:szCs w:val="28"/>
        </w:rPr>
        <w:t>中市政府（以下簡稱本府）於不違反市管公有房舍原定用途情形下，為促進市管公有房舍有效利用、增加收益，積極落實</w:t>
      </w:r>
      <w:proofErr w:type="gramStart"/>
      <w:r w:rsidRPr="00EA3527">
        <w:rPr>
          <w:rFonts w:ascii="標楷體" w:eastAsia="標楷體" w:hAnsi="標楷體" w:hint="eastAsia"/>
          <w:sz w:val="28"/>
          <w:szCs w:val="28"/>
        </w:rPr>
        <w:t>陽光公</w:t>
      </w:r>
      <w:proofErr w:type="gramEnd"/>
      <w:r w:rsidRPr="00EA3527">
        <w:rPr>
          <w:rFonts w:ascii="標楷體" w:eastAsia="標楷體" w:hAnsi="標楷體" w:hint="eastAsia"/>
          <w:sz w:val="28"/>
          <w:szCs w:val="28"/>
        </w:rPr>
        <w:t>舍，有效利用太陽能發電，特訂定本要點。</w:t>
      </w:r>
    </w:p>
    <w:p w:rsidR="0045243F" w:rsidRPr="00EA3527" w:rsidRDefault="0045243F" w:rsidP="0045243F">
      <w:pPr>
        <w:spacing w:line="460" w:lineRule="exact"/>
        <w:jc w:val="both"/>
        <w:rPr>
          <w:rFonts w:ascii="標楷體" w:eastAsia="標楷體" w:hAnsi="標楷體"/>
          <w:sz w:val="28"/>
          <w:szCs w:val="28"/>
        </w:rPr>
      </w:pPr>
      <w:r w:rsidRPr="00EA3527">
        <w:rPr>
          <w:rFonts w:ascii="標楷體" w:eastAsia="標楷體" w:hAnsi="標楷體" w:hint="eastAsia"/>
          <w:sz w:val="28"/>
          <w:szCs w:val="28"/>
        </w:rPr>
        <w:t>二、本要點用詞，定義如下：</w:t>
      </w:r>
    </w:p>
    <w:p w:rsidR="0045243F" w:rsidRPr="00EA3527" w:rsidRDefault="0045243F" w:rsidP="0045243F">
      <w:pPr>
        <w:spacing w:line="460" w:lineRule="exact"/>
        <w:ind w:leftChars="118" w:left="1131" w:hangingChars="303" w:hanging="848"/>
        <w:jc w:val="both"/>
        <w:rPr>
          <w:rFonts w:ascii="標楷體" w:eastAsia="標楷體" w:hAnsi="標楷體"/>
          <w:sz w:val="28"/>
          <w:szCs w:val="28"/>
        </w:rPr>
      </w:pPr>
      <w:r w:rsidRPr="00EA3527">
        <w:rPr>
          <w:rFonts w:ascii="標楷體" w:eastAsia="標楷體" w:hAnsi="標楷體" w:hint="eastAsia"/>
          <w:sz w:val="28"/>
          <w:szCs w:val="28"/>
        </w:rPr>
        <w:t>（一）市管公有房舍：指本府各機關學校管理之市有房舍。</w:t>
      </w:r>
    </w:p>
    <w:p w:rsidR="0045243F" w:rsidRPr="00EA3527" w:rsidRDefault="0045243F" w:rsidP="0045243F">
      <w:pPr>
        <w:spacing w:line="460" w:lineRule="exact"/>
        <w:ind w:leftChars="117" w:left="1090" w:hangingChars="289" w:hanging="809"/>
        <w:jc w:val="both"/>
        <w:rPr>
          <w:rFonts w:ascii="標楷體" w:eastAsia="標楷體" w:hAnsi="標楷體"/>
          <w:sz w:val="28"/>
          <w:szCs w:val="28"/>
        </w:rPr>
      </w:pPr>
      <w:r w:rsidRPr="00EA3527">
        <w:rPr>
          <w:rFonts w:ascii="標楷體" w:eastAsia="標楷體" w:hAnsi="標楷體" w:hint="eastAsia"/>
          <w:sz w:val="28"/>
          <w:szCs w:val="28"/>
        </w:rPr>
        <w:t>（二）太陽光電發電系統：指利用太陽能電池轉換太陽光能為電能並可展示太陽光電發電應用功效之整體設備。</w:t>
      </w:r>
    </w:p>
    <w:p w:rsidR="0045243F" w:rsidRPr="00EA3527" w:rsidRDefault="0045243F" w:rsidP="0045243F">
      <w:pPr>
        <w:spacing w:line="460" w:lineRule="exact"/>
        <w:ind w:leftChars="117" w:left="1090" w:hangingChars="289" w:hanging="809"/>
        <w:jc w:val="both"/>
        <w:rPr>
          <w:rFonts w:ascii="標楷體" w:eastAsia="標楷體" w:hAnsi="標楷體"/>
          <w:sz w:val="28"/>
          <w:szCs w:val="28"/>
        </w:rPr>
      </w:pPr>
      <w:r w:rsidRPr="00EA3527">
        <w:rPr>
          <w:rFonts w:ascii="標楷體" w:eastAsia="標楷體" w:hAnsi="標楷體" w:hint="eastAsia"/>
          <w:sz w:val="28"/>
          <w:szCs w:val="28"/>
        </w:rPr>
        <w:t>（三）出租機關：</w:t>
      </w:r>
      <w:proofErr w:type="gramStart"/>
      <w:r w:rsidRPr="00EA3527">
        <w:rPr>
          <w:rFonts w:ascii="標楷體" w:eastAsia="標楷體" w:hAnsi="標楷體" w:hint="eastAsia"/>
          <w:sz w:val="28"/>
          <w:szCs w:val="28"/>
        </w:rPr>
        <w:t>指出租市管</w:t>
      </w:r>
      <w:proofErr w:type="gramEnd"/>
      <w:r w:rsidRPr="00EA3527">
        <w:rPr>
          <w:rFonts w:ascii="標楷體" w:eastAsia="標楷體" w:hAnsi="標楷體" w:hint="eastAsia"/>
          <w:sz w:val="28"/>
          <w:szCs w:val="28"/>
        </w:rPr>
        <w:t>公有房舍供設置太陽光電發電系統之行政機關或學校。</w:t>
      </w:r>
    </w:p>
    <w:p w:rsidR="0045243F" w:rsidRPr="00EA3527" w:rsidRDefault="0045243F" w:rsidP="0045243F">
      <w:pPr>
        <w:spacing w:line="460" w:lineRule="exact"/>
        <w:ind w:leftChars="117" w:left="1090" w:hangingChars="289" w:hanging="809"/>
        <w:jc w:val="both"/>
        <w:rPr>
          <w:rFonts w:ascii="標楷體" w:eastAsia="標楷體" w:hAnsi="標楷體"/>
          <w:sz w:val="28"/>
          <w:szCs w:val="28"/>
        </w:rPr>
      </w:pPr>
      <w:r w:rsidRPr="00EA3527">
        <w:rPr>
          <w:rFonts w:ascii="標楷體" w:eastAsia="標楷體" w:hAnsi="標楷體" w:hint="eastAsia"/>
          <w:sz w:val="28"/>
          <w:szCs w:val="28"/>
        </w:rPr>
        <w:t>（四）標租機關：指辦理</w:t>
      </w:r>
      <w:proofErr w:type="gramStart"/>
      <w:r w:rsidRPr="00EA3527">
        <w:rPr>
          <w:rFonts w:ascii="標楷體" w:eastAsia="標楷體" w:hAnsi="標楷體" w:hint="eastAsia"/>
          <w:sz w:val="28"/>
          <w:szCs w:val="28"/>
        </w:rPr>
        <w:t>標租市管</w:t>
      </w:r>
      <w:proofErr w:type="gramEnd"/>
      <w:r w:rsidRPr="00EA3527">
        <w:rPr>
          <w:rFonts w:ascii="標楷體" w:eastAsia="標楷體" w:hAnsi="標楷體" w:hint="eastAsia"/>
          <w:sz w:val="28"/>
          <w:szCs w:val="28"/>
        </w:rPr>
        <w:t>公有房舍設置太陽光電發電系統之業務執行機關或學校。</w:t>
      </w:r>
    </w:p>
    <w:p w:rsidR="0045243F" w:rsidRPr="00EA3527" w:rsidRDefault="0045243F" w:rsidP="0045243F">
      <w:pPr>
        <w:spacing w:line="460" w:lineRule="exact"/>
        <w:ind w:leftChars="177" w:left="1089" w:hangingChars="237" w:hanging="664"/>
        <w:jc w:val="both"/>
        <w:rPr>
          <w:rFonts w:ascii="標楷體" w:eastAsia="標楷體" w:hAnsi="標楷體"/>
          <w:sz w:val="28"/>
          <w:szCs w:val="28"/>
        </w:rPr>
      </w:pPr>
      <w:r w:rsidRPr="00EA3527">
        <w:rPr>
          <w:rFonts w:ascii="標楷體" w:eastAsia="標楷體" w:hAnsi="標楷體" w:hint="eastAsia"/>
          <w:sz w:val="28"/>
          <w:szCs w:val="28"/>
        </w:rPr>
        <w:t>(五) 房舍管理機關：指本府市管公有房舍之實地管理機關或學校。</w:t>
      </w:r>
    </w:p>
    <w:p w:rsidR="0045243F" w:rsidRPr="00EA3527" w:rsidRDefault="0045243F" w:rsidP="0045243F">
      <w:pPr>
        <w:spacing w:line="460" w:lineRule="exact"/>
        <w:ind w:leftChars="119" w:left="1090" w:hangingChars="287" w:hanging="804"/>
        <w:jc w:val="both"/>
        <w:rPr>
          <w:rFonts w:ascii="標楷體" w:eastAsia="標楷體" w:hAnsi="標楷體"/>
          <w:sz w:val="28"/>
          <w:szCs w:val="28"/>
        </w:rPr>
      </w:pPr>
      <w:r w:rsidRPr="00EA3527">
        <w:rPr>
          <w:rFonts w:ascii="標楷體" w:eastAsia="標楷體" w:hAnsi="標楷體" w:hint="eastAsia"/>
          <w:sz w:val="28"/>
          <w:szCs w:val="28"/>
        </w:rPr>
        <w:t>（六）系統設置容量：</w:t>
      </w:r>
      <w:proofErr w:type="gramStart"/>
      <w:r w:rsidRPr="00EA3527">
        <w:rPr>
          <w:rFonts w:ascii="標楷體" w:eastAsia="標楷體" w:hAnsi="標楷體" w:hint="eastAsia"/>
          <w:sz w:val="28"/>
          <w:szCs w:val="28"/>
        </w:rPr>
        <w:t>指欲裝</w:t>
      </w:r>
      <w:proofErr w:type="gramEnd"/>
      <w:r w:rsidRPr="00EA3527">
        <w:rPr>
          <w:rFonts w:ascii="標楷體" w:eastAsia="標楷體" w:hAnsi="標楷體" w:hint="eastAsia"/>
          <w:sz w:val="28"/>
          <w:szCs w:val="28"/>
        </w:rPr>
        <w:t>設太陽能光電發電系統</w:t>
      </w:r>
      <w:proofErr w:type="gramStart"/>
      <w:r w:rsidRPr="00EA3527">
        <w:rPr>
          <w:rFonts w:ascii="標楷體" w:eastAsia="標楷體" w:hAnsi="標楷體" w:hint="eastAsia"/>
          <w:sz w:val="28"/>
          <w:szCs w:val="28"/>
        </w:rPr>
        <w:t>之組列</w:t>
      </w:r>
      <w:proofErr w:type="gramEnd"/>
      <w:r w:rsidRPr="00EA3527">
        <w:rPr>
          <w:rFonts w:ascii="標楷體" w:eastAsia="標楷體" w:hAnsi="標楷體" w:hint="eastAsia"/>
          <w:sz w:val="28"/>
          <w:szCs w:val="28"/>
        </w:rPr>
        <w:t>中所有模組額定功率（模組額定功率以模組標籤上標示之功率為憑）之總合。</w:t>
      </w:r>
    </w:p>
    <w:p w:rsidR="0045243F" w:rsidRPr="00EA3527" w:rsidRDefault="0045243F" w:rsidP="0045243F">
      <w:pPr>
        <w:spacing w:line="460" w:lineRule="exact"/>
        <w:ind w:leftChars="119" w:left="1090" w:hangingChars="287" w:hanging="804"/>
        <w:jc w:val="both"/>
        <w:rPr>
          <w:rFonts w:ascii="標楷體" w:eastAsia="標楷體" w:hAnsi="標楷體"/>
          <w:sz w:val="28"/>
          <w:szCs w:val="28"/>
        </w:rPr>
      </w:pPr>
      <w:r w:rsidRPr="00EA3527">
        <w:rPr>
          <w:rFonts w:ascii="標楷體" w:eastAsia="標楷體" w:hAnsi="標楷體" w:hint="eastAsia"/>
          <w:sz w:val="28"/>
          <w:szCs w:val="28"/>
        </w:rPr>
        <w:t>（七）峰</w:t>
      </w:r>
      <w:proofErr w:type="gramStart"/>
      <w:r w:rsidRPr="00EA3527">
        <w:rPr>
          <w:rFonts w:ascii="標楷體" w:eastAsia="標楷體" w:hAnsi="標楷體" w:hint="eastAsia"/>
          <w:sz w:val="28"/>
          <w:szCs w:val="28"/>
        </w:rPr>
        <w:t>瓩</w:t>
      </w:r>
      <w:proofErr w:type="gramEnd"/>
      <w:r w:rsidRPr="00EA3527">
        <w:rPr>
          <w:rFonts w:ascii="標楷體" w:eastAsia="標楷體" w:hAnsi="標楷體" w:hint="eastAsia"/>
          <w:sz w:val="28"/>
          <w:szCs w:val="28"/>
        </w:rPr>
        <w:t>（</w:t>
      </w:r>
      <w:proofErr w:type="spellStart"/>
      <w:r w:rsidRPr="00EA3527">
        <w:rPr>
          <w:rFonts w:ascii="標楷體" w:eastAsia="標楷體" w:hAnsi="標楷體" w:hint="eastAsia"/>
          <w:sz w:val="28"/>
          <w:szCs w:val="28"/>
        </w:rPr>
        <w:t>kWp</w:t>
      </w:r>
      <w:proofErr w:type="spellEnd"/>
      <w:r w:rsidRPr="00EA3527">
        <w:rPr>
          <w:rFonts w:ascii="標楷體" w:eastAsia="標楷體" w:hAnsi="標楷體" w:hint="eastAsia"/>
          <w:sz w:val="28"/>
          <w:szCs w:val="28"/>
        </w:rPr>
        <w:t>）：指太陽能光電發電系統設置容量計算單位，為裝設之太陽電池模板於標準狀況（模板溫度攝氏二十五度，AM一點五，一千W/</w:t>
      </w:r>
      <w:proofErr w:type="gramStart"/>
      <w:r w:rsidRPr="00EA3527">
        <w:rPr>
          <w:rFonts w:ascii="標楷體" w:eastAsia="標楷體" w:hAnsi="標楷體" w:hint="eastAsia"/>
          <w:sz w:val="28"/>
          <w:szCs w:val="28"/>
        </w:rPr>
        <w:t>㎡</w:t>
      </w:r>
      <w:proofErr w:type="gramEnd"/>
      <w:r w:rsidRPr="00EA3527">
        <w:rPr>
          <w:rFonts w:ascii="標楷體" w:eastAsia="標楷體" w:hAnsi="標楷體" w:hint="eastAsia"/>
          <w:sz w:val="28"/>
          <w:szCs w:val="28"/>
        </w:rPr>
        <w:t>太陽日照強度）下最大發電量。</w:t>
      </w:r>
    </w:p>
    <w:p w:rsidR="0045243F" w:rsidRPr="00EA3527" w:rsidRDefault="0045243F" w:rsidP="0045243F">
      <w:pPr>
        <w:spacing w:line="460" w:lineRule="exact"/>
        <w:ind w:leftChars="119" w:left="1090" w:hangingChars="287" w:hanging="804"/>
        <w:jc w:val="both"/>
        <w:rPr>
          <w:rFonts w:ascii="標楷體" w:eastAsia="標楷體" w:hAnsi="標楷體"/>
          <w:sz w:val="28"/>
          <w:szCs w:val="28"/>
        </w:rPr>
      </w:pPr>
      <w:r w:rsidRPr="00EA3527">
        <w:rPr>
          <w:rFonts w:ascii="標楷體" w:eastAsia="標楷體" w:hAnsi="標楷體" w:hint="eastAsia"/>
          <w:sz w:val="28"/>
          <w:szCs w:val="28"/>
        </w:rPr>
        <w:t>（八）標租：指以公開招標方式，將市管公有房舍出租。</w:t>
      </w:r>
    </w:p>
    <w:p w:rsidR="0045243F" w:rsidRPr="00EA3527" w:rsidRDefault="0045243F" w:rsidP="0045243F">
      <w:pPr>
        <w:spacing w:line="460" w:lineRule="exact"/>
        <w:ind w:leftChars="177" w:left="1089" w:hangingChars="237" w:hanging="664"/>
        <w:jc w:val="both"/>
        <w:rPr>
          <w:rFonts w:ascii="標楷體" w:eastAsia="標楷體" w:hAnsi="標楷體"/>
          <w:sz w:val="28"/>
          <w:szCs w:val="28"/>
        </w:rPr>
      </w:pPr>
      <w:r w:rsidRPr="00EA3527">
        <w:rPr>
          <w:rFonts w:ascii="標楷體" w:eastAsia="標楷體" w:hAnsi="標楷體" w:hint="eastAsia"/>
          <w:sz w:val="28"/>
          <w:szCs w:val="28"/>
        </w:rPr>
        <w:t>(九) 得標人及次得標人：以最高標方式辦理者，指以有效投標</w:t>
      </w:r>
      <w:proofErr w:type="gramStart"/>
      <w:r w:rsidRPr="00EA3527">
        <w:rPr>
          <w:rFonts w:ascii="標楷體" w:eastAsia="標楷體" w:hAnsi="標楷體" w:hint="eastAsia"/>
          <w:sz w:val="28"/>
          <w:szCs w:val="28"/>
        </w:rPr>
        <w:t>標</w:t>
      </w:r>
      <w:proofErr w:type="gramEnd"/>
      <w:r w:rsidRPr="00EA3527">
        <w:rPr>
          <w:rFonts w:ascii="標楷體" w:eastAsia="標楷體" w:hAnsi="標楷體" w:hint="eastAsia"/>
          <w:sz w:val="28"/>
          <w:szCs w:val="28"/>
        </w:rPr>
        <w:t>單之標租系統設置容量乘以售電回饋百分比之值最高者為得標人，次高者為次得標人；以評選方式辦理者，指經綜合評比後，第一優勝廠商為得標人，第二優勝廠商為次得標人。</w:t>
      </w:r>
    </w:p>
    <w:p w:rsidR="0045243F" w:rsidRPr="00EA3527" w:rsidRDefault="0045243F" w:rsidP="0045243F">
      <w:pPr>
        <w:spacing w:line="460" w:lineRule="exact"/>
        <w:ind w:leftChars="177" w:left="1089" w:hangingChars="237" w:hanging="664"/>
        <w:jc w:val="both"/>
        <w:rPr>
          <w:rFonts w:ascii="標楷體" w:eastAsia="標楷體" w:hAnsi="標楷體"/>
          <w:sz w:val="28"/>
          <w:szCs w:val="28"/>
        </w:rPr>
      </w:pPr>
      <w:r w:rsidRPr="00EA3527">
        <w:rPr>
          <w:rFonts w:ascii="標楷體" w:eastAsia="標楷體" w:hAnsi="標楷體" w:hint="eastAsia"/>
          <w:sz w:val="28"/>
          <w:szCs w:val="28"/>
        </w:rPr>
        <w:t>(十) 承租人：指優先取得與出租機關簽約資格之得標人，並締結契約者。</w:t>
      </w:r>
    </w:p>
    <w:p w:rsidR="0045243F" w:rsidRPr="00EA3527" w:rsidRDefault="0045243F" w:rsidP="0045243F">
      <w:pPr>
        <w:spacing w:line="460" w:lineRule="exact"/>
        <w:ind w:leftChars="118" w:left="1367" w:hangingChars="387" w:hanging="1084"/>
        <w:jc w:val="both"/>
        <w:rPr>
          <w:rFonts w:ascii="標楷體" w:eastAsia="標楷體" w:hAnsi="標楷體"/>
          <w:sz w:val="28"/>
          <w:szCs w:val="28"/>
        </w:rPr>
      </w:pPr>
      <w:r w:rsidRPr="00EA3527">
        <w:rPr>
          <w:rFonts w:ascii="標楷體" w:eastAsia="標楷體" w:hAnsi="標楷體" w:hint="eastAsia"/>
          <w:sz w:val="28"/>
          <w:szCs w:val="28"/>
        </w:rPr>
        <w:t>（十一）基本系統設置容量：指規劃設置太陽光電發電系統之最低設置容量，</w:t>
      </w:r>
      <w:r w:rsidRPr="00EA3527">
        <w:rPr>
          <w:rFonts w:ascii="標楷體" w:eastAsia="標楷體" w:hAnsi="標楷體" w:hint="eastAsia"/>
          <w:sz w:val="28"/>
          <w:szCs w:val="28"/>
        </w:rPr>
        <w:lastRenderedPageBreak/>
        <w:t>由標租機關於招標文件定之。</w:t>
      </w:r>
    </w:p>
    <w:p w:rsidR="0045243F" w:rsidRPr="00EA3527" w:rsidRDefault="0045243F" w:rsidP="0045243F">
      <w:pPr>
        <w:spacing w:line="460" w:lineRule="exact"/>
        <w:ind w:leftChars="118" w:left="1367" w:hangingChars="387" w:hanging="1084"/>
        <w:jc w:val="both"/>
        <w:rPr>
          <w:rFonts w:ascii="標楷體" w:eastAsia="標楷體" w:hAnsi="標楷體"/>
          <w:sz w:val="28"/>
          <w:szCs w:val="28"/>
        </w:rPr>
      </w:pPr>
      <w:r w:rsidRPr="00EA3527">
        <w:rPr>
          <w:rFonts w:ascii="標楷體" w:eastAsia="標楷體" w:hAnsi="標楷體" w:hint="eastAsia"/>
          <w:sz w:val="28"/>
          <w:szCs w:val="28"/>
        </w:rPr>
        <w:t>（十二）標租系統設置容量：指投標人欲規劃設置太陽光電發電系統之總設置量，</w:t>
      </w:r>
      <w:proofErr w:type="gramStart"/>
      <w:r w:rsidRPr="00EA3527">
        <w:rPr>
          <w:rFonts w:ascii="標楷體" w:eastAsia="標楷體" w:hAnsi="標楷體" w:hint="eastAsia"/>
          <w:sz w:val="28"/>
          <w:szCs w:val="28"/>
        </w:rPr>
        <w:t>採</w:t>
      </w:r>
      <w:proofErr w:type="gramEnd"/>
      <w:r w:rsidRPr="00EA3527">
        <w:rPr>
          <w:rFonts w:ascii="標楷體" w:eastAsia="標楷體" w:hAnsi="標楷體" w:hint="eastAsia"/>
          <w:sz w:val="28"/>
          <w:szCs w:val="28"/>
        </w:rPr>
        <w:t>公開招標方式得出。但不得低於基本系統設置容量。</w:t>
      </w:r>
    </w:p>
    <w:p w:rsidR="0045243F" w:rsidRPr="00EA3527" w:rsidRDefault="0045243F" w:rsidP="0045243F">
      <w:pPr>
        <w:spacing w:line="460" w:lineRule="exact"/>
        <w:ind w:leftChars="118" w:left="1367" w:hangingChars="387" w:hanging="1084"/>
        <w:jc w:val="both"/>
        <w:rPr>
          <w:rFonts w:ascii="標楷體" w:eastAsia="標楷體" w:hAnsi="標楷體"/>
          <w:sz w:val="28"/>
          <w:szCs w:val="28"/>
        </w:rPr>
      </w:pPr>
      <w:r w:rsidRPr="00EA3527">
        <w:rPr>
          <w:rFonts w:ascii="標楷體" w:eastAsia="標楷體" w:hAnsi="標楷體" w:hint="eastAsia"/>
          <w:sz w:val="28"/>
          <w:szCs w:val="28"/>
        </w:rPr>
        <w:t>（十三）售電回饋百分比：指投標人願支付之售電收入百分比，</w:t>
      </w:r>
      <w:proofErr w:type="gramStart"/>
      <w:r w:rsidRPr="00EA3527">
        <w:rPr>
          <w:rFonts w:ascii="標楷體" w:eastAsia="標楷體" w:hAnsi="標楷體" w:hint="eastAsia"/>
          <w:sz w:val="28"/>
          <w:szCs w:val="28"/>
        </w:rPr>
        <w:t>採</w:t>
      </w:r>
      <w:proofErr w:type="gramEnd"/>
      <w:r w:rsidRPr="00EA3527">
        <w:rPr>
          <w:rFonts w:ascii="標楷體" w:eastAsia="標楷體" w:hAnsi="標楷體" w:hint="eastAsia"/>
          <w:sz w:val="28"/>
          <w:szCs w:val="28"/>
        </w:rPr>
        <w:t>公開招標方式得出。</w:t>
      </w:r>
    </w:p>
    <w:p w:rsidR="0045243F" w:rsidRPr="00EA3527" w:rsidRDefault="0045243F" w:rsidP="0045243F">
      <w:pPr>
        <w:spacing w:line="460" w:lineRule="exact"/>
        <w:ind w:leftChars="118" w:left="1367" w:hangingChars="387" w:hanging="1084"/>
        <w:jc w:val="both"/>
        <w:rPr>
          <w:rFonts w:ascii="標楷體" w:eastAsia="標楷體" w:hAnsi="標楷體"/>
          <w:sz w:val="28"/>
          <w:szCs w:val="28"/>
        </w:rPr>
      </w:pPr>
      <w:r w:rsidRPr="00EA3527">
        <w:rPr>
          <w:rFonts w:ascii="標楷體" w:eastAsia="標楷體" w:hAnsi="標楷體" w:hint="eastAsia"/>
          <w:sz w:val="28"/>
          <w:szCs w:val="28"/>
        </w:rPr>
        <w:t>（十四）經營權利金：指太陽光電發電系統售電收入乘以售電回饋百分比所得價款。</w:t>
      </w:r>
    </w:p>
    <w:p w:rsidR="0045243F" w:rsidRPr="00EA3527" w:rsidRDefault="0045243F" w:rsidP="0045243F">
      <w:pPr>
        <w:spacing w:line="460" w:lineRule="exact"/>
        <w:ind w:leftChars="118" w:left="1367" w:hangingChars="387" w:hanging="1084"/>
        <w:jc w:val="both"/>
        <w:rPr>
          <w:rFonts w:ascii="標楷體" w:eastAsia="標楷體" w:hAnsi="標楷體"/>
          <w:sz w:val="28"/>
          <w:szCs w:val="28"/>
        </w:rPr>
      </w:pPr>
      <w:r w:rsidRPr="00EA3527">
        <w:rPr>
          <w:rFonts w:ascii="標楷體" w:eastAsia="標楷體" w:hAnsi="標楷體" w:hint="eastAsia"/>
          <w:sz w:val="28"/>
          <w:szCs w:val="28"/>
        </w:rPr>
        <w:t>（十五）使用補償金：指承租人未辦理續約仍繼續使用，應繳納前一年度經營權利金一點五</w:t>
      </w:r>
      <w:proofErr w:type="gramStart"/>
      <w:r w:rsidRPr="00EA3527">
        <w:rPr>
          <w:rFonts w:ascii="標楷體" w:eastAsia="標楷體" w:hAnsi="標楷體" w:hint="eastAsia"/>
          <w:sz w:val="28"/>
          <w:szCs w:val="28"/>
        </w:rPr>
        <w:t>倍</w:t>
      </w:r>
      <w:proofErr w:type="gramEnd"/>
      <w:r w:rsidRPr="00EA3527">
        <w:rPr>
          <w:rFonts w:ascii="標楷體" w:eastAsia="標楷體" w:hAnsi="標楷體" w:hint="eastAsia"/>
          <w:sz w:val="28"/>
          <w:szCs w:val="28"/>
        </w:rPr>
        <w:t>之金額。</w:t>
      </w:r>
    </w:p>
    <w:p w:rsidR="0045243F" w:rsidRPr="00EA3527" w:rsidRDefault="0045243F" w:rsidP="0045243F">
      <w:pPr>
        <w:spacing w:line="460" w:lineRule="exact"/>
        <w:ind w:left="566" w:hangingChars="202" w:hanging="566"/>
        <w:jc w:val="both"/>
        <w:rPr>
          <w:rFonts w:ascii="標楷體" w:eastAsia="標楷體" w:hAnsi="標楷體"/>
          <w:sz w:val="28"/>
          <w:szCs w:val="28"/>
        </w:rPr>
      </w:pPr>
      <w:r w:rsidRPr="00EA3527">
        <w:rPr>
          <w:rFonts w:ascii="標楷體" w:eastAsia="標楷體" w:hAnsi="標楷體" w:hint="eastAsia"/>
          <w:sz w:val="28"/>
          <w:szCs w:val="28"/>
        </w:rPr>
        <w:t>三、依法登記有案之</w:t>
      </w:r>
      <w:proofErr w:type="gramStart"/>
      <w:r w:rsidRPr="00EA3527">
        <w:rPr>
          <w:rFonts w:ascii="標楷體" w:eastAsia="標楷體" w:hAnsi="標楷體" w:hint="eastAsia"/>
          <w:sz w:val="28"/>
          <w:szCs w:val="28"/>
        </w:rPr>
        <w:t>公司且實收</w:t>
      </w:r>
      <w:proofErr w:type="gramEnd"/>
      <w:r w:rsidRPr="00EA3527">
        <w:rPr>
          <w:rFonts w:ascii="標楷體" w:eastAsia="標楷體" w:hAnsi="標楷體" w:hint="eastAsia"/>
          <w:sz w:val="28"/>
          <w:szCs w:val="28"/>
        </w:rPr>
        <w:t>資本額達新臺幣一千萬元以上。</w:t>
      </w:r>
    </w:p>
    <w:p w:rsidR="0045243F" w:rsidRPr="00EA3527" w:rsidRDefault="0045243F" w:rsidP="0045243F">
      <w:pPr>
        <w:spacing w:line="460" w:lineRule="exact"/>
        <w:ind w:left="560" w:hangingChars="200" w:hanging="560"/>
        <w:jc w:val="both"/>
        <w:rPr>
          <w:rFonts w:ascii="標楷體" w:eastAsia="標楷體" w:hAnsi="標楷體"/>
          <w:sz w:val="28"/>
          <w:szCs w:val="28"/>
        </w:rPr>
      </w:pPr>
      <w:r w:rsidRPr="00EA3527">
        <w:rPr>
          <w:rFonts w:ascii="標楷體" w:eastAsia="標楷體" w:hAnsi="標楷體" w:hint="eastAsia"/>
          <w:sz w:val="28"/>
          <w:szCs w:val="28"/>
        </w:rPr>
        <w:t xml:space="preserve">　　外國公司參加投標，應受土地法第十七條、第十八條及第二十四條之限制。</w:t>
      </w:r>
    </w:p>
    <w:p w:rsidR="0045243F" w:rsidRPr="00EA3527" w:rsidRDefault="0045243F" w:rsidP="0045243F">
      <w:pPr>
        <w:spacing w:line="460" w:lineRule="exact"/>
        <w:ind w:left="560" w:hangingChars="200" w:hanging="560"/>
        <w:jc w:val="both"/>
        <w:rPr>
          <w:rFonts w:ascii="標楷體" w:eastAsia="標楷體" w:hAnsi="標楷體"/>
          <w:sz w:val="28"/>
          <w:szCs w:val="28"/>
        </w:rPr>
      </w:pPr>
      <w:r w:rsidRPr="00EA3527">
        <w:rPr>
          <w:rFonts w:ascii="標楷體" w:eastAsia="標楷體" w:hAnsi="標楷體" w:hint="eastAsia"/>
          <w:sz w:val="28"/>
          <w:szCs w:val="28"/>
        </w:rPr>
        <w:t xml:space="preserve">　　大陸地區之公司或其於第三地區投資之公司參加投標，應受臺灣地區與大陸地區人民關係條例第六十九條之限制。</w:t>
      </w:r>
    </w:p>
    <w:p w:rsidR="0045243F" w:rsidRPr="00EA3527" w:rsidRDefault="0045243F" w:rsidP="0045243F">
      <w:pPr>
        <w:spacing w:line="460" w:lineRule="exact"/>
        <w:ind w:left="560" w:hangingChars="200" w:hanging="560"/>
        <w:jc w:val="both"/>
        <w:rPr>
          <w:rFonts w:ascii="標楷體" w:eastAsia="標楷體" w:hAnsi="標楷體"/>
          <w:sz w:val="28"/>
          <w:szCs w:val="28"/>
        </w:rPr>
      </w:pPr>
      <w:r w:rsidRPr="00EA3527">
        <w:rPr>
          <w:rFonts w:ascii="標楷體" w:eastAsia="標楷體" w:hAnsi="標楷體" w:hint="eastAsia"/>
          <w:sz w:val="28"/>
          <w:szCs w:val="28"/>
        </w:rPr>
        <w:t>四、公開標租之標的，其租賃期間為十年以下，租期屆滿租賃關係即行消滅，超過十年期間之租賃應依土地法第二十五條程序辦理。</w:t>
      </w:r>
    </w:p>
    <w:p w:rsidR="0045243F" w:rsidRPr="00EA3527" w:rsidRDefault="0045243F" w:rsidP="0045243F">
      <w:pPr>
        <w:spacing w:line="460" w:lineRule="exact"/>
        <w:ind w:left="560" w:hangingChars="200" w:hanging="560"/>
        <w:jc w:val="both"/>
        <w:rPr>
          <w:rFonts w:ascii="標楷體" w:eastAsia="標楷體" w:hAnsi="標楷體"/>
          <w:sz w:val="28"/>
          <w:szCs w:val="28"/>
        </w:rPr>
      </w:pPr>
      <w:r w:rsidRPr="00EA3527">
        <w:rPr>
          <w:rFonts w:ascii="標楷體" w:eastAsia="標楷體" w:hAnsi="標楷體" w:hint="eastAsia"/>
          <w:sz w:val="28"/>
          <w:szCs w:val="28"/>
        </w:rPr>
        <w:t xml:space="preserve">　　承租人於租賃期間內未重大違反契約且有意續租者，至遲應於租期屆滿前三</w:t>
      </w:r>
      <w:proofErr w:type="gramStart"/>
      <w:r w:rsidRPr="00EA3527">
        <w:rPr>
          <w:rFonts w:ascii="標楷體" w:eastAsia="標楷體" w:hAnsi="標楷體" w:hint="eastAsia"/>
          <w:sz w:val="28"/>
          <w:szCs w:val="28"/>
        </w:rPr>
        <w:t>個</w:t>
      </w:r>
      <w:proofErr w:type="gramEnd"/>
      <w:r w:rsidRPr="00EA3527">
        <w:rPr>
          <w:rFonts w:ascii="標楷體" w:eastAsia="標楷體" w:hAnsi="標楷體" w:hint="eastAsia"/>
          <w:sz w:val="28"/>
          <w:szCs w:val="28"/>
        </w:rPr>
        <w:t>月向出租機關提出</w:t>
      </w:r>
      <w:proofErr w:type="gramStart"/>
      <w:r w:rsidRPr="00EA3527">
        <w:rPr>
          <w:rFonts w:ascii="標楷體" w:eastAsia="標楷體" w:hAnsi="標楷體" w:hint="eastAsia"/>
          <w:sz w:val="28"/>
          <w:szCs w:val="28"/>
        </w:rPr>
        <w:t>換約續</w:t>
      </w:r>
      <w:proofErr w:type="gramEnd"/>
      <w:r w:rsidRPr="00EA3527">
        <w:rPr>
          <w:rFonts w:ascii="標楷體" w:eastAsia="標楷體" w:hAnsi="標楷體" w:hint="eastAsia"/>
          <w:sz w:val="28"/>
          <w:szCs w:val="28"/>
        </w:rPr>
        <w:t>租申請；逾期未申請者，視為無意續租。</w:t>
      </w:r>
    </w:p>
    <w:p w:rsidR="0045243F" w:rsidRPr="00EA3527" w:rsidRDefault="0045243F" w:rsidP="0045243F">
      <w:pPr>
        <w:spacing w:line="460" w:lineRule="exact"/>
        <w:ind w:left="560" w:hangingChars="200" w:hanging="560"/>
        <w:jc w:val="both"/>
        <w:rPr>
          <w:rFonts w:ascii="標楷體" w:eastAsia="標楷體" w:hAnsi="標楷體"/>
          <w:sz w:val="28"/>
          <w:szCs w:val="28"/>
        </w:rPr>
      </w:pPr>
      <w:r w:rsidRPr="00EA3527">
        <w:rPr>
          <w:rFonts w:ascii="標楷體" w:eastAsia="標楷體" w:hAnsi="標楷體" w:hint="eastAsia"/>
          <w:sz w:val="28"/>
          <w:szCs w:val="28"/>
        </w:rPr>
        <w:t xml:space="preserve">  　承租人未辦理續約仍繼續使用，經出租機關通知三個月內應自行拆除太陽能發電設備、返還承租建築物屋頂回復原狀及繳納使用補償金，並不得主張民法第四百五十一條之適用及其他異議。</w:t>
      </w:r>
    </w:p>
    <w:p w:rsidR="0045243F" w:rsidRPr="00EA3527" w:rsidRDefault="0045243F" w:rsidP="0045243F">
      <w:pPr>
        <w:spacing w:line="460" w:lineRule="exact"/>
        <w:jc w:val="both"/>
        <w:rPr>
          <w:rFonts w:ascii="標楷體" w:eastAsia="標楷體" w:hAnsi="標楷體"/>
          <w:sz w:val="28"/>
          <w:szCs w:val="28"/>
        </w:rPr>
      </w:pPr>
      <w:r w:rsidRPr="00EA3527">
        <w:rPr>
          <w:rFonts w:ascii="標楷體" w:eastAsia="標楷體" w:hAnsi="標楷體" w:hint="eastAsia"/>
          <w:sz w:val="28"/>
          <w:szCs w:val="28"/>
        </w:rPr>
        <w:t xml:space="preserve">　　出租機關辦理續租申請時，應注意下列事項：</w:t>
      </w:r>
    </w:p>
    <w:p w:rsidR="0045243F" w:rsidRPr="00EA3527" w:rsidRDefault="0045243F" w:rsidP="0045243F">
      <w:pPr>
        <w:spacing w:line="460" w:lineRule="exact"/>
        <w:ind w:firstLineChars="101" w:firstLine="283"/>
        <w:jc w:val="both"/>
        <w:rPr>
          <w:rFonts w:ascii="標楷體" w:eastAsia="標楷體" w:hAnsi="標楷體"/>
          <w:sz w:val="28"/>
          <w:szCs w:val="28"/>
        </w:rPr>
      </w:pPr>
      <w:r w:rsidRPr="00EA3527">
        <w:rPr>
          <w:rFonts w:ascii="標楷體" w:eastAsia="標楷體" w:hAnsi="標楷體" w:hint="eastAsia"/>
          <w:sz w:val="28"/>
          <w:szCs w:val="28"/>
        </w:rPr>
        <w:t>（一）續租年限：自原租賃期間屆滿次日起算九年十一個月。</w:t>
      </w:r>
    </w:p>
    <w:p w:rsidR="0045243F" w:rsidRPr="00EA3527" w:rsidRDefault="0045243F" w:rsidP="0045243F">
      <w:pPr>
        <w:spacing w:line="460" w:lineRule="exact"/>
        <w:ind w:leftChars="116" w:left="1087" w:hangingChars="289" w:hanging="809"/>
        <w:jc w:val="both"/>
        <w:rPr>
          <w:rFonts w:ascii="標楷體" w:eastAsia="標楷體" w:hAnsi="標楷體"/>
          <w:sz w:val="28"/>
          <w:szCs w:val="28"/>
        </w:rPr>
      </w:pPr>
      <w:r w:rsidRPr="00EA3527">
        <w:rPr>
          <w:rFonts w:ascii="標楷體" w:eastAsia="標楷體" w:hAnsi="標楷體" w:hint="eastAsia"/>
          <w:sz w:val="28"/>
          <w:szCs w:val="28"/>
        </w:rPr>
        <w:t>（二）如同意續租，則經營權利金</w:t>
      </w:r>
      <w:proofErr w:type="gramStart"/>
      <w:r w:rsidRPr="00EA3527">
        <w:rPr>
          <w:rFonts w:ascii="標楷體" w:eastAsia="標楷體" w:hAnsi="標楷體" w:hint="eastAsia"/>
          <w:sz w:val="28"/>
          <w:szCs w:val="28"/>
        </w:rPr>
        <w:t>依原售電</w:t>
      </w:r>
      <w:proofErr w:type="gramEnd"/>
      <w:r w:rsidRPr="00EA3527">
        <w:rPr>
          <w:rFonts w:ascii="標楷體" w:eastAsia="標楷體" w:hAnsi="標楷體" w:hint="eastAsia"/>
          <w:sz w:val="28"/>
          <w:szCs w:val="28"/>
        </w:rPr>
        <w:t>回饋百分比計算，以作為續租條件。</w:t>
      </w:r>
    </w:p>
    <w:p w:rsidR="0045243F" w:rsidRPr="00EA3527" w:rsidRDefault="0045243F" w:rsidP="0045243F">
      <w:pPr>
        <w:spacing w:line="460" w:lineRule="exact"/>
        <w:ind w:left="566" w:hangingChars="202" w:hanging="566"/>
        <w:jc w:val="both"/>
        <w:rPr>
          <w:rFonts w:ascii="標楷體" w:eastAsia="標楷體" w:hAnsi="標楷體"/>
          <w:sz w:val="28"/>
          <w:szCs w:val="28"/>
        </w:rPr>
      </w:pPr>
      <w:r w:rsidRPr="00EA3527">
        <w:rPr>
          <w:rFonts w:ascii="標楷體" w:eastAsia="標楷體" w:hAnsi="標楷體" w:hint="eastAsia"/>
          <w:sz w:val="28"/>
          <w:szCs w:val="28"/>
        </w:rPr>
        <w:t>五、投標人參加投標，標租機關開標及決標，應依各標租機關公告之投標須知辦理。</w:t>
      </w:r>
    </w:p>
    <w:p w:rsidR="0045243F" w:rsidRPr="00EA3527" w:rsidRDefault="0045243F" w:rsidP="0045243F">
      <w:pPr>
        <w:spacing w:line="460" w:lineRule="exact"/>
        <w:ind w:left="560" w:hangingChars="200" w:hanging="560"/>
        <w:jc w:val="both"/>
        <w:rPr>
          <w:rFonts w:ascii="標楷體" w:eastAsia="標楷體" w:hAnsi="標楷體"/>
          <w:sz w:val="28"/>
          <w:szCs w:val="28"/>
        </w:rPr>
      </w:pPr>
      <w:r w:rsidRPr="00EA3527">
        <w:rPr>
          <w:rFonts w:ascii="標楷體" w:eastAsia="標楷體" w:hAnsi="標楷體" w:hint="eastAsia"/>
          <w:sz w:val="28"/>
          <w:szCs w:val="28"/>
        </w:rPr>
        <w:t>六、本要點所提之標租系統設置容量與售電回饋百分比皆</w:t>
      </w:r>
      <w:proofErr w:type="gramStart"/>
      <w:r w:rsidRPr="00EA3527">
        <w:rPr>
          <w:rFonts w:ascii="標楷體" w:eastAsia="標楷體" w:hAnsi="標楷體" w:hint="eastAsia"/>
          <w:sz w:val="28"/>
          <w:szCs w:val="28"/>
        </w:rPr>
        <w:t>採</w:t>
      </w:r>
      <w:proofErr w:type="gramEnd"/>
      <w:r w:rsidRPr="00EA3527">
        <w:rPr>
          <w:rFonts w:ascii="標楷體" w:eastAsia="標楷體" w:hAnsi="標楷體" w:hint="eastAsia"/>
          <w:sz w:val="28"/>
          <w:szCs w:val="28"/>
        </w:rPr>
        <w:t>公開招標方式得出，標租機關應擇下列方式之一決標：</w:t>
      </w:r>
    </w:p>
    <w:p w:rsidR="0045243F" w:rsidRPr="00EA3527" w:rsidRDefault="0045243F" w:rsidP="0045243F">
      <w:pPr>
        <w:numPr>
          <w:ilvl w:val="0"/>
          <w:numId w:val="40"/>
        </w:numPr>
        <w:spacing w:line="460" w:lineRule="exact"/>
        <w:ind w:left="1134" w:hanging="708"/>
        <w:jc w:val="both"/>
        <w:rPr>
          <w:rFonts w:ascii="標楷體" w:eastAsia="標楷體" w:hAnsi="標楷體"/>
          <w:sz w:val="28"/>
          <w:szCs w:val="28"/>
        </w:rPr>
      </w:pPr>
      <w:r w:rsidRPr="00EA3527">
        <w:rPr>
          <w:rFonts w:ascii="標楷體" w:eastAsia="標楷體" w:hAnsi="標楷體" w:hint="eastAsia"/>
          <w:sz w:val="28"/>
          <w:szCs w:val="28"/>
        </w:rPr>
        <w:t>以有效投標</w:t>
      </w:r>
      <w:proofErr w:type="gramStart"/>
      <w:r w:rsidRPr="00EA3527">
        <w:rPr>
          <w:rFonts w:ascii="標楷體" w:eastAsia="標楷體" w:hAnsi="標楷體" w:hint="eastAsia"/>
          <w:sz w:val="28"/>
          <w:szCs w:val="28"/>
        </w:rPr>
        <w:t>標</w:t>
      </w:r>
      <w:proofErr w:type="gramEnd"/>
      <w:r w:rsidRPr="00EA3527">
        <w:rPr>
          <w:rFonts w:ascii="標楷體" w:eastAsia="標楷體" w:hAnsi="標楷體" w:hint="eastAsia"/>
          <w:sz w:val="28"/>
          <w:szCs w:val="28"/>
        </w:rPr>
        <w:t>單之標租系統設置容量乘以售電回饋百分比之值最高者為得標人，二筆以上有效投標</w:t>
      </w:r>
      <w:proofErr w:type="gramStart"/>
      <w:r w:rsidRPr="00EA3527">
        <w:rPr>
          <w:rFonts w:ascii="標楷體" w:eastAsia="標楷體" w:hAnsi="標楷體" w:hint="eastAsia"/>
          <w:sz w:val="28"/>
          <w:szCs w:val="28"/>
        </w:rPr>
        <w:t>標單</w:t>
      </w:r>
      <w:proofErr w:type="gramEnd"/>
      <w:r w:rsidRPr="00EA3527">
        <w:rPr>
          <w:rFonts w:ascii="標楷體" w:eastAsia="標楷體" w:hAnsi="標楷體" w:hint="eastAsia"/>
          <w:sz w:val="28"/>
          <w:szCs w:val="28"/>
        </w:rPr>
        <w:t>該值相同，以標租系統設置容量高者為得標人；標租系統設置容量亦為相同者，以公開抽籤方式決定之。</w:t>
      </w:r>
    </w:p>
    <w:p w:rsidR="0045243F" w:rsidRPr="00EA3527" w:rsidRDefault="0045243F" w:rsidP="0045243F">
      <w:pPr>
        <w:numPr>
          <w:ilvl w:val="0"/>
          <w:numId w:val="40"/>
        </w:numPr>
        <w:spacing w:line="460" w:lineRule="exact"/>
        <w:ind w:left="1134" w:hanging="708"/>
        <w:jc w:val="both"/>
        <w:rPr>
          <w:rFonts w:ascii="標楷體" w:eastAsia="標楷體" w:hAnsi="標楷體"/>
          <w:sz w:val="28"/>
          <w:szCs w:val="28"/>
        </w:rPr>
      </w:pPr>
      <w:r w:rsidRPr="00EA3527">
        <w:rPr>
          <w:rFonts w:ascii="標楷體" w:eastAsia="標楷體" w:hAnsi="標楷體" w:hint="eastAsia"/>
          <w:sz w:val="28"/>
          <w:szCs w:val="28"/>
        </w:rPr>
        <w:lastRenderedPageBreak/>
        <w:t>成立評選委員會，以公開評選方式為之，其評選作業方式由標租機關自行訂定之，但評選項目應包含標租系統設置容量與售電回饋百分比。</w:t>
      </w:r>
    </w:p>
    <w:p w:rsidR="0045243F" w:rsidRPr="00EA3527" w:rsidRDefault="0045243F" w:rsidP="0045243F">
      <w:pPr>
        <w:spacing w:line="460" w:lineRule="exact"/>
        <w:ind w:left="560" w:hangingChars="200" w:hanging="560"/>
        <w:jc w:val="both"/>
        <w:rPr>
          <w:rFonts w:ascii="標楷體" w:eastAsia="標楷體" w:hAnsi="標楷體"/>
          <w:sz w:val="28"/>
          <w:szCs w:val="28"/>
        </w:rPr>
      </w:pPr>
      <w:r w:rsidRPr="00EA3527">
        <w:rPr>
          <w:rFonts w:ascii="標楷體" w:eastAsia="標楷體" w:hAnsi="標楷體" w:hint="eastAsia"/>
          <w:sz w:val="28"/>
          <w:szCs w:val="28"/>
        </w:rPr>
        <w:t xml:space="preserve">　  前項標租系統設置容量及售電回饋百分比填寫之數值須至小數點後一位。</w:t>
      </w:r>
    </w:p>
    <w:p w:rsidR="0045243F" w:rsidRPr="00EA3527" w:rsidRDefault="0045243F" w:rsidP="0045243F">
      <w:pPr>
        <w:spacing w:line="460" w:lineRule="exact"/>
        <w:ind w:left="560" w:hangingChars="200" w:hanging="560"/>
        <w:jc w:val="both"/>
        <w:rPr>
          <w:rFonts w:ascii="標楷體" w:eastAsia="標楷體" w:hAnsi="標楷體"/>
          <w:sz w:val="28"/>
          <w:szCs w:val="28"/>
        </w:rPr>
      </w:pPr>
      <w:r w:rsidRPr="00EA3527">
        <w:rPr>
          <w:rFonts w:ascii="標楷體" w:eastAsia="標楷體" w:hAnsi="標楷體" w:hint="eastAsia"/>
          <w:sz w:val="28"/>
          <w:szCs w:val="28"/>
        </w:rPr>
        <w:t>七、</w:t>
      </w:r>
      <w:proofErr w:type="gramStart"/>
      <w:r w:rsidRPr="00EA3527">
        <w:rPr>
          <w:rFonts w:ascii="標楷體" w:eastAsia="標楷體" w:hAnsi="標楷體" w:hint="eastAsia"/>
          <w:sz w:val="28"/>
          <w:szCs w:val="28"/>
        </w:rPr>
        <w:t>標租市管</w:t>
      </w:r>
      <w:proofErr w:type="gramEnd"/>
      <w:r w:rsidRPr="00EA3527">
        <w:rPr>
          <w:rFonts w:ascii="標楷體" w:eastAsia="標楷體" w:hAnsi="標楷體" w:hint="eastAsia"/>
          <w:sz w:val="28"/>
          <w:szCs w:val="28"/>
        </w:rPr>
        <w:t>公有房舍，</w:t>
      </w:r>
      <w:proofErr w:type="gramStart"/>
      <w:r w:rsidRPr="00EA3527">
        <w:rPr>
          <w:rFonts w:ascii="標楷體" w:eastAsia="標楷體" w:hAnsi="標楷體" w:hint="eastAsia"/>
          <w:sz w:val="28"/>
          <w:szCs w:val="28"/>
        </w:rPr>
        <w:t>得視標</w:t>
      </w:r>
      <w:proofErr w:type="gramEnd"/>
      <w:r w:rsidRPr="00EA3527">
        <w:rPr>
          <w:rFonts w:ascii="標楷體" w:eastAsia="標楷體" w:hAnsi="標楷體" w:hint="eastAsia"/>
          <w:sz w:val="28"/>
          <w:szCs w:val="28"/>
        </w:rPr>
        <w:t>的物面積大小，於開標前十至三十日公告之，其公告內容應載明下列事項：</w:t>
      </w:r>
    </w:p>
    <w:p w:rsidR="0045243F" w:rsidRPr="00EA3527" w:rsidRDefault="0045243F" w:rsidP="0045243F">
      <w:pPr>
        <w:spacing w:line="460" w:lineRule="exact"/>
        <w:ind w:leftChars="177" w:left="425"/>
        <w:jc w:val="both"/>
        <w:rPr>
          <w:rFonts w:ascii="標楷體" w:eastAsia="標楷體" w:hAnsi="標楷體"/>
          <w:sz w:val="28"/>
          <w:szCs w:val="28"/>
        </w:rPr>
      </w:pPr>
      <w:r w:rsidRPr="00EA3527">
        <w:rPr>
          <w:rFonts w:ascii="標楷體" w:eastAsia="標楷體" w:hAnsi="標楷體" w:hint="eastAsia"/>
          <w:sz w:val="28"/>
          <w:szCs w:val="28"/>
        </w:rPr>
        <w:t>（一）</w:t>
      </w:r>
      <w:proofErr w:type="gramStart"/>
      <w:r w:rsidRPr="00EA3527">
        <w:rPr>
          <w:rFonts w:ascii="標楷體" w:eastAsia="標楷體" w:hAnsi="標楷體" w:hint="eastAsia"/>
          <w:sz w:val="28"/>
          <w:szCs w:val="28"/>
        </w:rPr>
        <w:t>標租市管</w:t>
      </w:r>
      <w:proofErr w:type="gramEnd"/>
      <w:r w:rsidRPr="00EA3527">
        <w:rPr>
          <w:rFonts w:ascii="標楷體" w:eastAsia="標楷體" w:hAnsi="標楷體" w:hint="eastAsia"/>
          <w:sz w:val="28"/>
          <w:szCs w:val="28"/>
        </w:rPr>
        <w:t>公有房舍所在地及建物面積與構造。</w:t>
      </w:r>
    </w:p>
    <w:p w:rsidR="0045243F" w:rsidRPr="00EA3527" w:rsidRDefault="0045243F" w:rsidP="0045243F">
      <w:pPr>
        <w:spacing w:line="460" w:lineRule="exact"/>
        <w:ind w:leftChars="177" w:left="425"/>
        <w:jc w:val="both"/>
        <w:rPr>
          <w:rFonts w:ascii="標楷體" w:eastAsia="標楷體" w:hAnsi="標楷體"/>
          <w:sz w:val="28"/>
          <w:szCs w:val="28"/>
        </w:rPr>
      </w:pPr>
      <w:r w:rsidRPr="00EA3527">
        <w:rPr>
          <w:rFonts w:ascii="標楷體" w:eastAsia="標楷體" w:hAnsi="標楷體" w:hint="eastAsia"/>
          <w:sz w:val="28"/>
          <w:szCs w:val="28"/>
        </w:rPr>
        <w:t>（二）投標方式、期限及手續。</w:t>
      </w:r>
    </w:p>
    <w:p w:rsidR="0045243F" w:rsidRPr="00EA3527" w:rsidRDefault="0045243F" w:rsidP="0045243F">
      <w:pPr>
        <w:spacing w:line="460" w:lineRule="exact"/>
        <w:ind w:leftChars="177" w:left="425"/>
        <w:jc w:val="both"/>
        <w:rPr>
          <w:rFonts w:ascii="標楷體" w:eastAsia="標楷體" w:hAnsi="標楷體"/>
          <w:sz w:val="28"/>
          <w:szCs w:val="28"/>
        </w:rPr>
      </w:pPr>
      <w:r w:rsidRPr="00EA3527">
        <w:rPr>
          <w:rFonts w:ascii="標楷體" w:eastAsia="標楷體" w:hAnsi="標楷體" w:hint="eastAsia"/>
          <w:sz w:val="28"/>
          <w:szCs w:val="28"/>
        </w:rPr>
        <w:t>（三）赴現場參觀日期與方式。</w:t>
      </w:r>
    </w:p>
    <w:p w:rsidR="0045243F" w:rsidRPr="00EA3527" w:rsidRDefault="0045243F" w:rsidP="0045243F">
      <w:pPr>
        <w:spacing w:line="460" w:lineRule="exact"/>
        <w:ind w:leftChars="177" w:left="425"/>
        <w:jc w:val="both"/>
        <w:rPr>
          <w:rFonts w:ascii="標楷體" w:eastAsia="標楷體" w:hAnsi="標楷體"/>
          <w:sz w:val="28"/>
          <w:szCs w:val="28"/>
        </w:rPr>
      </w:pPr>
      <w:r w:rsidRPr="00EA3527">
        <w:rPr>
          <w:rFonts w:ascii="標楷體" w:eastAsia="標楷體" w:hAnsi="標楷體" w:hint="eastAsia"/>
          <w:sz w:val="28"/>
          <w:szCs w:val="28"/>
        </w:rPr>
        <w:t>（四）押標金及履約保證金金額及繳付日期與方式。</w:t>
      </w:r>
    </w:p>
    <w:p w:rsidR="0045243F" w:rsidRPr="00EA3527" w:rsidRDefault="0045243F" w:rsidP="0045243F">
      <w:pPr>
        <w:spacing w:line="460" w:lineRule="exact"/>
        <w:ind w:leftChars="177" w:left="425"/>
        <w:jc w:val="both"/>
        <w:rPr>
          <w:rFonts w:ascii="標楷體" w:eastAsia="標楷體" w:hAnsi="標楷體"/>
          <w:sz w:val="28"/>
          <w:szCs w:val="28"/>
        </w:rPr>
      </w:pPr>
      <w:r w:rsidRPr="00EA3527">
        <w:rPr>
          <w:rFonts w:ascii="標楷體" w:eastAsia="標楷體" w:hAnsi="標楷體" w:hint="eastAsia"/>
          <w:sz w:val="28"/>
          <w:szCs w:val="28"/>
        </w:rPr>
        <w:t>（五）開標日期及地點。</w:t>
      </w:r>
    </w:p>
    <w:p w:rsidR="0045243F" w:rsidRPr="00EA3527" w:rsidRDefault="0045243F" w:rsidP="0045243F">
      <w:pPr>
        <w:spacing w:line="460" w:lineRule="exact"/>
        <w:ind w:leftChars="177" w:left="1273" w:hangingChars="303" w:hanging="848"/>
        <w:jc w:val="both"/>
        <w:rPr>
          <w:rFonts w:ascii="標楷體" w:eastAsia="標楷體" w:hAnsi="標楷體"/>
          <w:sz w:val="28"/>
          <w:szCs w:val="28"/>
        </w:rPr>
      </w:pPr>
      <w:r w:rsidRPr="00EA3527">
        <w:rPr>
          <w:rFonts w:ascii="標楷體" w:eastAsia="標楷體" w:hAnsi="標楷體" w:hint="eastAsia"/>
          <w:sz w:val="28"/>
          <w:szCs w:val="28"/>
        </w:rPr>
        <w:t>（六）開標前如因情況變動，標租機關得隨時變更公告內容或停止標租，由主持人當場宣布，投標人不得異議。</w:t>
      </w:r>
    </w:p>
    <w:p w:rsidR="0045243F" w:rsidRPr="00EA3527" w:rsidRDefault="0045243F" w:rsidP="0045243F">
      <w:pPr>
        <w:spacing w:line="460" w:lineRule="exact"/>
        <w:ind w:left="700" w:hangingChars="250" w:hanging="700"/>
        <w:jc w:val="both"/>
        <w:rPr>
          <w:rFonts w:ascii="標楷體" w:eastAsia="標楷體" w:hAnsi="標楷體"/>
          <w:sz w:val="28"/>
          <w:szCs w:val="28"/>
        </w:rPr>
      </w:pPr>
      <w:r w:rsidRPr="00EA3527">
        <w:rPr>
          <w:rFonts w:ascii="標楷體" w:eastAsia="標楷體" w:hAnsi="標楷體"/>
          <w:sz w:val="28"/>
          <w:szCs w:val="28"/>
        </w:rPr>
        <w:t xml:space="preserve">    </w:t>
      </w:r>
      <w:r w:rsidRPr="00EA3527">
        <w:rPr>
          <w:rFonts w:ascii="標楷體" w:eastAsia="標楷體" w:hAnsi="標楷體" w:hint="eastAsia"/>
          <w:sz w:val="28"/>
          <w:szCs w:val="28"/>
        </w:rPr>
        <w:t xml:space="preserve"> 前項公告除應在本府及</w:t>
      </w:r>
      <w:proofErr w:type="gramStart"/>
      <w:r w:rsidRPr="00EA3527">
        <w:rPr>
          <w:rFonts w:ascii="標楷體" w:eastAsia="標楷體" w:hAnsi="標楷體" w:hint="eastAsia"/>
          <w:sz w:val="28"/>
          <w:szCs w:val="28"/>
        </w:rPr>
        <w:t>標租市管</w:t>
      </w:r>
      <w:proofErr w:type="gramEnd"/>
      <w:r w:rsidRPr="00EA3527">
        <w:rPr>
          <w:rFonts w:ascii="標楷體" w:eastAsia="標楷體" w:hAnsi="標楷體" w:hint="eastAsia"/>
          <w:sz w:val="28"/>
          <w:szCs w:val="28"/>
        </w:rPr>
        <w:t>公有房舍所在地區公所公告欄揭示外，並於本府全球資訊網站及標租機關網站公告。</w:t>
      </w:r>
    </w:p>
    <w:p w:rsidR="0045243F" w:rsidRPr="00EA3527" w:rsidRDefault="0045243F" w:rsidP="0045243F">
      <w:pPr>
        <w:spacing w:line="460" w:lineRule="exact"/>
        <w:ind w:left="560" w:hangingChars="200" w:hanging="560"/>
        <w:jc w:val="both"/>
        <w:rPr>
          <w:rFonts w:ascii="標楷體" w:eastAsia="標楷體" w:hAnsi="標楷體"/>
          <w:sz w:val="28"/>
          <w:szCs w:val="28"/>
        </w:rPr>
      </w:pPr>
      <w:r w:rsidRPr="00EA3527">
        <w:rPr>
          <w:rFonts w:ascii="標楷體" w:eastAsia="標楷體" w:hAnsi="標楷體" w:hint="eastAsia"/>
          <w:sz w:val="28"/>
          <w:szCs w:val="28"/>
        </w:rPr>
        <w:t>八、得標人有下列情形之</w:t>
      </w:r>
      <w:proofErr w:type="gramStart"/>
      <w:r w:rsidRPr="00EA3527">
        <w:rPr>
          <w:rFonts w:ascii="標楷體" w:eastAsia="標楷體" w:hAnsi="標楷體" w:hint="eastAsia"/>
          <w:sz w:val="28"/>
          <w:szCs w:val="28"/>
        </w:rPr>
        <w:t>一</w:t>
      </w:r>
      <w:proofErr w:type="gramEnd"/>
      <w:r w:rsidRPr="00EA3527">
        <w:rPr>
          <w:rFonts w:ascii="標楷體" w:eastAsia="標楷體" w:hAnsi="標楷體" w:hint="eastAsia"/>
          <w:sz w:val="28"/>
          <w:szCs w:val="28"/>
        </w:rPr>
        <w:t>者，所繳納之押標金，不予發還，其已發還者，並予追回：</w:t>
      </w:r>
    </w:p>
    <w:p w:rsidR="0045243F" w:rsidRPr="00EA3527" w:rsidRDefault="0045243F" w:rsidP="0045243F">
      <w:pPr>
        <w:spacing w:line="460" w:lineRule="exact"/>
        <w:ind w:leftChars="59" w:left="142"/>
        <w:jc w:val="both"/>
        <w:rPr>
          <w:rFonts w:ascii="標楷體" w:eastAsia="標楷體" w:hAnsi="標楷體"/>
          <w:sz w:val="28"/>
          <w:szCs w:val="28"/>
        </w:rPr>
      </w:pPr>
      <w:r w:rsidRPr="00EA3527">
        <w:rPr>
          <w:rFonts w:ascii="標楷體" w:eastAsia="標楷體" w:hAnsi="標楷體" w:hint="eastAsia"/>
          <w:sz w:val="28"/>
          <w:szCs w:val="28"/>
        </w:rPr>
        <w:t xml:space="preserve">  （一）以偽造、變造之文件投標。</w:t>
      </w:r>
    </w:p>
    <w:p w:rsidR="0045243F" w:rsidRPr="00EA3527" w:rsidRDefault="0045243F" w:rsidP="0045243F">
      <w:pPr>
        <w:spacing w:line="460" w:lineRule="exact"/>
        <w:ind w:leftChars="177" w:left="425"/>
        <w:jc w:val="both"/>
        <w:rPr>
          <w:rFonts w:ascii="標楷體" w:eastAsia="標楷體" w:hAnsi="標楷體"/>
          <w:sz w:val="28"/>
          <w:szCs w:val="28"/>
        </w:rPr>
      </w:pPr>
      <w:r w:rsidRPr="00EA3527">
        <w:rPr>
          <w:rFonts w:ascii="標楷體" w:eastAsia="標楷體" w:hAnsi="標楷體" w:hint="eastAsia"/>
          <w:sz w:val="28"/>
          <w:szCs w:val="28"/>
        </w:rPr>
        <w:t>（二）冒用他人名義或證件投標。</w:t>
      </w:r>
    </w:p>
    <w:p w:rsidR="0045243F" w:rsidRPr="00EA3527" w:rsidRDefault="0045243F" w:rsidP="0045243F">
      <w:pPr>
        <w:spacing w:line="460" w:lineRule="exact"/>
        <w:ind w:leftChars="177" w:left="425"/>
        <w:jc w:val="both"/>
        <w:rPr>
          <w:rFonts w:ascii="標楷體" w:eastAsia="標楷體" w:hAnsi="標楷體"/>
          <w:sz w:val="28"/>
          <w:szCs w:val="28"/>
        </w:rPr>
      </w:pPr>
      <w:r w:rsidRPr="00EA3527">
        <w:rPr>
          <w:rFonts w:ascii="標楷體" w:eastAsia="標楷體" w:hAnsi="標楷體" w:hint="eastAsia"/>
          <w:sz w:val="28"/>
          <w:szCs w:val="28"/>
        </w:rPr>
        <w:t>（三）開標後得標者不接受決標或拒不簽約。</w:t>
      </w:r>
    </w:p>
    <w:p w:rsidR="0045243F" w:rsidRPr="00EA3527" w:rsidRDefault="0045243F" w:rsidP="0045243F">
      <w:pPr>
        <w:spacing w:line="460" w:lineRule="exact"/>
        <w:ind w:leftChars="177" w:left="1273" w:hangingChars="303" w:hanging="848"/>
        <w:jc w:val="both"/>
        <w:rPr>
          <w:rFonts w:ascii="標楷體" w:eastAsia="標楷體" w:hAnsi="標楷體"/>
          <w:sz w:val="28"/>
          <w:szCs w:val="28"/>
        </w:rPr>
      </w:pPr>
      <w:r w:rsidRPr="00EA3527">
        <w:rPr>
          <w:rFonts w:ascii="標楷體" w:eastAsia="標楷體" w:hAnsi="標楷體" w:hint="eastAsia"/>
          <w:sz w:val="28"/>
          <w:szCs w:val="28"/>
        </w:rPr>
        <w:t>（四）逾期不繳履約保證金、未繳清履約保證金或繳清履約保證金逾期未簽訂標租契約。</w:t>
      </w:r>
    </w:p>
    <w:p w:rsidR="0045243F" w:rsidRPr="00EA3527" w:rsidRDefault="0045243F" w:rsidP="0045243F">
      <w:pPr>
        <w:spacing w:line="460" w:lineRule="exact"/>
        <w:ind w:leftChars="177" w:left="1273" w:hangingChars="303" w:hanging="848"/>
        <w:jc w:val="both"/>
        <w:rPr>
          <w:rFonts w:ascii="標楷體" w:eastAsia="標楷體" w:hAnsi="標楷體"/>
          <w:sz w:val="28"/>
          <w:szCs w:val="28"/>
        </w:rPr>
      </w:pPr>
      <w:r w:rsidRPr="00EA3527">
        <w:rPr>
          <w:rFonts w:ascii="標楷體" w:eastAsia="標楷體" w:hAnsi="標楷體" w:hint="eastAsia"/>
          <w:sz w:val="28"/>
          <w:szCs w:val="28"/>
        </w:rPr>
        <w:t xml:space="preserve"> </w:t>
      </w:r>
      <w:r w:rsidRPr="00EA3527">
        <w:rPr>
          <w:rFonts w:ascii="標楷體" w:eastAsia="標楷體" w:hAnsi="標楷體"/>
          <w:sz w:val="28"/>
          <w:szCs w:val="28"/>
        </w:rPr>
        <w:t>(</w:t>
      </w:r>
      <w:r w:rsidRPr="00EA3527">
        <w:rPr>
          <w:rFonts w:ascii="標楷體" w:eastAsia="標楷體" w:hAnsi="標楷體" w:hint="eastAsia"/>
          <w:sz w:val="28"/>
          <w:szCs w:val="28"/>
        </w:rPr>
        <w:t>五</w:t>
      </w:r>
      <w:r w:rsidRPr="00EA3527">
        <w:rPr>
          <w:rFonts w:ascii="標楷體" w:eastAsia="標楷體" w:hAnsi="標楷體"/>
          <w:sz w:val="28"/>
          <w:szCs w:val="28"/>
        </w:rPr>
        <w:t>)</w:t>
      </w:r>
      <w:r w:rsidRPr="00EA3527">
        <w:rPr>
          <w:rFonts w:ascii="標楷體" w:eastAsia="標楷體" w:hAnsi="標楷體" w:hint="eastAsia"/>
          <w:sz w:val="28"/>
          <w:szCs w:val="28"/>
        </w:rPr>
        <w:t xml:space="preserve"> 依投標單所填投標人或代理收件人住址寄送之通知書無法送達或被拒收。</w:t>
      </w:r>
    </w:p>
    <w:p w:rsidR="0045243F" w:rsidRPr="00EA3527" w:rsidRDefault="0045243F" w:rsidP="0045243F">
      <w:pPr>
        <w:spacing w:line="460" w:lineRule="exact"/>
        <w:ind w:left="560" w:hangingChars="200" w:hanging="560"/>
        <w:jc w:val="both"/>
        <w:rPr>
          <w:rFonts w:ascii="標楷體" w:eastAsia="標楷體" w:hAnsi="標楷體"/>
          <w:sz w:val="28"/>
          <w:szCs w:val="28"/>
        </w:rPr>
      </w:pPr>
      <w:r w:rsidRPr="00EA3527">
        <w:rPr>
          <w:rFonts w:ascii="標楷體" w:eastAsia="標楷體" w:hAnsi="標楷體" w:hint="eastAsia"/>
          <w:sz w:val="28"/>
          <w:szCs w:val="28"/>
        </w:rPr>
        <w:t>九、得標人應繳交履約保證金，繳納金額及方式於契約內另定之。其保證金金額不得低於標租系統設置容量（</w:t>
      </w:r>
      <w:proofErr w:type="spellStart"/>
      <w:r w:rsidRPr="00EA3527">
        <w:rPr>
          <w:rFonts w:ascii="標楷體" w:eastAsia="標楷體" w:hAnsi="標楷體" w:hint="eastAsia"/>
          <w:sz w:val="28"/>
          <w:szCs w:val="28"/>
        </w:rPr>
        <w:t>kWp</w:t>
      </w:r>
      <w:proofErr w:type="spellEnd"/>
      <w:r w:rsidRPr="00EA3527">
        <w:rPr>
          <w:rFonts w:ascii="標楷體" w:eastAsia="標楷體" w:hAnsi="標楷體" w:hint="eastAsia"/>
          <w:sz w:val="28"/>
          <w:szCs w:val="28"/>
        </w:rPr>
        <w:t>）乘以新臺幣二千元。</w:t>
      </w:r>
      <w:r w:rsidRPr="00EA3527">
        <w:rPr>
          <w:rFonts w:ascii="標楷體" w:eastAsia="標楷體" w:hAnsi="標楷體"/>
          <w:sz w:val="28"/>
          <w:szCs w:val="28"/>
        </w:rPr>
        <w:t xml:space="preserve">         </w:t>
      </w:r>
      <w:r w:rsidRPr="00EA3527">
        <w:rPr>
          <w:rFonts w:ascii="標楷體" w:eastAsia="標楷體" w:hAnsi="標楷體" w:hint="eastAsia"/>
          <w:sz w:val="28"/>
          <w:szCs w:val="28"/>
        </w:rPr>
        <w:t xml:space="preserve">   </w:t>
      </w:r>
    </w:p>
    <w:p w:rsidR="0045243F" w:rsidRPr="00EA3527" w:rsidRDefault="0045243F" w:rsidP="0045243F">
      <w:pPr>
        <w:spacing w:line="460" w:lineRule="exact"/>
        <w:ind w:left="560" w:hangingChars="200" w:hanging="560"/>
        <w:jc w:val="both"/>
        <w:rPr>
          <w:rFonts w:ascii="標楷體" w:eastAsia="標楷體" w:hAnsi="標楷體"/>
          <w:sz w:val="28"/>
          <w:szCs w:val="28"/>
        </w:rPr>
      </w:pPr>
      <w:r w:rsidRPr="00EA3527">
        <w:rPr>
          <w:rFonts w:ascii="標楷體" w:eastAsia="標楷體" w:hAnsi="標楷體" w:hint="eastAsia"/>
          <w:sz w:val="28"/>
          <w:szCs w:val="28"/>
        </w:rPr>
        <w:t xml:space="preserve">    得標人應於決標後三十日內，自行選擇以現金或經政府核准於國內經營金融業務之銀行、信託投資公司、郵局、信用合作社及農、漁會信用部之定期存單設定質權一次繳納履約保證金。履約保證金得以繳納之押標金抵充之。</w:t>
      </w:r>
    </w:p>
    <w:p w:rsidR="0045243F" w:rsidRPr="00EA3527" w:rsidRDefault="0045243F" w:rsidP="0045243F">
      <w:pPr>
        <w:spacing w:line="460" w:lineRule="exact"/>
        <w:ind w:left="560" w:hangingChars="200" w:hanging="560"/>
        <w:jc w:val="both"/>
        <w:rPr>
          <w:rFonts w:ascii="標楷體" w:eastAsia="標楷體" w:hAnsi="標楷體"/>
          <w:sz w:val="28"/>
          <w:szCs w:val="28"/>
        </w:rPr>
      </w:pPr>
      <w:r w:rsidRPr="00EA3527">
        <w:rPr>
          <w:rFonts w:ascii="標楷體" w:eastAsia="標楷體" w:hAnsi="標楷體"/>
          <w:sz w:val="28"/>
          <w:szCs w:val="28"/>
        </w:rPr>
        <w:t xml:space="preserve">    </w:t>
      </w:r>
      <w:r w:rsidRPr="00EA3527">
        <w:rPr>
          <w:rFonts w:ascii="標楷體" w:eastAsia="標楷體" w:hAnsi="標楷體" w:hint="eastAsia"/>
          <w:sz w:val="28"/>
          <w:szCs w:val="28"/>
        </w:rPr>
        <w:t>決標或簽約後，發現得標人有第八點情形者，應撤銷決標、終止契約或解</w:t>
      </w:r>
      <w:r w:rsidRPr="00EA3527">
        <w:rPr>
          <w:rFonts w:ascii="標楷體" w:eastAsia="標楷體" w:hAnsi="標楷體" w:hint="eastAsia"/>
          <w:sz w:val="28"/>
          <w:szCs w:val="28"/>
        </w:rPr>
        <w:lastRenderedPageBreak/>
        <w:t>除契約，其所繳之押標金及履約保證金應予沒收，標租機關得通知次得標人取得得標權，並於三十日內繳納履約保證金及訂約，如次得標人未依限繳款、訂約時，由標租機關重新辦理招標。</w:t>
      </w:r>
    </w:p>
    <w:p w:rsidR="0045243F" w:rsidRPr="00EA3527" w:rsidRDefault="0045243F" w:rsidP="0045243F">
      <w:pPr>
        <w:spacing w:line="460" w:lineRule="exact"/>
        <w:ind w:left="560" w:hangingChars="200" w:hanging="560"/>
        <w:jc w:val="both"/>
        <w:rPr>
          <w:rFonts w:ascii="標楷體" w:eastAsia="標楷體" w:hAnsi="標楷體"/>
          <w:sz w:val="28"/>
          <w:szCs w:val="28"/>
        </w:rPr>
      </w:pPr>
      <w:r w:rsidRPr="00EA3527">
        <w:rPr>
          <w:rFonts w:ascii="標楷體" w:eastAsia="標楷體" w:hAnsi="標楷體" w:hint="eastAsia"/>
          <w:sz w:val="28"/>
          <w:szCs w:val="28"/>
        </w:rPr>
        <w:t xml:space="preserve">    前項標租機關以最高標方式辦理者，次得標人需按最高標之得標值（標租系統設置容量乘以售電回饋百分比）取得得標權。如以評選方式辦理者，由標租機關於評選作業自行</w:t>
      </w:r>
      <w:proofErr w:type="gramStart"/>
      <w:r w:rsidRPr="00EA3527">
        <w:rPr>
          <w:rFonts w:ascii="標楷體" w:eastAsia="標楷體" w:hAnsi="標楷體" w:hint="eastAsia"/>
          <w:sz w:val="28"/>
          <w:szCs w:val="28"/>
        </w:rPr>
        <w:t>訂定決標</w:t>
      </w:r>
      <w:proofErr w:type="gramEnd"/>
      <w:r w:rsidRPr="00EA3527">
        <w:rPr>
          <w:rFonts w:ascii="標楷體" w:eastAsia="標楷體" w:hAnsi="標楷體" w:hint="eastAsia"/>
          <w:sz w:val="28"/>
          <w:szCs w:val="28"/>
        </w:rPr>
        <w:t>原則。</w:t>
      </w:r>
    </w:p>
    <w:p w:rsidR="0045243F" w:rsidRPr="00EA3527" w:rsidRDefault="0045243F" w:rsidP="0045243F">
      <w:pPr>
        <w:spacing w:line="460" w:lineRule="exact"/>
        <w:ind w:left="560" w:hangingChars="200" w:hanging="560"/>
        <w:jc w:val="both"/>
        <w:rPr>
          <w:rFonts w:ascii="標楷體" w:eastAsia="標楷體" w:hAnsi="標楷體"/>
          <w:sz w:val="28"/>
          <w:szCs w:val="28"/>
        </w:rPr>
      </w:pPr>
      <w:r w:rsidRPr="00EA3527">
        <w:rPr>
          <w:rFonts w:ascii="標楷體" w:eastAsia="標楷體" w:hAnsi="標楷體"/>
          <w:sz w:val="28"/>
          <w:szCs w:val="28"/>
        </w:rPr>
        <w:t xml:space="preserve"> </w:t>
      </w:r>
      <w:r w:rsidRPr="00EA3527">
        <w:rPr>
          <w:rFonts w:ascii="標楷體" w:eastAsia="標楷體" w:hAnsi="標楷體" w:hint="eastAsia"/>
          <w:sz w:val="28"/>
          <w:szCs w:val="28"/>
        </w:rPr>
        <w:t xml:space="preserve">   契約關係終止或消滅時，承租人如無違約，於承租房舍回復原狀交還房舍管理機關後，</w:t>
      </w:r>
      <w:proofErr w:type="gramStart"/>
      <w:r w:rsidRPr="00EA3527">
        <w:rPr>
          <w:rFonts w:ascii="標楷體" w:eastAsia="標楷體" w:hAnsi="標楷體" w:hint="eastAsia"/>
          <w:sz w:val="28"/>
          <w:szCs w:val="28"/>
        </w:rPr>
        <w:t>無息返還</w:t>
      </w:r>
      <w:proofErr w:type="gramEnd"/>
      <w:r w:rsidRPr="00EA3527">
        <w:rPr>
          <w:rFonts w:ascii="標楷體" w:eastAsia="標楷體" w:hAnsi="標楷體" w:hint="eastAsia"/>
          <w:sz w:val="28"/>
          <w:szCs w:val="28"/>
        </w:rPr>
        <w:t>履約保證金。</w:t>
      </w:r>
    </w:p>
    <w:p w:rsidR="0045243F" w:rsidRPr="00EA3527" w:rsidRDefault="0045243F" w:rsidP="0045243F">
      <w:pPr>
        <w:spacing w:line="460" w:lineRule="exact"/>
        <w:ind w:left="560" w:hangingChars="200" w:hanging="560"/>
        <w:jc w:val="both"/>
        <w:rPr>
          <w:rFonts w:ascii="標楷體" w:eastAsia="標楷體" w:hAnsi="標楷體"/>
          <w:sz w:val="28"/>
          <w:szCs w:val="28"/>
        </w:rPr>
      </w:pPr>
      <w:r w:rsidRPr="00EA3527">
        <w:rPr>
          <w:rFonts w:ascii="標楷體" w:eastAsia="標楷體" w:hAnsi="標楷體" w:hint="eastAsia"/>
          <w:sz w:val="28"/>
          <w:szCs w:val="28"/>
        </w:rPr>
        <w:t xml:space="preserve">　　租約期滿、契約終止、契約解除或因其他原因致租賃關係消滅後，承租人未依契約或出租機關催告期限內回復原狀交還房舍，出租機關得沒收履約保證金，如另受有損害，並得請求損害賠償。</w:t>
      </w:r>
    </w:p>
    <w:p w:rsidR="0045243F" w:rsidRPr="00EA3527" w:rsidRDefault="0045243F" w:rsidP="0045243F">
      <w:pPr>
        <w:spacing w:line="460" w:lineRule="exact"/>
        <w:ind w:left="560" w:hangingChars="200" w:hanging="560"/>
        <w:jc w:val="both"/>
        <w:rPr>
          <w:rFonts w:ascii="標楷體" w:eastAsia="標楷體" w:hAnsi="標楷體"/>
          <w:sz w:val="28"/>
          <w:szCs w:val="28"/>
        </w:rPr>
      </w:pPr>
      <w:r w:rsidRPr="00EA3527">
        <w:rPr>
          <w:rFonts w:ascii="標楷體" w:eastAsia="標楷體" w:hAnsi="標楷體" w:hint="eastAsia"/>
          <w:sz w:val="28"/>
          <w:szCs w:val="28"/>
        </w:rPr>
        <w:t>十、得標人應於繳清履約保證金後，二十日內與出租機關簽訂契約書，起租日期為簽約日。</w:t>
      </w:r>
    </w:p>
    <w:p w:rsidR="0045243F" w:rsidRPr="00EA3527" w:rsidRDefault="0045243F" w:rsidP="0045243F">
      <w:pPr>
        <w:spacing w:line="460" w:lineRule="exact"/>
        <w:ind w:left="840" w:hangingChars="300" w:hanging="840"/>
        <w:jc w:val="both"/>
        <w:rPr>
          <w:rFonts w:ascii="標楷體" w:eastAsia="標楷體" w:hAnsi="標楷體"/>
          <w:sz w:val="28"/>
          <w:szCs w:val="28"/>
        </w:rPr>
      </w:pPr>
      <w:r w:rsidRPr="00EA3527">
        <w:rPr>
          <w:rFonts w:ascii="標楷體" w:eastAsia="標楷體" w:hAnsi="標楷體" w:hint="eastAsia"/>
          <w:sz w:val="28"/>
          <w:szCs w:val="28"/>
        </w:rPr>
        <w:t>十一、出租機關及標租機關辦理</w:t>
      </w:r>
      <w:proofErr w:type="gramStart"/>
      <w:r w:rsidRPr="00EA3527">
        <w:rPr>
          <w:rFonts w:ascii="標楷體" w:eastAsia="標楷體" w:hAnsi="標楷體" w:hint="eastAsia"/>
          <w:sz w:val="28"/>
          <w:szCs w:val="28"/>
        </w:rPr>
        <w:t>房舍標租</w:t>
      </w:r>
      <w:proofErr w:type="gramEnd"/>
      <w:r w:rsidRPr="00EA3527">
        <w:rPr>
          <w:rFonts w:ascii="標楷體" w:eastAsia="標楷體" w:hAnsi="標楷體" w:hint="eastAsia"/>
          <w:sz w:val="28"/>
          <w:szCs w:val="28"/>
        </w:rPr>
        <w:t>，不得違反民法、建築管理及其他法令之規定。</w:t>
      </w:r>
    </w:p>
    <w:p w:rsidR="0045243F" w:rsidRPr="00EA3527" w:rsidRDefault="0045243F" w:rsidP="0045243F">
      <w:pPr>
        <w:spacing w:line="460" w:lineRule="exact"/>
        <w:ind w:left="840" w:hangingChars="300" w:hanging="840"/>
        <w:jc w:val="both"/>
        <w:rPr>
          <w:rFonts w:ascii="標楷體" w:eastAsia="標楷體" w:hAnsi="標楷體"/>
          <w:sz w:val="28"/>
          <w:szCs w:val="28"/>
        </w:rPr>
      </w:pPr>
      <w:r w:rsidRPr="00EA3527">
        <w:rPr>
          <w:rFonts w:ascii="標楷體" w:eastAsia="標楷體" w:hAnsi="標楷體" w:hint="eastAsia"/>
          <w:sz w:val="28"/>
          <w:szCs w:val="28"/>
        </w:rPr>
        <w:t>十二、承租人向主管機關辦理同意備案、設備登記、</w:t>
      </w:r>
      <w:proofErr w:type="gramStart"/>
      <w:r w:rsidRPr="00EA3527">
        <w:rPr>
          <w:rFonts w:ascii="標楷體" w:eastAsia="標楷體" w:hAnsi="標楷體" w:hint="eastAsia"/>
          <w:sz w:val="28"/>
          <w:szCs w:val="28"/>
        </w:rPr>
        <w:t>併</w:t>
      </w:r>
      <w:proofErr w:type="gramEnd"/>
      <w:r w:rsidRPr="00EA3527">
        <w:rPr>
          <w:rFonts w:ascii="標楷體" w:eastAsia="標楷體" w:hAnsi="標楷體" w:hint="eastAsia"/>
          <w:sz w:val="28"/>
          <w:szCs w:val="28"/>
        </w:rPr>
        <w:t>聯審查、與台灣電力股份有限公司簽約併聯，</w:t>
      </w:r>
      <w:proofErr w:type="gramStart"/>
      <w:r w:rsidRPr="00EA3527">
        <w:rPr>
          <w:rFonts w:ascii="標楷體" w:eastAsia="標楷體" w:hAnsi="標楷體" w:hint="eastAsia"/>
          <w:sz w:val="28"/>
          <w:szCs w:val="28"/>
        </w:rPr>
        <w:t>均以承</w:t>
      </w:r>
      <w:proofErr w:type="gramEnd"/>
      <w:r w:rsidRPr="00EA3527">
        <w:rPr>
          <w:rFonts w:ascii="標楷體" w:eastAsia="標楷體" w:hAnsi="標楷體" w:hint="eastAsia"/>
          <w:sz w:val="28"/>
          <w:szCs w:val="28"/>
        </w:rPr>
        <w:t>租人為申請人，出租機關僅配合提供設置場地及同意使用相關文件。</w:t>
      </w:r>
    </w:p>
    <w:p w:rsidR="0045243F" w:rsidRPr="00EA3527" w:rsidRDefault="0045243F" w:rsidP="0045243F">
      <w:pPr>
        <w:spacing w:line="460" w:lineRule="exact"/>
        <w:jc w:val="both"/>
        <w:rPr>
          <w:rFonts w:ascii="標楷體" w:eastAsia="標楷體" w:hAnsi="標楷體"/>
          <w:sz w:val="28"/>
          <w:szCs w:val="28"/>
        </w:rPr>
      </w:pPr>
      <w:r w:rsidRPr="00EA3527">
        <w:rPr>
          <w:rFonts w:ascii="標楷體" w:eastAsia="標楷體" w:hAnsi="標楷體" w:hint="eastAsia"/>
          <w:sz w:val="28"/>
          <w:szCs w:val="28"/>
        </w:rPr>
        <w:t>十三、經營權利金繳納方式如下：</w:t>
      </w:r>
    </w:p>
    <w:p w:rsidR="0045243F" w:rsidRPr="00EA3527" w:rsidRDefault="0045243F" w:rsidP="0045243F">
      <w:pPr>
        <w:spacing w:line="460" w:lineRule="exact"/>
        <w:ind w:leftChars="177" w:left="425"/>
        <w:jc w:val="both"/>
        <w:rPr>
          <w:rFonts w:ascii="標楷體" w:eastAsia="標楷體" w:hAnsi="標楷體"/>
          <w:sz w:val="28"/>
          <w:szCs w:val="28"/>
        </w:rPr>
      </w:pPr>
      <w:r w:rsidRPr="00EA3527">
        <w:rPr>
          <w:rFonts w:ascii="標楷體" w:eastAsia="標楷體" w:hAnsi="標楷體" w:hint="eastAsia"/>
          <w:sz w:val="28"/>
          <w:szCs w:val="28"/>
        </w:rPr>
        <w:t xml:space="preserve">  （一）1、分兩期繳納。</w:t>
      </w:r>
    </w:p>
    <w:p w:rsidR="0045243F" w:rsidRPr="00EA3527" w:rsidRDefault="0045243F" w:rsidP="0045243F">
      <w:pPr>
        <w:spacing w:line="460" w:lineRule="exact"/>
        <w:ind w:leftChars="177" w:left="1903" w:hangingChars="528" w:hanging="1478"/>
        <w:jc w:val="both"/>
        <w:rPr>
          <w:rFonts w:ascii="標楷體" w:eastAsia="標楷體" w:hAnsi="標楷體"/>
          <w:sz w:val="28"/>
          <w:szCs w:val="28"/>
        </w:rPr>
      </w:pPr>
      <w:r w:rsidRPr="00EA3527">
        <w:rPr>
          <w:rFonts w:ascii="標楷體" w:eastAsia="標楷體" w:hAnsi="標楷體" w:hint="eastAsia"/>
          <w:sz w:val="28"/>
          <w:szCs w:val="28"/>
        </w:rPr>
        <w:t xml:space="preserve">　　    2、經營權利金應於合約生效日起算。承租人應於每年的一月一日至三十一日與七月一日至三十一日期間內，依第六點製作前一年七月至十二月與該年一月至六月經營權利金繳納明細表，並經會計師簽章後掛號郵寄（以郵戳為憑）至出租機關。</w:t>
      </w:r>
    </w:p>
    <w:p w:rsidR="0045243F" w:rsidRPr="00EA3527" w:rsidRDefault="0045243F" w:rsidP="0045243F">
      <w:pPr>
        <w:spacing w:line="460" w:lineRule="exact"/>
        <w:ind w:leftChars="295" w:left="1699" w:hangingChars="354" w:hanging="991"/>
        <w:jc w:val="both"/>
        <w:rPr>
          <w:rFonts w:ascii="標楷體" w:eastAsia="標楷體" w:hAnsi="標楷體"/>
          <w:sz w:val="28"/>
          <w:szCs w:val="28"/>
        </w:rPr>
      </w:pPr>
      <w:r w:rsidRPr="00EA3527">
        <w:rPr>
          <w:rFonts w:ascii="標楷體" w:eastAsia="標楷體" w:hAnsi="標楷體" w:hint="eastAsia"/>
          <w:sz w:val="28"/>
          <w:szCs w:val="28"/>
        </w:rPr>
        <w:t xml:space="preserve"> （二）承租人於承租期間內地址變更時，應即掛號郵件通知標租及出租機關更正，如未通知，致出租機關依租賃契約所載地址寄發繳款通知單被退回，且未於繳費期限前通知機關另行補寄新址，視同逾期違約，應加收逾期違約金。</w:t>
      </w:r>
    </w:p>
    <w:p w:rsidR="0045243F" w:rsidRPr="00EA3527" w:rsidRDefault="0045243F" w:rsidP="0045243F">
      <w:pPr>
        <w:spacing w:line="460" w:lineRule="exact"/>
        <w:ind w:leftChars="354" w:left="1696" w:hangingChars="302" w:hanging="846"/>
        <w:jc w:val="both"/>
        <w:rPr>
          <w:rFonts w:ascii="標楷體" w:eastAsia="標楷體" w:hAnsi="標楷體"/>
          <w:sz w:val="28"/>
          <w:szCs w:val="28"/>
        </w:rPr>
      </w:pPr>
      <w:r w:rsidRPr="00EA3527">
        <w:rPr>
          <w:rFonts w:ascii="標楷體" w:eastAsia="標楷體" w:hAnsi="標楷體" w:hint="eastAsia"/>
          <w:sz w:val="28"/>
          <w:szCs w:val="28"/>
        </w:rPr>
        <w:t>（三）第一項經營權利金，如承租人於繳納期限內未繳納，出租機關應依逾期違約金計算方式，開立逾期違約金繳款單，承租人應於出租機關指定期限內繳納完畢。如該期經營權利金逾期達四個月並</w:t>
      </w:r>
      <w:r w:rsidRPr="00EA3527">
        <w:rPr>
          <w:rFonts w:ascii="標楷體" w:eastAsia="標楷體" w:hAnsi="標楷體" w:hint="eastAsia"/>
          <w:sz w:val="28"/>
          <w:szCs w:val="28"/>
        </w:rPr>
        <w:lastRenderedPageBreak/>
        <w:t>經出租機關催告承租人限期繳納，逾期仍未繳納者，出租機關得終止契約。承租人逾期未繳納經營權利金之催繳追繳處理程序，適用</w:t>
      </w:r>
      <w:r w:rsidRPr="00EA3527">
        <w:rPr>
          <w:rFonts w:ascii="新細明體" w:hAnsi="新細明體" w:hint="eastAsia"/>
          <w:sz w:val="28"/>
          <w:szCs w:val="28"/>
        </w:rPr>
        <w:t>「</w:t>
      </w:r>
      <w:proofErr w:type="gramStart"/>
      <w:r w:rsidRPr="00EA3527">
        <w:rPr>
          <w:rFonts w:ascii="標楷體" w:eastAsia="標楷體" w:hAnsi="標楷體" w:hint="eastAsia"/>
          <w:sz w:val="28"/>
          <w:szCs w:val="28"/>
        </w:rPr>
        <w:t>臺</w:t>
      </w:r>
      <w:proofErr w:type="gramEnd"/>
      <w:r w:rsidRPr="00EA3527">
        <w:rPr>
          <w:rFonts w:ascii="標楷體" w:eastAsia="標楷體" w:hAnsi="標楷體" w:hint="eastAsia"/>
          <w:sz w:val="28"/>
          <w:szCs w:val="28"/>
        </w:rPr>
        <w:t>中市政府財政局經管不動產</w:t>
      </w:r>
      <w:proofErr w:type="gramStart"/>
      <w:r w:rsidRPr="00EA3527">
        <w:rPr>
          <w:rFonts w:ascii="標楷體" w:eastAsia="標楷體" w:hAnsi="標楷體" w:hint="eastAsia"/>
          <w:sz w:val="28"/>
          <w:szCs w:val="28"/>
        </w:rPr>
        <w:t>欠費催</w:t>
      </w:r>
      <w:proofErr w:type="gramEnd"/>
      <w:r w:rsidRPr="00EA3527">
        <w:rPr>
          <w:rFonts w:ascii="標楷體" w:eastAsia="標楷體" w:hAnsi="標楷體" w:hint="eastAsia"/>
          <w:sz w:val="28"/>
          <w:szCs w:val="28"/>
        </w:rPr>
        <w:t>收作業處理原則</w:t>
      </w:r>
      <w:r w:rsidRPr="00EA3527">
        <w:rPr>
          <w:rFonts w:ascii="新細明體" w:hAnsi="新細明體" w:hint="eastAsia"/>
          <w:sz w:val="28"/>
          <w:szCs w:val="28"/>
        </w:rPr>
        <w:t>」</w:t>
      </w:r>
      <w:r w:rsidRPr="00EA3527">
        <w:rPr>
          <w:rFonts w:ascii="標楷體" w:eastAsia="標楷體" w:hAnsi="標楷體" w:hint="eastAsia"/>
          <w:sz w:val="28"/>
          <w:szCs w:val="28"/>
        </w:rPr>
        <w:t>辦理。</w:t>
      </w:r>
    </w:p>
    <w:p w:rsidR="0045243F" w:rsidRPr="00EA3527" w:rsidRDefault="0045243F" w:rsidP="0045243F">
      <w:pPr>
        <w:spacing w:line="460" w:lineRule="exact"/>
        <w:jc w:val="both"/>
        <w:rPr>
          <w:rFonts w:ascii="標楷體" w:eastAsia="標楷體" w:hAnsi="標楷體"/>
          <w:sz w:val="28"/>
          <w:szCs w:val="28"/>
        </w:rPr>
      </w:pPr>
      <w:r w:rsidRPr="00EA3527">
        <w:rPr>
          <w:rFonts w:ascii="標楷體" w:eastAsia="標楷體" w:hAnsi="標楷體" w:hint="eastAsia"/>
          <w:sz w:val="28"/>
          <w:szCs w:val="28"/>
        </w:rPr>
        <w:t>十四、每期經營權利金逾期時，應依下列各款加收違約金：</w:t>
      </w:r>
    </w:p>
    <w:p w:rsidR="0045243F" w:rsidRPr="00EA3527" w:rsidRDefault="0045243F" w:rsidP="0045243F">
      <w:pPr>
        <w:spacing w:line="460" w:lineRule="exact"/>
        <w:ind w:leftChars="118" w:left="283"/>
        <w:jc w:val="both"/>
        <w:rPr>
          <w:rFonts w:ascii="標楷體" w:eastAsia="標楷體" w:hAnsi="標楷體"/>
          <w:sz w:val="28"/>
          <w:szCs w:val="28"/>
        </w:rPr>
      </w:pPr>
      <w:r w:rsidRPr="00EA3527">
        <w:rPr>
          <w:rFonts w:ascii="標楷體" w:eastAsia="標楷體" w:hAnsi="標楷體" w:hint="eastAsia"/>
          <w:sz w:val="28"/>
          <w:szCs w:val="28"/>
        </w:rPr>
        <w:t xml:space="preserve">   （一）逾期繳納未滿一個月者，</w:t>
      </w:r>
      <w:proofErr w:type="gramStart"/>
      <w:r w:rsidRPr="00EA3527">
        <w:rPr>
          <w:rFonts w:ascii="標楷體" w:eastAsia="標楷體" w:hAnsi="標楷體" w:hint="eastAsia"/>
          <w:sz w:val="28"/>
          <w:szCs w:val="28"/>
        </w:rPr>
        <w:t>照欠額</w:t>
      </w:r>
      <w:proofErr w:type="gramEnd"/>
      <w:r w:rsidRPr="00EA3527">
        <w:rPr>
          <w:rFonts w:ascii="標楷體" w:eastAsia="標楷體" w:hAnsi="標楷體" w:hint="eastAsia"/>
          <w:sz w:val="28"/>
          <w:szCs w:val="28"/>
        </w:rPr>
        <w:t>加收百分之二。</w:t>
      </w:r>
    </w:p>
    <w:p w:rsidR="0045243F" w:rsidRPr="00EA3527" w:rsidRDefault="0045243F" w:rsidP="0045243F">
      <w:pPr>
        <w:spacing w:line="460" w:lineRule="exact"/>
        <w:ind w:leftChars="295" w:left="1559" w:hangingChars="304" w:hanging="851"/>
        <w:jc w:val="both"/>
        <w:rPr>
          <w:rFonts w:ascii="標楷體" w:eastAsia="標楷體" w:hAnsi="標楷體"/>
          <w:sz w:val="28"/>
          <w:szCs w:val="28"/>
        </w:rPr>
      </w:pPr>
      <w:r w:rsidRPr="00EA3527">
        <w:rPr>
          <w:rFonts w:ascii="標楷體" w:eastAsia="標楷體" w:hAnsi="標楷體" w:hint="eastAsia"/>
          <w:sz w:val="28"/>
          <w:szCs w:val="28"/>
        </w:rPr>
        <w:t>（二）逾期繳納一個月以上未滿二個月者，</w:t>
      </w:r>
      <w:proofErr w:type="gramStart"/>
      <w:r w:rsidRPr="00EA3527">
        <w:rPr>
          <w:rFonts w:ascii="標楷體" w:eastAsia="標楷體" w:hAnsi="標楷體" w:hint="eastAsia"/>
          <w:sz w:val="28"/>
          <w:szCs w:val="28"/>
        </w:rPr>
        <w:t>照欠額</w:t>
      </w:r>
      <w:proofErr w:type="gramEnd"/>
      <w:r w:rsidRPr="00EA3527">
        <w:rPr>
          <w:rFonts w:ascii="標楷體" w:eastAsia="標楷體" w:hAnsi="標楷體" w:hint="eastAsia"/>
          <w:sz w:val="28"/>
          <w:szCs w:val="28"/>
        </w:rPr>
        <w:t>加收百分之四。</w:t>
      </w:r>
    </w:p>
    <w:p w:rsidR="0045243F" w:rsidRPr="00EA3527" w:rsidRDefault="0045243F" w:rsidP="0045243F">
      <w:pPr>
        <w:spacing w:line="460" w:lineRule="exact"/>
        <w:ind w:leftChars="295" w:left="1559" w:hangingChars="304" w:hanging="851"/>
        <w:jc w:val="both"/>
        <w:rPr>
          <w:rFonts w:ascii="標楷體" w:eastAsia="標楷體" w:hAnsi="標楷體"/>
          <w:sz w:val="28"/>
          <w:szCs w:val="28"/>
        </w:rPr>
      </w:pPr>
      <w:r w:rsidRPr="00EA3527">
        <w:rPr>
          <w:rFonts w:ascii="標楷體" w:eastAsia="標楷體" w:hAnsi="標楷體" w:hint="eastAsia"/>
          <w:sz w:val="28"/>
          <w:szCs w:val="28"/>
        </w:rPr>
        <w:t>（三）逾期繳納二個月以上未滿三個月者，</w:t>
      </w:r>
      <w:proofErr w:type="gramStart"/>
      <w:r w:rsidRPr="00EA3527">
        <w:rPr>
          <w:rFonts w:ascii="標楷體" w:eastAsia="標楷體" w:hAnsi="標楷體" w:hint="eastAsia"/>
          <w:sz w:val="28"/>
          <w:szCs w:val="28"/>
        </w:rPr>
        <w:t>照欠額</w:t>
      </w:r>
      <w:proofErr w:type="gramEnd"/>
      <w:r w:rsidRPr="00EA3527">
        <w:rPr>
          <w:rFonts w:ascii="標楷體" w:eastAsia="標楷體" w:hAnsi="標楷體" w:hint="eastAsia"/>
          <w:sz w:val="28"/>
          <w:szCs w:val="28"/>
        </w:rPr>
        <w:t>加收百分之八。</w:t>
      </w:r>
    </w:p>
    <w:p w:rsidR="0045243F" w:rsidRPr="00EA3527" w:rsidRDefault="0045243F" w:rsidP="0045243F">
      <w:pPr>
        <w:spacing w:line="460" w:lineRule="exact"/>
        <w:ind w:leftChars="295" w:left="1559" w:hangingChars="304" w:hanging="851"/>
        <w:jc w:val="both"/>
        <w:rPr>
          <w:rFonts w:ascii="標楷體" w:eastAsia="標楷體" w:hAnsi="標楷體"/>
          <w:sz w:val="28"/>
          <w:szCs w:val="28"/>
        </w:rPr>
      </w:pPr>
      <w:r w:rsidRPr="00EA3527">
        <w:rPr>
          <w:rFonts w:ascii="標楷體" w:eastAsia="標楷體" w:hAnsi="標楷體" w:hint="eastAsia"/>
          <w:sz w:val="28"/>
          <w:szCs w:val="28"/>
        </w:rPr>
        <w:t>（四）逾期繳納三個月以上者，</w:t>
      </w:r>
      <w:proofErr w:type="gramStart"/>
      <w:r w:rsidRPr="00EA3527">
        <w:rPr>
          <w:rFonts w:ascii="標楷體" w:eastAsia="標楷體" w:hAnsi="標楷體" w:hint="eastAsia"/>
          <w:sz w:val="28"/>
          <w:szCs w:val="28"/>
        </w:rPr>
        <w:t>一律照欠額</w:t>
      </w:r>
      <w:proofErr w:type="gramEnd"/>
      <w:r w:rsidRPr="00EA3527">
        <w:rPr>
          <w:rFonts w:ascii="標楷體" w:eastAsia="標楷體" w:hAnsi="標楷體" w:hint="eastAsia"/>
          <w:sz w:val="28"/>
          <w:szCs w:val="28"/>
        </w:rPr>
        <w:t>加收百分之十。</w:t>
      </w:r>
    </w:p>
    <w:p w:rsidR="0045243F" w:rsidRPr="00EA3527" w:rsidRDefault="0045243F" w:rsidP="0045243F">
      <w:pPr>
        <w:spacing w:line="460" w:lineRule="exact"/>
        <w:ind w:left="840" w:hangingChars="300" w:hanging="840"/>
        <w:jc w:val="both"/>
        <w:rPr>
          <w:rFonts w:ascii="標楷體" w:eastAsia="標楷體" w:hAnsi="標楷體"/>
          <w:sz w:val="28"/>
          <w:szCs w:val="28"/>
        </w:rPr>
      </w:pPr>
      <w:r w:rsidRPr="00EA3527">
        <w:rPr>
          <w:rFonts w:ascii="標楷體" w:eastAsia="標楷體" w:hAnsi="標楷體" w:hint="eastAsia"/>
          <w:sz w:val="28"/>
          <w:szCs w:val="28"/>
        </w:rPr>
        <w:t>十五、承租人在租賃範圍內設置太陽能發電設備，應由承租人出資興建。承租人於租賃契約解除、終止或租期屆滿未獲續租時，應於上開期日起三個月內自行拆除太陽能發電設備並返還承租建築物屋頂回復原狀。未拆除者，得由出租機關自行拆除。因該設備拆除及回復原狀所產生之處理費用得自履約保證金扣除，不足部分再向承租人求償。</w:t>
      </w:r>
    </w:p>
    <w:p w:rsidR="0045243F" w:rsidRPr="00EA3527" w:rsidRDefault="0045243F" w:rsidP="0045243F">
      <w:pPr>
        <w:spacing w:line="460" w:lineRule="exact"/>
        <w:jc w:val="both"/>
        <w:rPr>
          <w:rFonts w:ascii="標楷體" w:eastAsia="標楷體" w:hAnsi="標楷體"/>
          <w:sz w:val="28"/>
          <w:szCs w:val="28"/>
        </w:rPr>
      </w:pPr>
      <w:r w:rsidRPr="00EA3527">
        <w:rPr>
          <w:rFonts w:ascii="標楷體" w:eastAsia="標楷體" w:hAnsi="標楷體" w:hint="eastAsia"/>
          <w:sz w:val="28"/>
          <w:szCs w:val="28"/>
        </w:rPr>
        <w:t>十六、有下列情形之</w:t>
      </w:r>
      <w:proofErr w:type="gramStart"/>
      <w:r w:rsidRPr="00EA3527">
        <w:rPr>
          <w:rFonts w:ascii="標楷體" w:eastAsia="標楷體" w:hAnsi="標楷體" w:hint="eastAsia"/>
          <w:sz w:val="28"/>
          <w:szCs w:val="28"/>
        </w:rPr>
        <w:t>ㄧ</w:t>
      </w:r>
      <w:proofErr w:type="gramEnd"/>
      <w:r w:rsidRPr="00EA3527">
        <w:rPr>
          <w:rFonts w:ascii="標楷體" w:eastAsia="標楷體" w:hAnsi="標楷體" w:hint="eastAsia"/>
          <w:sz w:val="28"/>
          <w:szCs w:val="28"/>
        </w:rPr>
        <w:t>者，出租機關得逕行終止契約：</w:t>
      </w:r>
    </w:p>
    <w:p w:rsidR="0045243F" w:rsidRPr="00EA3527" w:rsidRDefault="0045243F" w:rsidP="0045243F">
      <w:pPr>
        <w:spacing w:line="460" w:lineRule="exact"/>
        <w:ind w:leftChars="118" w:left="283"/>
        <w:jc w:val="both"/>
        <w:rPr>
          <w:rFonts w:ascii="標楷體" w:eastAsia="標楷體" w:hAnsi="標楷體"/>
          <w:sz w:val="28"/>
          <w:szCs w:val="28"/>
        </w:rPr>
      </w:pPr>
      <w:r w:rsidRPr="00EA3527">
        <w:rPr>
          <w:rFonts w:ascii="標楷體" w:eastAsia="標楷體" w:hAnsi="標楷體" w:hint="eastAsia"/>
          <w:sz w:val="28"/>
          <w:szCs w:val="28"/>
        </w:rPr>
        <w:t xml:space="preserve">　 （一）政府實施國家政策、舉辦公共事業或公務需要者。</w:t>
      </w:r>
    </w:p>
    <w:p w:rsidR="0045243F" w:rsidRPr="00EA3527" w:rsidRDefault="0045243F" w:rsidP="0045243F">
      <w:pPr>
        <w:spacing w:line="460" w:lineRule="exact"/>
        <w:ind w:leftChars="118" w:left="283" w:firstLineChars="152" w:firstLine="426"/>
        <w:jc w:val="both"/>
        <w:rPr>
          <w:rFonts w:ascii="標楷體" w:eastAsia="標楷體" w:hAnsi="標楷體"/>
          <w:sz w:val="28"/>
          <w:szCs w:val="28"/>
        </w:rPr>
      </w:pPr>
      <w:r w:rsidRPr="00EA3527">
        <w:rPr>
          <w:rFonts w:ascii="標楷體" w:eastAsia="標楷體" w:hAnsi="標楷體" w:hint="eastAsia"/>
          <w:sz w:val="28"/>
          <w:szCs w:val="28"/>
        </w:rPr>
        <w:t>（二）使用行為違反法令、違背公共秩序或善良風俗者。</w:t>
      </w:r>
    </w:p>
    <w:p w:rsidR="0045243F" w:rsidRPr="00EA3527" w:rsidRDefault="0045243F" w:rsidP="0045243F">
      <w:pPr>
        <w:spacing w:line="460" w:lineRule="exact"/>
        <w:ind w:leftChars="118" w:left="283" w:firstLineChars="152" w:firstLine="426"/>
        <w:jc w:val="both"/>
        <w:rPr>
          <w:rFonts w:ascii="標楷體" w:eastAsia="標楷體" w:hAnsi="標楷體"/>
          <w:sz w:val="28"/>
          <w:szCs w:val="28"/>
        </w:rPr>
      </w:pPr>
      <w:r w:rsidRPr="00EA3527">
        <w:rPr>
          <w:rFonts w:ascii="標楷體" w:eastAsia="標楷體" w:hAnsi="標楷體" w:hint="eastAsia"/>
          <w:sz w:val="28"/>
          <w:szCs w:val="28"/>
        </w:rPr>
        <w:t>（三）使用行為違反契約者。</w:t>
      </w:r>
    </w:p>
    <w:p w:rsidR="0045243F" w:rsidRPr="00EA3527" w:rsidRDefault="0045243F" w:rsidP="0045243F">
      <w:pPr>
        <w:spacing w:line="460" w:lineRule="exact"/>
        <w:ind w:leftChars="353" w:left="850" w:hangingChars="1" w:hanging="3"/>
        <w:jc w:val="both"/>
        <w:rPr>
          <w:rFonts w:ascii="標楷體" w:eastAsia="標楷體" w:hAnsi="標楷體"/>
          <w:sz w:val="28"/>
          <w:szCs w:val="28"/>
        </w:rPr>
      </w:pPr>
      <w:r w:rsidRPr="00EA3527">
        <w:rPr>
          <w:rFonts w:ascii="標楷體" w:eastAsia="標楷體" w:hAnsi="標楷體" w:hint="eastAsia"/>
          <w:sz w:val="28"/>
          <w:szCs w:val="28"/>
        </w:rPr>
        <w:t>具有前項第二款或第三款情形之</w:t>
      </w:r>
      <w:proofErr w:type="gramStart"/>
      <w:r w:rsidRPr="00EA3527">
        <w:rPr>
          <w:rFonts w:ascii="標楷體" w:eastAsia="標楷體" w:hAnsi="標楷體" w:hint="eastAsia"/>
          <w:sz w:val="28"/>
          <w:szCs w:val="28"/>
        </w:rPr>
        <w:t>ㄧ</w:t>
      </w:r>
      <w:proofErr w:type="gramEnd"/>
      <w:r w:rsidRPr="00EA3527">
        <w:rPr>
          <w:rFonts w:ascii="標楷體" w:eastAsia="標楷體" w:hAnsi="標楷體" w:hint="eastAsia"/>
          <w:sz w:val="28"/>
          <w:szCs w:val="28"/>
        </w:rPr>
        <w:t>者，出租機關得終止契約，並沒收已繳之經營權利金及履約保證金。</w:t>
      </w:r>
    </w:p>
    <w:p w:rsidR="0045243F" w:rsidRPr="00EA3527" w:rsidRDefault="0045243F" w:rsidP="0045243F">
      <w:pPr>
        <w:spacing w:line="460" w:lineRule="exact"/>
        <w:ind w:left="840" w:hangingChars="300" w:hanging="840"/>
        <w:jc w:val="both"/>
        <w:rPr>
          <w:rFonts w:ascii="標楷體" w:eastAsia="標楷體" w:hAnsi="標楷體"/>
          <w:sz w:val="28"/>
          <w:szCs w:val="28"/>
        </w:rPr>
      </w:pPr>
      <w:r w:rsidRPr="00EA3527">
        <w:rPr>
          <w:rFonts w:ascii="標楷體" w:eastAsia="標楷體" w:hAnsi="標楷體" w:hint="eastAsia"/>
          <w:sz w:val="28"/>
          <w:szCs w:val="28"/>
        </w:rPr>
        <w:t>十七、房舍管理機關應於出租機關租賃契約簽訂後善盡監督之職責。發現被占用或有違租賃契約相關規定者，房舍管理機關應立即通報出租機關處理。</w:t>
      </w:r>
    </w:p>
    <w:p w:rsidR="0045243F" w:rsidRPr="00EA3527" w:rsidRDefault="0045243F" w:rsidP="0045243F">
      <w:pPr>
        <w:spacing w:line="460" w:lineRule="exact"/>
        <w:ind w:left="840" w:hangingChars="300" w:hanging="840"/>
        <w:jc w:val="both"/>
        <w:rPr>
          <w:rFonts w:ascii="標楷體" w:eastAsia="標楷體" w:hAnsi="標楷體"/>
          <w:sz w:val="28"/>
          <w:szCs w:val="28"/>
        </w:rPr>
      </w:pPr>
      <w:r w:rsidRPr="00EA3527">
        <w:rPr>
          <w:rFonts w:ascii="標楷體" w:eastAsia="標楷體" w:hAnsi="標楷體" w:hint="eastAsia"/>
          <w:sz w:val="28"/>
          <w:szCs w:val="28"/>
        </w:rPr>
        <w:t xml:space="preserve">　　　</w:t>
      </w:r>
      <w:proofErr w:type="gramStart"/>
      <w:r w:rsidRPr="00EA3527">
        <w:rPr>
          <w:rFonts w:ascii="標楷體" w:eastAsia="標楷體" w:hAnsi="標楷體" w:hint="eastAsia"/>
          <w:sz w:val="28"/>
          <w:szCs w:val="28"/>
        </w:rPr>
        <w:t>本府得定期</w:t>
      </w:r>
      <w:proofErr w:type="gramEnd"/>
      <w:r w:rsidRPr="00EA3527">
        <w:rPr>
          <w:rFonts w:ascii="標楷體" w:eastAsia="標楷體" w:hAnsi="標楷體" w:hint="eastAsia"/>
          <w:sz w:val="28"/>
          <w:szCs w:val="28"/>
        </w:rPr>
        <w:t>或不定期派員至該太陽光電發電系統設置地點巡查，房舍管理機關不得規避、妨礙或拒絕。</w:t>
      </w:r>
    </w:p>
    <w:p w:rsidR="0045243F" w:rsidRPr="00EA3527" w:rsidRDefault="0045243F" w:rsidP="0045243F">
      <w:pPr>
        <w:spacing w:line="460" w:lineRule="exact"/>
        <w:ind w:left="798" w:hangingChars="285" w:hanging="798"/>
        <w:jc w:val="both"/>
        <w:rPr>
          <w:rFonts w:ascii="標楷體" w:eastAsia="標楷體" w:hAnsi="標楷體"/>
          <w:sz w:val="28"/>
          <w:szCs w:val="28"/>
        </w:rPr>
      </w:pPr>
      <w:r w:rsidRPr="00EA3527">
        <w:rPr>
          <w:rFonts w:ascii="標楷體" w:eastAsia="標楷體" w:hAnsi="標楷體" w:hint="eastAsia"/>
          <w:sz w:val="28"/>
          <w:szCs w:val="28"/>
        </w:rPr>
        <w:t>十八、本府為鼓勵房舍管理機關提供場址設置太陽光電系統，該房舍管理機關得於編列年度預算時，</w:t>
      </w:r>
      <w:proofErr w:type="gramStart"/>
      <w:r w:rsidRPr="00EA3527">
        <w:rPr>
          <w:rFonts w:ascii="標楷體" w:eastAsia="標楷體" w:hAnsi="標楷體" w:hint="eastAsia"/>
          <w:sz w:val="28"/>
          <w:szCs w:val="28"/>
        </w:rPr>
        <w:t>自已</w:t>
      </w:r>
      <w:proofErr w:type="gramEnd"/>
      <w:r w:rsidRPr="00EA3527">
        <w:rPr>
          <w:rFonts w:ascii="標楷體" w:eastAsia="標楷體" w:hAnsi="標楷體" w:hint="eastAsia"/>
          <w:sz w:val="28"/>
          <w:szCs w:val="28"/>
        </w:rPr>
        <w:t>收最近一年度經營權利金總額編列獎勵金。</w:t>
      </w:r>
    </w:p>
    <w:p w:rsidR="0045243F" w:rsidRPr="00EA3527" w:rsidRDefault="0045243F" w:rsidP="0045243F">
      <w:pPr>
        <w:spacing w:line="460" w:lineRule="exact"/>
        <w:ind w:left="848" w:hangingChars="303" w:hanging="848"/>
        <w:jc w:val="both"/>
        <w:rPr>
          <w:rFonts w:ascii="標楷體" w:eastAsia="標楷體" w:hAnsi="標楷體"/>
          <w:sz w:val="28"/>
          <w:szCs w:val="28"/>
        </w:rPr>
      </w:pPr>
      <w:r w:rsidRPr="00EA3527">
        <w:rPr>
          <w:rFonts w:ascii="標楷體" w:eastAsia="標楷體" w:hAnsi="標楷體" w:hint="eastAsia"/>
          <w:sz w:val="28"/>
          <w:szCs w:val="28"/>
        </w:rPr>
        <w:t xml:space="preserve">      前項獎勵金使用範圍得包含教育宣導、</w:t>
      </w:r>
      <w:proofErr w:type="gramStart"/>
      <w:r w:rsidRPr="00EA3527">
        <w:rPr>
          <w:rFonts w:ascii="標楷體" w:eastAsia="標楷體" w:hAnsi="標楷體" w:hint="eastAsia"/>
          <w:sz w:val="28"/>
          <w:szCs w:val="28"/>
        </w:rPr>
        <w:t>節能減碳改善</w:t>
      </w:r>
      <w:proofErr w:type="gramEnd"/>
      <w:r w:rsidRPr="00EA3527">
        <w:rPr>
          <w:rFonts w:ascii="標楷體" w:eastAsia="標楷體" w:hAnsi="標楷體" w:hint="eastAsia"/>
          <w:sz w:val="28"/>
          <w:szCs w:val="28"/>
        </w:rPr>
        <w:t>工程、公有財產修繕或</w:t>
      </w:r>
      <w:proofErr w:type="gramStart"/>
      <w:r w:rsidRPr="00EA3527">
        <w:rPr>
          <w:rFonts w:ascii="標楷體" w:eastAsia="標楷體" w:hAnsi="標楷體" w:hint="eastAsia"/>
          <w:sz w:val="28"/>
          <w:szCs w:val="28"/>
        </w:rPr>
        <w:t>其他經房</w:t>
      </w:r>
      <w:proofErr w:type="gramEnd"/>
      <w:r w:rsidRPr="00EA3527">
        <w:rPr>
          <w:rFonts w:ascii="標楷體" w:eastAsia="標楷體" w:hAnsi="標楷體" w:hint="eastAsia"/>
          <w:sz w:val="28"/>
          <w:szCs w:val="28"/>
        </w:rPr>
        <w:t>舍管理機關(單位)認為有必要者。</w:t>
      </w:r>
    </w:p>
    <w:p w:rsidR="0045243F" w:rsidRPr="00EA3527" w:rsidRDefault="0045243F" w:rsidP="0045243F">
      <w:pPr>
        <w:spacing w:line="460" w:lineRule="exact"/>
        <w:ind w:left="840" w:hangingChars="300" w:hanging="840"/>
        <w:jc w:val="both"/>
        <w:rPr>
          <w:rFonts w:ascii="標楷體" w:eastAsia="標楷體" w:hAnsi="標楷體"/>
          <w:sz w:val="28"/>
          <w:szCs w:val="28"/>
        </w:rPr>
      </w:pPr>
      <w:r w:rsidRPr="00EA3527">
        <w:rPr>
          <w:rFonts w:ascii="標楷體" w:eastAsia="標楷體" w:hAnsi="標楷體" w:hint="eastAsia"/>
          <w:sz w:val="28"/>
          <w:szCs w:val="28"/>
        </w:rPr>
        <w:t>十九、出租之建築物僅限作為設置太陽能發電設備使用，不得供任何其他用途，若承租人違反本使用用途規定，經出租機關定相當期限，催告承租人改</w:t>
      </w:r>
      <w:r w:rsidRPr="00EA3527">
        <w:rPr>
          <w:rFonts w:ascii="標楷體" w:eastAsia="標楷體" w:hAnsi="標楷體" w:hint="eastAsia"/>
          <w:sz w:val="28"/>
          <w:szCs w:val="28"/>
        </w:rPr>
        <w:lastRenderedPageBreak/>
        <w:t>善，逾期未改善時，出租機關得終止租賃契約，並沒收已繳交之履約保證金及經營權利金。</w:t>
      </w:r>
    </w:p>
    <w:p w:rsidR="0045243F" w:rsidRPr="00EA3527" w:rsidRDefault="0045243F" w:rsidP="0045243F">
      <w:pPr>
        <w:spacing w:line="460" w:lineRule="exact"/>
        <w:ind w:left="840" w:hangingChars="300" w:hanging="840"/>
        <w:jc w:val="both"/>
        <w:rPr>
          <w:rFonts w:ascii="標楷體" w:eastAsia="標楷體" w:hAnsi="標楷體"/>
          <w:sz w:val="28"/>
          <w:szCs w:val="28"/>
        </w:rPr>
      </w:pPr>
      <w:r w:rsidRPr="00EA3527">
        <w:rPr>
          <w:rFonts w:ascii="標楷體" w:eastAsia="標楷體" w:hAnsi="標楷體" w:hint="eastAsia"/>
          <w:sz w:val="28"/>
          <w:szCs w:val="28"/>
        </w:rPr>
        <w:t xml:space="preserve">　　　租賃期間有關建物安全維護、設備維護管理及公共安全意外之</w:t>
      </w:r>
      <w:proofErr w:type="gramStart"/>
      <w:r w:rsidRPr="00EA3527">
        <w:rPr>
          <w:rFonts w:ascii="標楷體" w:eastAsia="標楷體" w:hAnsi="標楷體" w:hint="eastAsia"/>
          <w:sz w:val="28"/>
          <w:szCs w:val="28"/>
        </w:rPr>
        <w:t>防護均由承租人</w:t>
      </w:r>
      <w:proofErr w:type="gramEnd"/>
      <w:r w:rsidRPr="00EA3527">
        <w:rPr>
          <w:rFonts w:ascii="標楷體" w:eastAsia="標楷體" w:hAnsi="標楷體" w:hint="eastAsia"/>
          <w:sz w:val="28"/>
          <w:szCs w:val="28"/>
        </w:rPr>
        <w:t>負責。其造成人員傷亡、財物毀損或建物、設備受損，應由承租人全權負責，若因造成出租機關</w:t>
      </w:r>
      <w:proofErr w:type="gramStart"/>
      <w:r w:rsidRPr="00EA3527">
        <w:rPr>
          <w:rFonts w:ascii="標楷體" w:eastAsia="標楷體" w:hAnsi="標楷體" w:hint="eastAsia"/>
          <w:sz w:val="28"/>
          <w:szCs w:val="28"/>
        </w:rPr>
        <w:t>被訴或被求償</w:t>
      </w:r>
      <w:proofErr w:type="gramEnd"/>
      <w:r w:rsidRPr="00EA3527">
        <w:rPr>
          <w:rFonts w:ascii="標楷體" w:eastAsia="標楷體" w:hAnsi="標楷體" w:hint="eastAsia"/>
          <w:sz w:val="28"/>
          <w:szCs w:val="28"/>
        </w:rPr>
        <w:t>者，承租人應賠償出租機關所受一切損害（含所有訴訟費、律師費及其他必要費用），其損害金額得自履約保證金扣除，不足部分再向承租人求償。</w:t>
      </w:r>
    </w:p>
    <w:p w:rsidR="0045243F" w:rsidRPr="00EA3527" w:rsidRDefault="0045243F" w:rsidP="0045243F">
      <w:pPr>
        <w:spacing w:line="460" w:lineRule="exact"/>
        <w:ind w:left="840" w:hangingChars="300" w:hanging="840"/>
        <w:jc w:val="both"/>
        <w:rPr>
          <w:rFonts w:ascii="標楷體" w:eastAsia="標楷體" w:hAnsi="標楷體"/>
          <w:sz w:val="28"/>
          <w:szCs w:val="28"/>
        </w:rPr>
      </w:pPr>
      <w:r w:rsidRPr="00EA3527">
        <w:rPr>
          <w:rFonts w:ascii="標楷體" w:eastAsia="標楷體" w:hAnsi="標楷體" w:hint="eastAsia"/>
          <w:sz w:val="28"/>
          <w:szCs w:val="28"/>
        </w:rPr>
        <w:t xml:space="preserve">　　　承租人非經出租機關同意，不得將租賃空間轉讓第三人，亦不得轉租、轉借或以其他名義供第三人使用。</w:t>
      </w:r>
    </w:p>
    <w:p w:rsidR="0045243F" w:rsidRPr="00EA3527" w:rsidRDefault="0045243F" w:rsidP="0045243F">
      <w:pPr>
        <w:spacing w:line="460" w:lineRule="exact"/>
        <w:ind w:left="840" w:hangingChars="300" w:hanging="840"/>
        <w:jc w:val="both"/>
        <w:rPr>
          <w:rFonts w:ascii="標楷體" w:eastAsia="標楷體" w:hAnsi="標楷體"/>
          <w:sz w:val="28"/>
          <w:szCs w:val="28"/>
        </w:rPr>
      </w:pPr>
      <w:r w:rsidRPr="00EA3527">
        <w:rPr>
          <w:rFonts w:ascii="標楷體" w:eastAsia="標楷體" w:hAnsi="標楷體" w:hint="eastAsia"/>
          <w:sz w:val="28"/>
          <w:szCs w:val="28"/>
        </w:rPr>
        <w:t xml:space="preserve">　　　承租人於合約生效之日起算二年後，其未設置太陽能發電設備之市管公有建築物，經出租機關定相當期限，催告承租人改善，逾期未改善時，出租機關得終止租賃契約，並沒收已繳交之經營權利金及履約保證金。</w:t>
      </w:r>
    </w:p>
    <w:p w:rsidR="0045243F" w:rsidRPr="00EA3527" w:rsidRDefault="0045243F" w:rsidP="0045243F">
      <w:pPr>
        <w:spacing w:line="500" w:lineRule="exact"/>
        <w:rPr>
          <w:rFonts w:ascii="標楷體" w:eastAsia="標楷體" w:hAnsi="標楷體"/>
          <w:sz w:val="28"/>
          <w:szCs w:val="28"/>
        </w:rPr>
      </w:pPr>
    </w:p>
    <w:p w:rsidR="00914C2E" w:rsidRDefault="00914C2E">
      <w:pPr>
        <w:widowControl/>
        <w:rPr>
          <w:rFonts w:ascii="標楷體" w:eastAsia="標楷體" w:hAnsi="標楷體" w:cs="DFKaiShu-SB-Estd-BF"/>
          <w:b/>
          <w:bCs/>
          <w:color w:val="000000"/>
          <w:kern w:val="0"/>
        </w:rPr>
      </w:pPr>
    </w:p>
    <w:p w:rsidR="0045243F" w:rsidRDefault="0045243F">
      <w:pPr>
        <w:widowControl/>
        <w:rPr>
          <w:rFonts w:ascii="標楷體" w:eastAsia="標楷體" w:hAnsi="標楷體" w:cs="DFKaiShu-SB-Estd-BF"/>
          <w:b/>
          <w:bCs/>
          <w:color w:val="000000"/>
          <w:kern w:val="0"/>
        </w:rPr>
      </w:pPr>
    </w:p>
    <w:p w:rsidR="0045243F" w:rsidRDefault="0045243F">
      <w:pPr>
        <w:widowControl/>
        <w:rPr>
          <w:rFonts w:ascii="標楷體" w:eastAsia="標楷體" w:hAnsi="標楷體" w:cs="DFKaiShu-SB-Estd-BF"/>
          <w:b/>
          <w:bCs/>
          <w:color w:val="000000"/>
          <w:kern w:val="0"/>
        </w:rPr>
      </w:pPr>
    </w:p>
    <w:p w:rsidR="0045243F" w:rsidRDefault="0045243F">
      <w:pPr>
        <w:widowControl/>
        <w:rPr>
          <w:rFonts w:ascii="標楷體" w:eastAsia="標楷體" w:hAnsi="標楷體" w:cs="DFKaiShu-SB-Estd-BF"/>
          <w:b/>
          <w:bCs/>
          <w:color w:val="000000"/>
          <w:kern w:val="0"/>
        </w:rPr>
      </w:pPr>
    </w:p>
    <w:p w:rsidR="0045243F" w:rsidRDefault="0045243F">
      <w:pPr>
        <w:widowControl/>
        <w:rPr>
          <w:rFonts w:ascii="標楷體" w:eastAsia="標楷體" w:hAnsi="標楷體" w:cs="DFKaiShu-SB-Estd-BF"/>
          <w:b/>
          <w:bCs/>
          <w:color w:val="000000"/>
          <w:kern w:val="0"/>
        </w:rPr>
      </w:pPr>
    </w:p>
    <w:p w:rsidR="0045243F" w:rsidRDefault="0045243F">
      <w:pPr>
        <w:widowControl/>
        <w:rPr>
          <w:rFonts w:ascii="標楷體" w:eastAsia="標楷體" w:hAnsi="標楷體" w:cs="DFKaiShu-SB-Estd-BF"/>
          <w:b/>
          <w:bCs/>
          <w:color w:val="000000"/>
          <w:kern w:val="0"/>
        </w:rPr>
      </w:pPr>
    </w:p>
    <w:p w:rsidR="0045243F" w:rsidRDefault="0045243F">
      <w:pPr>
        <w:widowControl/>
        <w:rPr>
          <w:rFonts w:ascii="標楷體" w:eastAsia="標楷體" w:hAnsi="標楷體" w:cs="DFKaiShu-SB-Estd-BF"/>
          <w:b/>
          <w:bCs/>
          <w:color w:val="000000"/>
          <w:kern w:val="0"/>
        </w:rPr>
      </w:pPr>
    </w:p>
    <w:p w:rsidR="0045243F" w:rsidRDefault="0045243F">
      <w:pPr>
        <w:widowControl/>
        <w:rPr>
          <w:rFonts w:ascii="標楷體" w:eastAsia="標楷體" w:hAnsi="標楷體" w:cs="DFKaiShu-SB-Estd-BF"/>
          <w:b/>
          <w:bCs/>
          <w:color w:val="000000"/>
          <w:kern w:val="0"/>
        </w:rPr>
      </w:pPr>
    </w:p>
    <w:p w:rsidR="0045243F" w:rsidRDefault="0045243F">
      <w:pPr>
        <w:widowControl/>
        <w:rPr>
          <w:rFonts w:ascii="標楷體" w:eastAsia="標楷體" w:hAnsi="標楷體" w:cs="DFKaiShu-SB-Estd-BF"/>
          <w:b/>
          <w:bCs/>
          <w:color w:val="000000"/>
          <w:kern w:val="0"/>
        </w:rPr>
      </w:pPr>
    </w:p>
    <w:p w:rsidR="0045243F" w:rsidRDefault="0045243F">
      <w:pPr>
        <w:widowControl/>
        <w:rPr>
          <w:rFonts w:ascii="標楷體" w:eastAsia="標楷體" w:hAnsi="標楷體" w:cs="DFKaiShu-SB-Estd-BF"/>
          <w:b/>
          <w:bCs/>
          <w:color w:val="000000"/>
          <w:kern w:val="0"/>
        </w:rPr>
      </w:pPr>
    </w:p>
    <w:p w:rsidR="0045243F" w:rsidRDefault="0045243F">
      <w:pPr>
        <w:widowControl/>
        <w:rPr>
          <w:rFonts w:ascii="標楷體" w:eastAsia="標楷體" w:hAnsi="標楷體" w:cs="DFKaiShu-SB-Estd-BF"/>
          <w:b/>
          <w:bCs/>
          <w:color w:val="000000"/>
          <w:kern w:val="0"/>
        </w:rPr>
      </w:pPr>
    </w:p>
    <w:p w:rsidR="0045243F" w:rsidRDefault="0045243F">
      <w:pPr>
        <w:widowControl/>
        <w:rPr>
          <w:rFonts w:ascii="標楷體" w:eastAsia="標楷體" w:hAnsi="標楷體" w:cs="DFKaiShu-SB-Estd-BF"/>
          <w:b/>
          <w:bCs/>
          <w:color w:val="000000"/>
          <w:kern w:val="0"/>
        </w:rPr>
      </w:pPr>
    </w:p>
    <w:p w:rsidR="0045243F" w:rsidRDefault="0045243F">
      <w:pPr>
        <w:widowControl/>
        <w:rPr>
          <w:rFonts w:ascii="標楷體" w:eastAsia="標楷體" w:hAnsi="標楷體" w:cs="DFKaiShu-SB-Estd-BF"/>
          <w:b/>
          <w:bCs/>
          <w:color w:val="000000"/>
          <w:kern w:val="0"/>
        </w:rPr>
      </w:pPr>
    </w:p>
    <w:p w:rsidR="0045243F" w:rsidRDefault="0045243F">
      <w:pPr>
        <w:widowControl/>
        <w:rPr>
          <w:rFonts w:ascii="標楷體" w:eastAsia="標楷體" w:hAnsi="標楷體" w:cs="DFKaiShu-SB-Estd-BF"/>
          <w:b/>
          <w:bCs/>
          <w:color w:val="000000"/>
          <w:kern w:val="0"/>
        </w:rPr>
      </w:pPr>
    </w:p>
    <w:p w:rsidR="0045243F" w:rsidRDefault="0045243F">
      <w:pPr>
        <w:widowControl/>
        <w:rPr>
          <w:rFonts w:ascii="標楷體" w:eastAsia="標楷體" w:hAnsi="標楷體" w:cs="DFKaiShu-SB-Estd-BF"/>
          <w:b/>
          <w:bCs/>
          <w:color w:val="000000"/>
          <w:kern w:val="0"/>
        </w:rPr>
      </w:pPr>
    </w:p>
    <w:p w:rsidR="0045243F" w:rsidRDefault="0045243F">
      <w:pPr>
        <w:widowControl/>
        <w:rPr>
          <w:rFonts w:ascii="標楷體" w:eastAsia="標楷體" w:hAnsi="標楷體" w:cs="DFKaiShu-SB-Estd-BF"/>
          <w:b/>
          <w:bCs/>
          <w:color w:val="000000"/>
          <w:kern w:val="0"/>
        </w:rPr>
      </w:pPr>
    </w:p>
    <w:p w:rsidR="0045243F" w:rsidRDefault="0045243F">
      <w:pPr>
        <w:widowControl/>
        <w:rPr>
          <w:rFonts w:ascii="標楷體" w:eastAsia="標楷體" w:hAnsi="標楷體" w:cs="DFKaiShu-SB-Estd-BF"/>
          <w:b/>
          <w:bCs/>
          <w:color w:val="000000"/>
          <w:kern w:val="0"/>
        </w:rPr>
      </w:pPr>
    </w:p>
    <w:p w:rsidR="0045243F" w:rsidRDefault="0045243F">
      <w:pPr>
        <w:widowControl/>
        <w:rPr>
          <w:rFonts w:ascii="標楷體" w:eastAsia="標楷體" w:hAnsi="標楷體" w:cs="DFKaiShu-SB-Estd-BF"/>
          <w:b/>
          <w:bCs/>
          <w:color w:val="000000"/>
          <w:kern w:val="0"/>
        </w:rPr>
      </w:pPr>
    </w:p>
    <w:p w:rsidR="0045243F" w:rsidRDefault="0045243F">
      <w:pPr>
        <w:widowControl/>
        <w:rPr>
          <w:rFonts w:ascii="標楷體" w:eastAsia="標楷體" w:hAnsi="標楷體" w:cs="DFKaiShu-SB-Estd-BF"/>
          <w:b/>
          <w:bCs/>
          <w:color w:val="000000"/>
          <w:kern w:val="0"/>
        </w:rPr>
      </w:pPr>
    </w:p>
    <w:p w:rsidR="00D00CC3" w:rsidRDefault="00D00CC3">
      <w:pPr>
        <w:widowControl/>
        <w:rPr>
          <w:rFonts w:ascii="標楷體" w:eastAsia="標楷體" w:hAnsi="標楷體" w:cs="DFKaiShu-SB-Estd-BF"/>
          <w:b/>
          <w:bCs/>
          <w:color w:val="000000"/>
          <w:kern w:val="0"/>
        </w:rPr>
      </w:pPr>
    </w:p>
    <w:p w:rsidR="00D00CC3" w:rsidRPr="0045243F" w:rsidRDefault="00D00CC3">
      <w:pPr>
        <w:widowControl/>
        <w:rPr>
          <w:rFonts w:ascii="標楷體" w:eastAsia="標楷體" w:hAnsi="標楷體" w:cs="DFKaiShu-SB-Estd-BF"/>
          <w:b/>
          <w:bCs/>
          <w:color w:val="000000"/>
          <w:kern w:val="0"/>
        </w:rPr>
      </w:pPr>
    </w:p>
    <w:p w:rsidR="0045243F" w:rsidRDefault="0045243F">
      <w:pPr>
        <w:widowControl/>
        <w:rPr>
          <w:rFonts w:ascii="標楷體" w:eastAsia="標楷體" w:hAnsi="標楷體" w:cs="DFKaiShu-SB-Estd-BF"/>
          <w:b/>
          <w:bCs/>
          <w:color w:val="000000"/>
          <w:kern w:val="0"/>
          <w:sz w:val="40"/>
          <w:szCs w:val="40"/>
        </w:rPr>
      </w:pPr>
    </w:p>
    <w:p w:rsidR="004D085C" w:rsidRPr="000706A8" w:rsidRDefault="004D085C" w:rsidP="0073242B">
      <w:pPr>
        <w:autoSpaceDE w:val="0"/>
        <w:autoSpaceDN w:val="0"/>
        <w:adjustRightInd w:val="0"/>
        <w:snapToGrid w:val="0"/>
        <w:rPr>
          <w:rFonts w:ascii="標楷體" w:eastAsia="標楷體" w:hAnsi="標楷體" w:cs="DFKaiShu-SB-Estd-BF"/>
          <w:b/>
          <w:bCs/>
          <w:color w:val="000000"/>
          <w:kern w:val="0"/>
          <w:sz w:val="40"/>
          <w:szCs w:val="40"/>
        </w:rPr>
      </w:pPr>
      <w:r w:rsidRPr="000706A8">
        <w:rPr>
          <w:rFonts w:ascii="標楷體" w:eastAsia="標楷體" w:hAnsi="標楷體" w:cs="DFKaiShu-SB-Estd-BF" w:hint="eastAsia"/>
          <w:b/>
          <w:bCs/>
          <w:color w:val="000000"/>
          <w:kern w:val="0"/>
          <w:sz w:val="40"/>
          <w:szCs w:val="40"/>
        </w:rPr>
        <w:lastRenderedPageBreak/>
        <w:t>立契約書人</w:t>
      </w:r>
    </w:p>
    <w:p w:rsidR="002D614C" w:rsidRDefault="002D614C" w:rsidP="00445A10">
      <w:pPr>
        <w:autoSpaceDE w:val="0"/>
        <w:autoSpaceDN w:val="0"/>
        <w:adjustRightInd w:val="0"/>
        <w:snapToGrid w:val="0"/>
        <w:spacing w:line="360" w:lineRule="auto"/>
        <w:rPr>
          <w:rFonts w:ascii="標楷體" w:eastAsia="標楷體" w:hAnsi="標楷體" w:cs="DFKaiShu-SB-Estd-BF"/>
          <w:color w:val="000000"/>
          <w:kern w:val="0"/>
        </w:rPr>
      </w:pPr>
    </w:p>
    <w:p w:rsidR="00243456" w:rsidRPr="000706A8" w:rsidRDefault="00243456" w:rsidP="00445A10">
      <w:pPr>
        <w:autoSpaceDE w:val="0"/>
        <w:autoSpaceDN w:val="0"/>
        <w:adjustRightInd w:val="0"/>
        <w:snapToGrid w:val="0"/>
        <w:spacing w:line="360" w:lineRule="auto"/>
        <w:rPr>
          <w:rFonts w:ascii="標楷體" w:eastAsia="標楷體" w:hAnsi="標楷體" w:cs="DFKaiShu-SB-Estd-BF"/>
          <w:color w:val="000000"/>
          <w:kern w:val="0"/>
        </w:rPr>
      </w:pPr>
    </w:p>
    <w:p w:rsidR="004D085C" w:rsidRPr="0073242B" w:rsidRDefault="00427C90" w:rsidP="0073242B">
      <w:pPr>
        <w:snapToGrid w:val="0"/>
        <w:spacing w:line="360" w:lineRule="auto"/>
        <w:rPr>
          <w:rFonts w:ascii="標楷體" w:eastAsia="標楷體" w:hAnsi="標楷體"/>
          <w:b/>
          <w:color w:val="000000"/>
          <w:sz w:val="32"/>
        </w:rPr>
      </w:pPr>
      <w:r w:rsidRPr="0073242B">
        <w:rPr>
          <w:rFonts w:ascii="標楷體" w:eastAsia="標楷體" w:hAnsi="標楷體" w:hint="eastAsia"/>
          <w:b/>
          <w:color w:val="000000"/>
          <w:sz w:val="32"/>
        </w:rPr>
        <w:t>甲</w:t>
      </w:r>
      <w:r w:rsidR="004D085C" w:rsidRPr="0073242B">
        <w:rPr>
          <w:rFonts w:ascii="標楷體" w:eastAsia="標楷體" w:hAnsi="標楷體"/>
          <w:b/>
          <w:color w:val="000000"/>
          <w:sz w:val="32"/>
        </w:rPr>
        <w:t xml:space="preserve"> </w:t>
      </w:r>
      <w:r w:rsidR="004D085C" w:rsidRPr="0073242B">
        <w:rPr>
          <w:rFonts w:ascii="標楷體" w:eastAsia="標楷體" w:hAnsi="標楷體" w:hint="eastAsia"/>
          <w:b/>
          <w:color w:val="000000"/>
          <w:sz w:val="32"/>
        </w:rPr>
        <w:t>方</w:t>
      </w:r>
    </w:p>
    <w:p w:rsidR="00074746" w:rsidRPr="0073242B" w:rsidRDefault="004D085C" w:rsidP="0073242B">
      <w:pPr>
        <w:snapToGrid w:val="0"/>
        <w:spacing w:line="360" w:lineRule="auto"/>
        <w:ind w:leftChars="450" w:left="1400" w:hangingChars="100" w:hanging="320"/>
        <w:rPr>
          <w:rFonts w:ascii="標楷體" w:eastAsia="標楷體" w:hAnsi="標楷體"/>
          <w:b/>
          <w:color w:val="000000"/>
          <w:sz w:val="32"/>
        </w:rPr>
      </w:pPr>
      <w:r w:rsidRPr="0073242B">
        <w:rPr>
          <w:rFonts w:ascii="標楷體" w:eastAsia="標楷體" w:hAnsi="標楷體" w:hint="eastAsia"/>
          <w:b/>
          <w:color w:val="000000"/>
          <w:sz w:val="32"/>
        </w:rPr>
        <w:t>出租機關：</w:t>
      </w:r>
      <w:proofErr w:type="gramStart"/>
      <w:r w:rsidR="00841DA8" w:rsidRPr="0073242B">
        <w:rPr>
          <w:rFonts w:ascii="標楷體" w:eastAsia="標楷體" w:hAnsi="標楷體" w:hint="eastAsia"/>
          <w:b/>
          <w:color w:val="000000"/>
          <w:sz w:val="32"/>
        </w:rPr>
        <w:t>臺</w:t>
      </w:r>
      <w:proofErr w:type="gramEnd"/>
      <w:r w:rsidR="00841DA8" w:rsidRPr="0073242B">
        <w:rPr>
          <w:rFonts w:ascii="標楷體" w:eastAsia="標楷體" w:hAnsi="標楷體" w:hint="eastAsia"/>
          <w:b/>
          <w:color w:val="000000"/>
          <w:sz w:val="32"/>
        </w:rPr>
        <w:t>中市西屯區西屯國民小學</w:t>
      </w:r>
    </w:p>
    <w:p w:rsidR="004D085C" w:rsidRPr="0073242B" w:rsidRDefault="00504AFB" w:rsidP="0073242B">
      <w:pPr>
        <w:snapToGrid w:val="0"/>
        <w:spacing w:line="360" w:lineRule="auto"/>
        <w:ind w:leftChars="450" w:left="1400" w:hangingChars="100" w:hanging="320"/>
        <w:rPr>
          <w:rFonts w:ascii="標楷體" w:eastAsia="標楷體" w:hAnsi="標楷體"/>
          <w:b/>
          <w:color w:val="000000"/>
          <w:sz w:val="32"/>
        </w:rPr>
      </w:pPr>
      <w:r w:rsidRPr="0073242B">
        <w:rPr>
          <w:rFonts w:ascii="標楷體" w:eastAsia="標楷體" w:hAnsi="標楷體" w:hint="eastAsia"/>
          <w:b/>
          <w:color w:val="000000"/>
          <w:sz w:val="32"/>
        </w:rPr>
        <w:t>法定代表</w:t>
      </w:r>
      <w:r w:rsidR="004D085C" w:rsidRPr="0073242B">
        <w:rPr>
          <w:rFonts w:ascii="標楷體" w:eastAsia="標楷體" w:hAnsi="標楷體" w:hint="eastAsia"/>
          <w:b/>
          <w:color w:val="000000"/>
          <w:sz w:val="32"/>
        </w:rPr>
        <w:t>人：</w:t>
      </w:r>
      <w:r w:rsidR="0073242B" w:rsidRPr="0073242B">
        <w:rPr>
          <w:rFonts w:ascii="標楷體" w:eastAsia="標楷體" w:hAnsi="標楷體" w:hint="eastAsia"/>
          <w:b/>
          <w:color w:val="000000"/>
          <w:sz w:val="32"/>
        </w:rPr>
        <w:t>蘇仁彥</w:t>
      </w:r>
      <w:r w:rsidR="004B2F92" w:rsidRPr="0073242B">
        <w:rPr>
          <w:rFonts w:ascii="標楷體" w:eastAsia="標楷體" w:hAnsi="標楷體" w:hint="eastAsia"/>
          <w:b/>
          <w:color w:val="000000"/>
          <w:sz w:val="32"/>
        </w:rPr>
        <w:t xml:space="preserve"> 校長</w:t>
      </w:r>
    </w:p>
    <w:p w:rsidR="00713D4F" w:rsidRPr="0073242B" w:rsidRDefault="00445A10" w:rsidP="0073242B">
      <w:pPr>
        <w:snapToGrid w:val="0"/>
        <w:spacing w:line="360" w:lineRule="auto"/>
        <w:ind w:leftChars="450" w:left="1400" w:hangingChars="100" w:hanging="320"/>
        <w:rPr>
          <w:rFonts w:ascii="標楷體" w:eastAsia="標楷體" w:hAnsi="標楷體"/>
          <w:b/>
          <w:color w:val="000000"/>
          <w:sz w:val="32"/>
        </w:rPr>
      </w:pPr>
      <w:r w:rsidRPr="0073242B">
        <w:rPr>
          <w:rFonts w:ascii="標楷體" w:eastAsia="標楷體" w:hAnsi="標楷體" w:hint="eastAsia"/>
          <w:b/>
          <w:color w:val="000000"/>
          <w:sz w:val="32"/>
        </w:rPr>
        <w:t>地</w:t>
      </w:r>
      <w:r w:rsidR="004D085C" w:rsidRPr="0073242B">
        <w:rPr>
          <w:rFonts w:ascii="標楷體" w:eastAsia="標楷體" w:hAnsi="標楷體"/>
          <w:b/>
          <w:color w:val="000000"/>
          <w:sz w:val="32"/>
        </w:rPr>
        <w:t xml:space="preserve"> </w:t>
      </w:r>
      <w:r w:rsidR="004D085C" w:rsidRPr="0073242B">
        <w:rPr>
          <w:rFonts w:ascii="標楷體" w:eastAsia="標楷體" w:hAnsi="標楷體" w:hint="eastAsia"/>
          <w:b/>
          <w:color w:val="000000"/>
          <w:sz w:val="32"/>
        </w:rPr>
        <w:t xml:space="preserve">     </w:t>
      </w:r>
      <w:r w:rsidRPr="0073242B">
        <w:rPr>
          <w:rFonts w:ascii="標楷體" w:eastAsia="標楷體" w:hAnsi="標楷體" w:hint="eastAsia"/>
          <w:b/>
          <w:color w:val="000000"/>
          <w:sz w:val="32"/>
        </w:rPr>
        <w:t>址</w:t>
      </w:r>
      <w:r w:rsidR="004D085C" w:rsidRPr="0073242B">
        <w:rPr>
          <w:rFonts w:ascii="標楷體" w:eastAsia="標楷體" w:hAnsi="標楷體" w:hint="eastAsia"/>
          <w:b/>
          <w:color w:val="000000"/>
          <w:sz w:val="32"/>
        </w:rPr>
        <w:t>：</w:t>
      </w:r>
      <w:proofErr w:type="gramStart"/>
      <w:r w:rsidR="00DB6554" w:rsidRPr="0073242B">
        <w:rPr>
          <w:rFonts w:ascii="標楷體" w:eastAsia="標楷體" w:hAnsi="標楷體" w:hint="eastAsia"/>
          <w:b/>
          <w:color w:val="000000"/>
          <w:sz w:val="32"/>
        </w:rPr>
        <w:t>臺</w:t>
      </w:r>
      <w:proofErr w:type="gramEnd"/>
      <w:r w:rsidR="00DB6554" w:rsidRPr="0073242B">
        <w:rPr>
          <w:rFonts w:ascii="標楷體" w:eastAsia="標楷體" w:hAnsi="標楷體" w:hint="eastAsia"/>
          <w:b/>
          <w:color w:val="000000"/>
          <w:sz w:val="32"/>
        </w:rPr>
        <w:t>中市西屯路二段300號</w:t>
      </w:r>
    </w:p>
    <w:p w:rsidR="004D085C" w:rsidRPr="0073242B" w:rsidRDefault="004D085C" w:rsidP="0073242B">
      <w:pPr>
        <w:snapToGrid w:val="0"/>
        <w:spacing w:line="360" w:lineRule="auto"/>
        <w:ind w:leftChars="450" w:left="1400" w:hangingChars="100" w:hanging="320"/>
        <w:rPr>
          <w:rFonts w:ascii="標楷體" w:eastAsia="標楷體" w:hAnsi="標楷體"/>
          <w:b/>
          <w:color w:val="000000"/>
          <w:sz w:val="32"/>
        </w:rPr>
      </w:pPr>
      <w:r w:rsidRPr="0073242B">
        <w:rPr>
          <w:rFonts w:ascii="標楷體" w:eastAsia="標楷體" w:hAnsi="標楷體" w:hint="eastAsia"/>
          <w:b/>
          <w:color w:val="000000"/>
          <w:sz w:val="32"/>
        </w:rPr>
        <w:t>電</w:t>
      </w:r>
      <w:r w:rsidRPr="0073242B">
        <w:rPr>
          <w:rFonts w:ascii="標楷體" w:eastAsia="標楷體" w:hAnsi="標楷體"/>
          <w:b/>
          <w:color w:val="000000"/>
          <w:sz w:val="32"/>
        </w:rPr>
        <w:t xml:space="preserve"> </w:t>
      </w:r>
      <w:r w:rsidRPr="0073242B">
        <w:rPr>
          <w:rFonts w:ascii="標楷體" w:eastAsia="標楷體" w:hAnsi="標楷體" w:hint="eastAsia"/>
          <w:b/>
          <w:color w:val="000000"/>
          <w:sz w:val="32"/>
        </w:rPr>
        <w:t xml:space="preserve">     話：</w:t>
      </w:r>
      <w:r w:rsidR="0073242B" w:rsidRPr="0073242B">
        <w:rPr>
          <w:rFonts w:ascii="標楷體" w:eastAsia="標楷體" w:hAnsi="標楷體"/>
          <w:b/>
          <w:color w:val="000000"/>
          <w:sz w:val="32"/>
        </w:rPr>
        <w:t>04-27013534</w:t>
      </w:r>
    </w:p>
    <w:p w:rsidR="00243456" w:rsidRPr="0073242B" w:rsidRDefault="00243456" w:rsidP="004D085C">
      <w:pPr>
        <w:autoSpaceDE w:val="0"/>
        <w:autoSpaceDN w:val="0"/>
        <w:adjustRightInd w:val="0"/>
        <w:snapToGrid w:val="0"/>
        <w:spacing w:line="360" w:lineRule="auto"/>
        <w:ind w:leftChars="600" w:left="1440"/>
        <w:rPr>
          <w:rFonts w:ascii="標楷體" w:eastAsia="標楷體" w:hAnsi="標楷體" w:cs="DFKaiShu-SB-Estd-BF"/>
          <w:b/>
          <w:bCs/>
          <w:color w:val="000000"/>
          <w:kern w:val="0"/>
          <w:sz w:val="32"/>
        </w:rPr>
      </w:pPr>
    </w:p>
    <w:p w:rsidR="00243456" w:rsidRPr="0073242B" w:rsidRDefault="00243456" w:rsidP="004D085C">
      <w:pPr>
        <w:autoSpaceDE w:val="0"/>
        <w:autoSpaceDN w:val="0"/>
        <w:adjustRightInd w:val="0"/>
        <w:snapToGrid w:val="0"/>
        <w:spacing w:line="360" w:lineRule="auto"/>
        <w:ind w:leftChars="600" w:left="1440"/>
        <w:rPr>
          <w:rFonts w:ascii="標楷體" w:eastAsia="標楷體" w:hAnsi="標楷體" w:cs="DFKaiShu-SB-Estd-BF"/>
          <w:b/>
          <w:bCs/>
          <w:color w:val="000000"/>
          <w:kern w:val="0"/>
          <w:sz w:val="32"/>
        </w:rPr>
      </w:pPr>
    </w:p>
    <w:p w:rsidR="00243456" w:rsidRPr="0073242B" w:rsidRDefault="00243456" w:rsidP="0073242B">
      <w:pPr>
        <w:snapToGrid w:val="0"/>
        <w:spacing w:line="360" w:lineRule="auto"/>
        <w:rPr>
          <w:rFonts w:ascii="標楷體" w:eastAsia="標楷體" w:hAnsi="標楷體"/>
          <w:b/>
          <w:color w:val="000000"/>
          <w:sz w:val="32"/>
        </w:rPr>
      </w:pPr>
      <w:r w:rsidRPr="0073242B">
        <w:rPr>
          <w:rFonts w:ascii="標楷體" w:eastAsia="標楷體" w:hAnsi="標楷體" w:hint="eastAsia"/>
          <w:b/>
          <w:color w:val="000000"/>
          <w:sz w:val="32"/>
        </w:rPr>
        <w:t>乙方</w:t>
      </w:r>
    </w:p>
    <w:p w:rsidR="00243456" w:rsidRPr="0073242B" w:rsidRDefault="00243456" w:rsidP="0073242B">
      <w:pPr>
        <w:snapToGrid w:val="0"/>
        <w:spacing w:line="360" w:lineRule="auto"/>
        <w:ind w:leftChars="450" w:left="1400" w:hangingChars="100" w:hanging="320"/>
        <w:rPr>
          <w:rFonts w:ascii="標楷體" w:eastAsia="標楷體" w:hAnsi="標楷體"/>
          <w:b/>
          <w:color w:val="000000"/>
          <w:sz w:val="32"/>
        </w:rPr>
      </w:pPr>
      <w:r w:rsidRPr="0073242B">
        <w:rPr>
          <w:rFonts w:ascii="標楷體" w:eastAsia="標楷體" w:hAnsi="標楷體" w:hint="eastAsia"/>
          <w:b/>
          <w:color w:val="000000"/>
          <w:sz w:val="32"/>
        </w:rPr>
        <w:t>承租廠商：</w:t>
      </w:r>
    </w:p>
    <w:p w:rsidR="00243456" w:rsidRPr="0073242B" w:rsidRDefault="00243456" w:rsidP="0073242B">
      <w:pPr>
        <w:snapToGrid w:val="0"/>
        <w:spacing w:line="360" w:lineRule="auto"/>
        <w:ind w:leftChars="450" w:left="1400" w:hangingChars="100" w:hanging="320"/>
        <w:rPr>
          <w:rFonts w:ascii="標楷體" w:eastAsia="標楷體" w:hAnsi="標楷體"/>
          <w:b/>
          <w:color w:val="000000"/>
          <w:sz w:val="32"/>
        </w:rPr>
      </w:pPr>
      <w:r w:rsidRPr="0073242B">
        <w:rPr>
          <w:rFonts w:ascii="標楷體" w:eastAsia="標楷體" w:hAnsi="標楷體" w:hint="eastAsia"/>
          <w:b/>
          <w:color w:val="000000"/>
          <w:sz w:val="32"/>
        </w:rPr>
        <w:t>統一編號：</w:t>
      </w:r>
    </w:p>
    <w:p w:rsidR="00243456" w:rsidRPr="0073242B" w:rsidRDefault="00243456" w:rsidP="0073242B">
      <w:pPr>
        <w:snapToGrid w:val="0"/>
        <w:spacing w:line="360" w:lineRule="auto"/>
        <w:ind w:leftChars="450" w:left="1400" w:hangingChars="100" w:hanging="320"/>
        <w:rPr>
          <w:rFonts w:ascii="標楷體" w:eastAsia="標楷體" w:hAnsi="標楷體"/>
          <w:b/>
          <w:color w:val="000000"/>
          <w:sz w:val="32"/>
        </w:rPr>
      </w:pPr>
      <w:r w:rsidRPr="0073242B">
        <w:rPr>
          <w:rFonts w:ascii="標楷體" w:eastAsia="標楷體" w:hAnsi="標楷體" w:hint="eastAsia"/>
          <w:b/>
          <w:color w:val="000000"/>
          <w:sz w:val="32"/>
        </w:rPr>
        <w:t>法定代表人：</w:t>
      </w:r>
    </w:p>
    <w:p w:rsidR="00243456" w:rsidRPr="0073242B" w:rsidRDefault="00243456" w:rsidP="0073242B">
      <w:pPr>
        <w:snapToGrid w:val="0"/>
        <w:spacing w:line="360" w:lineRule="auto"/>
        <w:ind w:leftChars="450" w:left="1400" w:hangingChars="100" w:hanging="320"/>
        <w:rPr>
          <w:rFonts w:ascii="標楷體" w:eastAsia="標楷體" w:hAnsi="標楷體"/>
          <w:b/>
          <w:color w:val="000000"/>
          <w:sz w:val="32"/>
        </w:rPr>
      </w:pPr>
      <w:r w:rsidRPr="0073242B">
        <w:rPr>
          <w:rFonts w:ascii="標楷體" w:eastAsia="標楷體" w:hAnsi="標楷體" w:hint="eastAsia"/>
          <w:b/>
          <w:color w:val="000000"/>
          <w:sz w:val="32"/>
        </w:rPr>
        <w:t>地      址：</w:t>
      </w:r>
    </w:p>
    <w:p w:rsidR="00243456" w:rsidRPr="0073242B" w:rsidRDefault="00243456" w:rsidP="0073242B">
      <w:pPr>
        <w:snapToGrid w:val="0"/>
        <w:spacing w:line="360" w:lineRule="auto"/>
        <w:ind w:leftChars="450" w:left="1400" w:hangingChars="100" w:hanging="320"/>
        <w:rPr>
          <w:rFonts w:ascii="標楷體" w:eastAsia="標楷體" w:hAnsi="標楷體"/>
          <w:b/>
          <w:color w:val="000000"/>
          <w:sz w:val="32"/>
        </w:rPr>
      </w:pPr>
      <w:r w:rsidRPr="0073242B">
        <w:rPr>
          <w:rFonts w:ascii="標楷體" w:eastAsia="標楷體" w:hAnsi="標楷體" w:hint="eastAsia"/>
          <w:b/>
          <w:color w:val="000000"/>
          <w:sz w:val="32"/>
        </w:rPr>
        <w:t>電      話：</w:t>
      </w:r>
    </w:p>
    <w:p w:rsidR="00794B90" w:rsidRDefault="00794B90" w:rsidP="0073242B">
      <w:pPr>
        <w:snapToGrid w:val="0"/>
        <w:spacing w:line="360" w:lineRule="auto"/>
        <w:ind w:leftChars="450" w:left="1320" w:hangingChars="100" w:hanging="240"/>
        <w:rPr>
          <w:rFonts w:ascii="標楷體" w:eastAsia="標楷體" w:hAnsi="標楷體"/>
          <w:b/>
          <w:color w:val="000000"/>
        </w:rPr>
      </w:pPr>
    </w:p>
    <w:p w:rsidR="0073242B" w:rsidRDefault="0073242B" w:rsidP="0073242B">
      <w:pPr>
        <w:snapToGrid w:val="0"/>
        <w:spacing w:line="360" w:lineRule="auto"/>
        <w:ind w:leftChars="450" w:left="1320" w:hangingChars="100" w:hanging="240"/>
        <w:rPr>
          <w:rFonts w:ascii="標楷體" w:eastAsia="標楷體" w:hAnsi="標楷體"/>
          <w:b/>
          <w:color w:val="000000"/>
        </w:rPr>
      </w:pPr>
    </w:p>
    <w:p w:rsidR="0073242B" w:rsidRDefault="0073242B" w:rsidP="0073242B">
      <w:pPr>
        <w:snapToGrid w:val="0"/>
        <w:spacing w:line="360" w:lineRule="auto"/>
        <w:ind w:leftChars="450" w:left="1320" w:hangingChars="100" w:hanging="240"/>
        <w:rPr>
          <w:rFonts w:ascii="標楷體" w:eastAsia="標楷體" w:hAnsi="標楷體"/>
          <w:b/>
          <w:color w:val="000000"/>
        </w:rPr>
      </w:pPr>
    </w:p>
    <w:p w:rsidR="0073242B" w:rsidRPr="0073242B" w:rsidRDefault="0073242B" w:rsidP="0073242B">
      <w:pPr>
        <w:snapToGrid w:val="0"/>
        <w:spacing w:line="360" w:lineRule="auto"/>
        <w:ind w:leftChars="450" w:left="1320" w:hangingChars="100" w:hanging="240"/>
        <w:rPr>
          <w:rFonts w:ascii="標楷體" w:eastAsia="標楷體" w:hAnsi="標楷體"/>
          <w:b/>
          <w:color w:val="000000"/>
        </w:rPr>
      </w:pPr>
    </w:p>
    <w:p w:rsidR="00850578" w:rsidRPr="0073242B" w:rsidRDefault="004D085C" w:rsidP="0073242B">
      <w:pPr>
        <w:snapToGrid w:val="0"/>
        <w:spacing w:line="360" w:lineRule="auto"/>
        <w:jc w:val="distribute"/>
        <w:rPr>
          <w:rFonts w:ascii="標楷體" w:eastAsia="標楷體" w:hAnsi="標楷體"/>
          <w:b/>
          <w:color w:val="000000"/>
        </w:rPr>
      </w:pPr>
      <w:r w:rsidRPr="0073242B">
        <w:rPr>
          <w:rFonts w:ascii="標楷體" w:eastAsia="標楷體" w:hAnsi="標楷體" w:hint="eastAsia"/>
          <w:b/>
          <w:color w:val="000000"/>
        </w:rPr>
        <w:t>中</w:t>
      </w:r>
      <w:r w:rsidRPr="0073242B">
        <w:rPr>
          <w:rFonts w:ascii="標楷體" w:eastAsia="標楷體" w:hAnsi="標楷體"/>
          <w:b/>
          <w:color w:val="000000"/>
        </w:rPr>
        <w:t xml:space="preserve"> </w:t>
      </w:r>
      <w:r w:rsidRPr="0073242B">
        <w:rPr>
          <w:rFonts w:ascii="標楷體" w:eastAsia="標楷體" w:hAnsi="標楷體" w:hint="eastAsia"/>
          <w:b/>
          <w:color w:val="000000"/>
        </w:rPr>
        <w:t>華</w:t>
      </w:r>
      <w:r w:rsidRPr="0073242B">
        <w:rPr>
          <w:rFonts w:ascii="標楷體" w:eastAsia="標楷體" w:hAnsi="標楷體"/>
          <w:b/>
          <w:color w:val="000000"/>
        </w:rPr>
        <w:t xml:space="preserve"> </w:t>
      </w:r>
      <w:r w:rsidRPr="0073242B">
        <w:rPr>
          <w:rFonts w:ascii="標楷體" w:eastAsia="標楷體" w:hAnsi="標楷體" w:hint="eastAsia"/>
          <w:b/>
          <w:color w:val="000000"/>
        </w:rPr>
        <w:t>民</w:t>
      </w:r>
      <w:r w:rsidRPr="0073242B">
        <w:rPr>
          <w:rFonts w:ascii="標楷體" w:eastAsia="標楷體" w:hAnsi="標楷體"/>
          <w:b/>
          <w:color w:val="000000"/>
        </w:rPr>
        <w:t xml:space="preserve"> </w:t>
      </w:r>
      <w:r w:rsidRPr="0073242B">
        <w:rPr>
          <w:rFonts w:ascii="標楷體" w:eastAsia="標楷體" w:hAnsi="標楷體" w:hint="eastAsia"/>
          <w:b/>
          <w:color w:val="000000"/>
        </w:rPr>
        <w:t>國</w:t>
      </w:r>
      <w:r w:rsidR="00682060" w:rsidRPr="0073242B">
        <w:rPr>
          <w:rFonts w:ascii="標楷體" w:eastAsia="標楷體" w:hAnsi="標楷體" w:hint="eastAsia"/>
          <w:b/>
          <w:color w:val="000000"/>
        </w:rPr>
        <w:t>10</w:t>
      </w:r>
      <w:r w:rsidR="00F5364E" w:rsidRPr="0073242B">
        <w:rPr>
          <w:rFonts w:ascii="標楷體" w:eastAsia="標楷體" w:hAnsi="標楷體" w:hint="eastAsia"/>
          <w:b/>
          <w:color w:val="000000"/>
        </w:rPr>
        <w:t>9</w:t>
      </w:r>
      <w:r w:rsidRPr="0073242B">
        <w:rPr>
          <w:rFonts w:ascii="標楷體" w:eastAsia="標楷體" w:hAnsi="標楷體" w:hint="eastAsia"/>
          <w:b/>
          <w:color w:val="000000"/>
        </w:rPr>
        <w:t>年</w:t>
      </w:r>
      <w:r w:rsidR="00942AE5" w:rsidRPr="0073242B">
        <w:rPr>
          <w:rFonts w:ascii="標楷體" w:eastAsia="標楷體" w:hAnsi="標楷體" w:hint="eastAsia"/>
          <w:b/>
          <w:color w:val="000000"/>
        </w:rPr>
        <w:t xml:space="preserve"> </w:t>
      </w:r>
      <w:r w:rsidRPr="0073242B">
        <w:rPr>
          <w:rFonts w:ascii="標楷體" w:eastAsia="標楷體" w:hAnsi="標楷體" w:hint="eastAsia"/>
          <w:b/>
          <w:color w:val="000000"/>
        </w:rPr>
        <w:t>月</w:t>
      </w:r>
      <w:r w:rsidR="00942AE5" w:rsidRPr="0073242B">
        <w:rPr>
          <w:rFonts w:ascii="標楷體" w:eastAsia="標楷體" w:hAnsi="標楷體" w:hint="eastAsia"/>
          <w:b/>
          <w:color w:val="000000"/>
        </w:rPr>
        <w:t xml:space="preserve"> </w:t>
      </w:r>
      <w:r w:rsidRPr="0073242B">
        <w:rPr>
          <w:rFonts w:ascii="標楷體" w:eastAsia="標楷體" w:hAnsi="標楷體" w:hint="eastAsia"/>
          <w:b/>
          <w:color w:val="000000"/>
        </w:rPr>
        <w:t>日</w:t>
      </w:r>
    </w:p>
    <w:sectPr w:rsidR="00850578" w:rsidRPr="0073242B" w:rsidSect="00461673">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E1A" w:rsidRDefault="001F7E1A">
      <w:r>
        <w:separator/>
      </w:r>
    </w:p>
  </w:endnote>
  <w:endnote w:type="continuationSeparator" w:id="0">
    <w:p w:rsidR="001F7E1A" w:rsidRDefault="001F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DFKaiShu-SB-Estd-BF,Bold">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CA8" w:rsidRDefault="00C76CA8" w:rsidP="0016572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6CA8" w:rsidRDefault="00C76C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CA8" w:rsidRDefault="00C76CA8" w:rsidP="0016572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C73BA">
      <w:rPr>
        <w:rStyle w:val="a6"/>
        <w:noProof/>
      </w:rPr>
      <w:t>13</w:t>
    </w:r>
    <w:r>
      <w:rPr>
        <w:rStyle w:val="a6"/>
      </w:rPr>
      <w:fldChar w:fldCharType="end"/>
    </w:r>
  </w:p>
  <w:p w:rsidR="00C76CA8" w:rsidRDefault="00C76C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E1A" w:rsidRDefault="001F7E1A">
      <w:r>
        <w:separator/>
      </w:r>
    </w:p>
  </w:footnote>
  <w:footnote w:type="continuationSeparator" w:id="0">
    <w:p w:rsidR="001F7E1A" w:rsidRDefault="001F7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C0198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311E2"/>
    <w:multiLevelType w:val="hybridMultilevel"/>
    <w:tmpl w:val="70CEF6A4"/>
    <w:lvl w:ilvl="0" w:tplc="ACBC31D2">
      <w:start w:val="1"/>
      <w:numFmt w:val="taiwaneseCounting"/>
      <w:lvlText w:val="%1."/>
      <w:lvlJc w:val="left"/>
      <w:pPr>
        <w:tabs>
          <w:tab w:val="num" w:pos="720"/>
        </w:tabs>
        <w:ind w:left="720" w:hanging="360"/>
      </w:pPr>
    </w:lvl>
    <w:lvl w:ilvl="1" w:tplc="D64A759E" w:tentative="1">
      <w:start w:val="1"/>
      <w:numFmt w:val="taiwaneseCounting"/>
      <w:lvlText w:val="%2."/>
      <w:lvlJc w:val="left"/>
      <w:pPr>
        <w:tabs>
          <w:tab w:val="num" w:pos="1440"/>
        </w:tabs>
        <w:ind w:left="1440" w:hanging="360"/>
      </w:pPr>
    </w:lvl>
    <w:lvl w:ilvl="2" w:tplc="A8484020" w:tentative="1">
      <w:start w:val="1"/>
      <w:numFmt w:val="taiwaneseCounting"/>
      <w:lvlText w:val="%3."/>
      <w:lvlJc w:val="left"/>
      <w:pPr>
        <w:tabs>
          <w:tab w:val="num" w:pos="2160"/>
        </w:tabs>
        <w:ind w:left="2160" w:hanging="360"/>
      </w:pPr>
    </w:lvl>
    <w:lvl w:ilvl="3" w:tplc="84845CE8" w:tentative="1">
      <w:start w:val="1"/>
      <w:numFmt w:val="taiwaneseCounting"/>
      <w:lvlText w:val="%4."/>
      <w:lvlJc w:val="left"/>
      <w:pPr>
        <w:tabs>
          <w:tab w:val="num" w:pos="2880"/>
        </w:tabs>
        <w:ind w:left="2880" w:hanging="360"/>
      </w:pPr>
    </w:lvl>
    <w:lvl w:ilvl="4" w:tplc="9A2E3D80" w:tentative="1">
      <w:start w:val="1"/>
      <w:numFmt w:val="taiwaneseCounting"/>
      <w:lvlText w:val="%5."/>
      <w:lvlJc w:val="left"/>
      <w:pPr>
        <w:tabs>
          <w:tab w:val="num" w:pos="3600"/>
        </w:tabs>
        <w:ind w:left="3600" w:hanging="360"/>
      </w:pPr>
    </w:lvl>
    <w:lvl w:ilvl="5" w:tplc="D4123956" w:tentative="1">
      <w:start w:val="1"/>
      <w:numFmt w:val="taiwaneseCounting"/>
      <w:lvlText w:val="%6."/>
      <w:lvlJc w:val="left"/>
      <w:pPr>
        <w:tabs>
          <w:tab w:val="num" w:pos="4320"/>
        </w:tabs>
        <w:ind w:left="4320" w:hanging="360"/>
      </w:pPr>
    </w:lvl>
    <w:lvl w:ilvl="6" w:tplc="1422E4AC" w:tentative="1">
      <w:start w:val="1"/>
      <w:numFmt w:val="taiwaneseCounting"/>
      <w:lvlText w:val="%7."/>
      <w:lvlJc w:val="left"/>
      <w:pPr>
        <w:tabs>
          <w:tab w:val="num" w:pos="5040"/>
        </w:tabs>
        <w:ind w:left="5040" w:hanging="360"/>
      </w:pPr>
    </w:lvl>
    <w:lvl w:ilvl="7" w:tplc="52C606E6" w:tentative="1">
      <w:start w:val="1"/>
      <w:numFmt w:val="taiwaneseCounting"/>
      <w:lvlText w:val="%8."/>
      <w:lvlJc w:val="left"/>
      <w:pPr>
        <w:tabs>
          <w:tab w:val="num" w:pos="5760"/>
        </w:tabs>
        <w:ind w:left="5760" w:hanging="360"/>
      </w:pPr>
    </w:lvl>
    <w:lvl w:ilvl="8" w:tplc="08641EA6" w:tentative="1">
      <w:start w:val="1"/>
      <w:numFmt w:val="taiwaneseCounting"/>
      <w:lvlText w:val="%9."/>
      <w:lvlJc w:val="left"/>
      <w:pPr>
        <w:tabs>
          <w:tab w:val="num" w:pos="6480"/>
        </w:tabs>
        <w:ind w:left="6480" w:hanging="360"/>
      </w:pPr>
    </w:lvl>
  </w:abstractNum>
  <w:abstractNum w:abstractNumId="2" w15:restartNumberingAfterBreak="0">
    <w:nsid w:val="05971EAA"/>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 w15:restartNumberingAfterBreak="0">
    <w:nsid w:val="0A8F4A75"/>
    <w:multiLevelType w:val="hybridMultilevel"/>
    <w:tmpl w:val="70608E28"/>
    <w:lvl w:ilvl="0" w:tplc="45C872FA">
      <w:start w:val="1"/>
      <w:numFmt w:val="taiwaneseCountingThousand"/>
      <w:lvlText w:val="第%1條"/>
      <w:lvlJc w:val="left"/>
      <w:pPr>
        <w:tabs>
          <w:tab w:val="num" w:pos="1140"/>
        </w:tabs>
        <w:ind w:left="1140" w:hanging="1140"/>
      </w:pPr>
      <w:rPr>
        <w:rFonts w:hint="default"/>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4" w15:restartNumberingAfterBreak="0">
    <w:nsid w:val="0AB612AD"/>
    <w:multiLevelType w:val="hybridMultilevel"/>
    <w:tmpl w:val="40A2EDDE"/>
    <w:lvl w:ilvl="0" w:tplc="22BA9B00">
      <w:start w:val="1"/>
      <w:numFmt w:val="taiwaneseCounting"/>
      <w:lvlText w:val="%1."/>
      <w:lvlJc w:val="left"/>
      <w:pPr>
        <w:tabs>
          <w:tab w:val="num" w:pos="720"/>
        </w:tabs>
        <w:ind w:left="720" w:hanging="360"/>
      </w:pPr>
    </w:lvl>
    <w:lvl w:ilvl="1" w:tplc="CDD6028E" w:tentative="1">
      <w:start w:val="1"/>
      <w:numFmt w:val="taiwaneseCounting"/>
      <w:lvlText w:val="%2."/>
      <w:lvlJc w:val="left"/>
      <w:pPr>
        <w:tabs>
          <w:tab w:val="num" w:pos="1440"/>
        </w:tabs>
        <w:ind w:left="1440" w:hanging="360"/>
      </w:pPr>
    </w:lvl>
    <w:lvl w:ilvl="2" w:tplc="83E2D58E" w:tentative="1">
      <w:start w:val="1"/>
      <w:numFmt w:val="taiwaneseCounting"/>
      <w:lvlText w:val="%3."/>
      <w:lvlJc w:val="left"/>
      <w:pPr>
        <w:tabs>
          <w:tab w:val="num" w:pos="2160"/>
        </w:tabs>
        <w:ind w:left="2160" w:hanging="360"/>
      </w:pPr>
    </w:lvl>
    <w:lvl w:ilvl="3" w:tplc="5D7A8F22" w:tentative="1">
      <w:start w:val="1"/>
      <w:numFmt w:val="taiwaneseCounting"/>
      <w:lvlText w:val="%4."/>
      <w:lvlJc w:val="left"/>
      <w:pPr>
        <w:tabs>
          <w:tab w:val="num" w:pos="2880"/>
        </w:tabs>
        <w:ind w:left="2880" w:hanging="360"/>
      </w:pPr>
    </w:lvl>
    <w:lvl w:ilvl="4" w:tplc="93B02B36" w:tentative="1">
      <w:start w:val="1"/>
      <w:numFmt w:val="taiwaneseCounting"/>
      <w:lvlText w:val="%5."/>
      <w:lvlJc w:val="left"/>
      <w:pPr>
        <w:tabs>
          <w:tab w:val="num" w:pos="3600"/>
        </w:tabs>
        <w:ind w:left="3600" w:hanging="360"/>
      </w:pPr>
    </w:lvl>
    <w:lvl w:ilvl="5" w:tplc="42D41ECE" w:tentative="1">
      <w:start w:val="1"/>
      <w:numFmt w:val="taiwaneseCounting"/>
      <w:lvlText w:val="%6."/>
      <w:lvlJc w:val="left"/>
      <w:pPr>
        <w:tabs>
          <w:tab w:val="num" w:pos="4320"/>
        </w:tabs>
        <w:ind w:left="4320" w:hanging="360"/>
      </w:pPr>
    </w:lvl>
    <w:lvl w:ilvl="6" w:tplc="3E6C0C9C" w:tentative="1">
      <w:start w:val="1"/>
      <w:numFmt w:val="taiwaneseCounting"/>
      <w:lvlText w:val="%7."/>
      <w:lvlJc w:val="left"/>
      <w:pPr>
        <w:tabs>
          <w:tab w:val="num" w:pos="5040"/>
        </w:tabs>
        <w:ind w:left="5040" w:hanging="360"/>
      </w:pPr>
    </w:lvl>
    <w:lvl w:ilvl="7" w:tplc="202C9A62" w:tentative="1">
      <w:start w:val="1"/>
      <w:numFmt w:val="taiwaneseCounting"/>
      <w:lvlText w:val="%8."/>
      <w:lvlJc w:val="left"/>
      <w:pPr>
        <w:tabs>
          <w:tab w:val="num" w:pos="5760"/>
        </w:tabs>
        <w:ind w:left="5760" w:hanging="360"/>
      </w:pPr>
    </w:lvl>
    <w:lvl w:ilvl="8" w:tplc="4970A34E" w:tentative="1">
      <w:start w:val="1"/>
      <w:numFmt w:val="taiwaneseCounting"/>
      <w:lvlText w:val="%9."/>
      <w:lvlJc w:val="left"/>
      <w:pPr>
        <w:tabs>
          <w:tab w:val="num" w:pos="6480"/>
        </w:tabs>
        <w:ind w:left="6480" w:hanging="360"/>
      </w:pPr>
    </w:lvl>
  </w:abstractNum>
  <w:abstractNum w:abstractNumId="5" w15:restartNumberingAfterBreak="0">
    <w:nsid w:val="0C8D4119"/>
    <w:multiLevelType w:val="hybridMultilevel"/>
    <w:tmpl w:val="646275E4"/>
    <w:lvl w:ilvl="0" w:tplc="0B60A09C">
      <w:start w:val="1"/>
      <w:numFmt w:val="taiwaneseCountingThousand"/>
      <w:lvlText w:val="（%1）"/>
      <w:lvlJc w:val="left"/>
      <w:pPr>
        <w:ind w:left="1285" w:hanging="576"/>
      </w:pPr>
      <w:rPr>
        <w:rFonts w:ascii="Times New Roman" w:eastAsia="標楷體" w:hAnsi="Times New Roman" w:cs="Times New Roman"/>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0E092FAB"/>
    <w:multiLevelType w:val="hybridMultilevel"/>
    <w:tmpl w:val="80863B4C"/>
    <w:lvl w:ilvl="0" w:tplc="55228E20">
      <w:start w:val="1"/>
      <w:numFmt w:val="taiwaneseCountingThousand"/>
      <w:lvlText w:val="(%1)"/>
      <w:lvlJc w:val="left"/>
      <w:pPr>
        <w:ind w:left="1044" w:hanging="480"/>
      </w:pPr>
      <w:rPr>
        <w:rFonts w:ascii="標楷體" w:eastAsia="標楷體" w:hint="eastAsia"/>
        <w:b w:val="0"/>
        <w:i w:val="0"/>
        <w:color w:val="auto"/>
        <w:sz w:val="28"/>
        <w:u w:val="none"/>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 w15:restartNumberingAfterBreak="0">
    <w:nsid w:val="0E4A6047"/>
    <w:multiLevelType w:val="hybridMultilevel"/>
    <w:tmpl w:val="18B0569E"/>
    <w:lvl w:ilvl="0" w:tplc="FF201A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657936"/>
    <w:multiLevelType w:val="hybridMultilevel"/>
    <w:tmpl w:val="8FA068B4"/>
    <w:lvl w:ilvl="0" w:tplc="BABE9102">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15:restartNumberingAfterBreak="0">
    <w:nsid w:val="20593C75"/>
    <w:multiLevelType w:val="hybridMultilevel"/>
    <w:tmpl w:val="25EAE56E"/>
    <w:lvl w:ilvl="0" w:tplc="E946C056">
      <w:start w:val="1"/>
      <w:numFmt w:val="taiwaneseCountingThousand"/>
      <w:lvlText w:val="（%1）"/>
      <w:lvlJc w:val="left"/>
      <w:pPr>
        <w:tabs>
          <w:tab w:val="num" w:pos="1440"/>
        </w:tabs>
        <w:ind w:left="1440" w:hanging="720"/>
      </w:pPr>
      <w:rPr>
        <w:rFonts w:hint="default"/>
        <w:b/>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1" w15:restartNumberingAfterBreak="0">
    <w:nsid w:val="22CD44AE"/>
    <w:multiLevelType w:val="hybridMultilevel"/>
    <w:tmpl w:val="B980F046"/>
    <w:lvl w:ilvl="0" w:tplc="060095C8">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5A60517"/>
    <w:multiLevelType w:val="multilevel"/>
    <w:tmpl w:val="5A70D4DA"/>
    <w:lvl w:ilvl="0">
      <w:start w:val="1"/>
      <w:numFmt w:val="taiwaneseCountingThousand"/>
      <w:lvlText w:val="（%1）"/>
      <w:lvlJc w:val="left"/>
      <w:pPr>
        <w:tabs>
          <w:tab w:val="num" w:pos="1755"/>
        </w:tabs>
        <w:ind w:left="1755" w:hanging="855"/>
      </w:pPr>
      <w:rPr>
        <w:rFonts w:hint="default"/>
        <w:lang w:val="en-US"/>
      </w:rPr>
    </w:lvl>
    <w:lvl w:ilvl="1">
      <w:start w:val="1"/>
      <w:numFmt w:val="ideographTraditional"/>
      <w:lvlText w:val="%2、"/>
      <w:lvlJc w:val="left"/>
      <w:pPr>
        <w:tabs>
          <w:tab w:val="num" w:pos="1860"/>
        </w:tabs>
        <w:ind w:left="1860" w:hanging="480"/>
      </w:pPr>
    </w:lvl>
    <w:lvl w:ilvl="2">
      <w:start w:val="1"/>
      <w:numFmt w:val="lowerRoman"/>
      <w:lvlText w:val="%3."/>
      <w:lvlJc w:val="right"/>
      <w:pPr>
        <w:tabs>
          <w:tab w:val="num" w:pos="2340"/>
        </w:tabs>
        <w:ind w:left="2340" w:hanging="480"/>
      </w:pPr>
    </w:lvl>
    <w:lvl w:ilvl="3">
      <w:start w:val="1"/>
      <w:numFmt w:val="decimal"/>
      <w:lvlText w:val="%4."/>
      <w:lvlJc w:val="left"/>
      <w:pPr>
        <w:tabs>
          <w:tab w:val="num" w:pos="2820"/>
        </w:tabs>
        <w:ind w:left="2820" w:hanging="480"/>
      </w:pPr>
    </w:lvl>
    <w:lvl w:ilvl="4">
      <w:start w:val="1"/>
      <w:numFmt w:val="ideographTraditional"/>
      <w:lvlText w:val="%5、"/>
      <w:lvlJc w:val="left"/>
      <w:pPr>
        <w:tabs>
          <w:tab w:val="num" w:pos="3300"/>
        </w:tabs>
        <w:ind w:left="3300" w:hanging="480"/>
      </w:pPr>
    </w:lvl>
    <w:lvl w:ilvl="5">
      <w:start w:val="1"/>
      <w:numFmt w:val="lowerRoman"/>
      <w:lvlText w:val="%6."/>
      <w:lvlJc w:val="right"/>
      <w:pPr>
        <w:tabs>
          <w:tab w:val="num" w:pos="3780"/>
        </w:tabs>
        <w:ind w:left="3780" w:hanging="480"/>
      </w:pPr>
    </w:lvl>
    <w:lvl w:ilvl="6">
      <w:start w:val="1"/>
      <w:numFmt w:val="decimal"/>
      <w:lvlText w:val="%7."/>
      <w:lvlJc w:val="left"/>
      <w:pPr>
        <w:tabs>
          <w:tab w:val="num" w:pos="4260"/>
        </w:tabs>
        <w:ind w:left="4260" w:hanging="480"/>
      </w:pPr>
    </w:lvl>
    <w:lvl w:ilvl="7">
      <w:start w:val="1"/>
      <w:numFmt w:val="ideographTraditional"/>
      <w:lvlText w:val="%8、"/>
      <w:lvlJc w:val="left"/>
      <w:pPr>
        <w:tabs>
          <w:tab w:val="num" w:pos="4740"/>
        </w:tabs>
        <w:ind w:left="4740" w:hanging="480"/>
      </w:pPr>
    </w:lvl>
    <w:lvl w:ilvl="8">
      <w:start w:val="1"/>
      <w:numFmt w:val="lowerRoman"/>
      <w:lvlText w:val="%9."/>
      <w:lvlJc w:val="right"/>
      <w:pPr>
        <w:tabs>
          <w:tab w:val="num" w:pos="5220"/>
        </w:tabs>
        <w:ind w:left="5220" w:hanging="480"/>
      </w:pPr>
    </w:lvl>
  </w:abstractNum>
  <w:abstractNum w:abstractNumId="13" w15:restartNumberingAfterBreak="0">
    <w:nsid w:val="26F543F2"/>
    <w:multiLevelType w:val="hybridMultilevel"/>
    <w:tmpl w:val="AF9EBD84"/>
    <w:lvl w:ilvl="0" w:tplc="260AA59A">
      <w:start w:val="1"/>
      <w:numFmt w:val="decimal"/>
      <w:lvlText w:val="（%1）"/>
      <w:lvlJc w:val="left"/>
      <w:pPr>
        <w:tabs>
          <w:tab w:val="num" w:pos="2040"/>
        </w:tabs>
        <w:ind w:left="2040" w:hanging="72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4" w15:restartNumberingAfterBreak="0">
    <w:nsid w:val="2CCF2F33"/>
    <w:multiLevelType w:val="hybridMultilevel"/>
    <w:tmpl w:val="09D4851A"/>
    <w:lvl w:ilvl="0" w:tplc="D75C82E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D123BA8"/>
    <w:multiLevelType w:val="hybridMultilevel"/>
    <w:tmpl w:val="9E824F8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2274428"/>
    <w:multiLevelType w:val="hybridMultilevel"/>
    <w:tmpl w:val="795C22E8"/>
    <w:lvl w:ilvl="0" w:tplc="EDE4D96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C7F50"/>
    <w:multiLevelType w:val="hybridMultilevel"/>
    <w:tmpl w:val="EE70F9BA"/>
    <w:lvl w:ilvl="0" w:tplc="22F20F1A">
      <w:start w:val="1"/>
      <w:numFmt w:val="taiwaneseCountingThousand"/>
      <w:lvlText w:val="（%1）"/>
      <w:lvlJc w:val="left"/>
      <w:pPr>
        <w:tabs>
          <w:tab w:val="num" w:pos="1260"/>
        </w:tabs>
        <w:ind w:left="1260" w:hanging="720"/>
      </w:pPr>
      <w:rPr>
        <w:rFonts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ACC5ACD"/>
    <w:multiLevelType w:val="hybridMultilevel"/>
    <w:tmpl w:val="0EA0653A"/>
    <w:lvl w:ilvl="0" w:tplc="A57642CC">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3F403422"/>
    <w:multiLevelType w:val="hybridMultilevel"/>
    <w:tmpl w:val="1F0A08C2"/>
    <w:lvl w:ilvl="0" w:tplc="D11CD642">
      <w:start w:val="1"/>
      <w:numFmt w:val="taiwaneseCountingThousand"/>
      <w:lvlText w:val="（%1）"/>
      <w:lvlJc w:val="left"/>
      <w:pPr>
        <w:ind w:left="960" w:hanging="720"/>
      </w:pPr>
      <w:rPr>
        <w:rFonts w:ascii="Times New Roman" w:hAnsi="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4586785F"/>
    <w:multiLevelType w:val="multilevel"/>
    <w:tmpl w:val="BA0ABF2A"/>
    <w:lvl w:ilvl="0">
      <w:start w:val="1"/>
      <w:numFmt w:val="taiwaneseCountingThousand"/>
      <w:lvlText w:val="（%1）"/>
      <w:lvlJc w:val="left"/>
      <w:pPr>
        <w:tabs>
          <w:tab w:val="num" w:pos="1080"/>
        </w:tabs>
        <w:ind w:left="1080" w:hanging="720"/>
      </w:pPr>
      <w:rPr>
        <w:rFonts w:cs="Arial"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21" w15:restartNumberingAfterBreak="0">
    <w:nsid w:val="47D867A9"/>
    <w:multiLevelType w:val="hybridMultilevel"/>
    <w:tmpl w:val="3F0AC4BE"/>
    <w:lvl w:ilvl="0" w:tplc="3E023D9A">
      <w:start w:val="1"/>
      <w:numFmt w:val="taiwaneseCountingThousand"/>
      <w:lvlText w:val="%1、"/>
      <w:lvlJc w:val="left"/>
      <w:pPr>
        <w:tabs>
          <w:tab w:val="num" w:pos="405"/>
        </w:tabs>
        <w:ind w:left="405" w:hanging="405"/>
      </w:pPr>
      <w:rPr>
        <w:rFonts w:eastAsia="標楷體" w:hint="eastAsia"/>
        <w:b w:val="0"/>
        <w:i w:val="0"/>
        <w:spacing w:val="0"/>
        <w:sz w:val="16"/>
        <w:szCs w:val="16"/>
      </w:rPr>
    </w:lvl>
    <w:lvl w:ilvl="1" w:tplc="5ADC075C">
      <w:start w:val="1"/>
      <w:numFmt w:val="taiwaneseCountingThousand"/>
      <w:lvlText w:val="(%2)、"/>
      <w:lvlJc w:val="left"/>
      <w:pPr>
        <w:tabs>
          <w:tab w:val="num" w:pos="2008"/>
        </w:tabs>
        <w:ind w:left="1280" w:hanging="800"/>
      </w:pPr>
      <w:rPr>
        <w:rFonts w:eastAsia="標楷體" w:hint="eastAsia"/>
        <w:spacing w:val="-2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15:restartNumberingAfterBreak="0">
    <w:nsid w:val="526F3A76"/>
    <w:multiLevelType w:val="hybridMultilevel"/>
    <w:tmpl w:val="BA0ABF2A"/>
    <w:lvl w:ilvl="0" w:tplc="22F20F1A">
      <w:start w:val="1"/>
      <w:numFmt w:val="taiwaneseCountingThousand"/>
      <w:lvlText w:val="（%1）"/>
      <w:lvlJc w:val="left"/>
      <w:pPr>
        <w:tabs>
          <w:tab w:val="num" w:pos="1080"/>
        </w:tabs>
        <w:ind w:left="1080" w:hanging="720"/>
      </w:pPr>
      <w:rPr>
        <w:rFonts w:cs="Arial"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15:restartNumberingAfterBreak="0">
    <w:nsid w:val="55090E53"/>
    <w:multiLevelType w:val="hybridMultilevel"/>
    <w:tmpl w:val="D640003C"/>
    <w:lvl w:ilvl="0" w:tplc="77E8A5F2">
      <w:start w:val="1"/>
      <w:numFmt w:val="taiwaneseCountingThousand"/>
      <w:lvlText w:val="（%1）"/>
      <w:lvlJc w:val="left"/>
      <w:pPr>
        <w:tabs>
          <w:tab w:val="num" w:pos="1442"/>
        </w:tabs>
        <w:ind w:left="1442" w:hanging="720"/>
      </w:pPr>
      <w:rPr>
        <w:rFonts w:cs="DFKaiShu-SB-Estd-BF" w:hint="default"/>
        <w:b w:val="0"/>
        <w:bCs/>
      </w:rPr>
    </w:lvl>
    <w:lvl w:ilvl="1" w:tplc="04090019" w:tentative="1">
      <w:start w:val="1"/>
      <w:numFmt w:val="ideographTraditional"/>
      <w:lvlText w:val="%2、"/>
      <w:lvlJc w:val="left"/>
      <w:pPr>
        <w:tabs>
          <w:tab w:val="num" w:pos="1682"/>
        </w:tabs>
        <w:ind w:left="1682" w:hanging="480"/>
      </w:pPr>
    </w:lvl>
    <w:lvl w:ilvl="2" w:tplc="0409001B" w:tentative="1">
      <w:start w:val="1"/>
      <w:numFmt w:val="lowerRoman"/>
      <w:lvlText w:val="%3."/>
      <w:lvlJc w:val="right"/>
      <w:pPr>
        <w:tabs>
          <w:tab w:val="num" w:pos="2162"/>
        </w:tabs>
        <w:ind w:left="2162" w:hanging="480"/>
      </w:pPr>
    </w:lvl>
    <w:lvl w:ilvl="3" w:tplc="0409000F" w:tentative="1">
      <w:start w:val="1"/>
      <w:numFmt w:val="decimal"/>
      <w:lvlText w:val="%4."/>
      <w:lvlJc w:val="left"/>
      <w:pPr>
        <w:tabs>
          <w:tab w:val="num" w:pos="2642"/>
        </w:tabs>
        <w:ind w:left="2642" w:hanging="480"/>
      </w:pPr>
    </w:lvl>
    <w:lvl w:ilvl="4" w:tplc="04090019" w:tentative="1">
      <w:start w:val="1"/>
      <w:numFmt w:val="ideographTraditional"/>
      <w:lvlText w:val="%5、"/>
      <w:lvlJc w:val="left"/>
      <w:pPr>
        <w:tabs>
          <w:tab w:val="num" w:pos="3122"/>
        </w:tabs>
        <w:ind w:left="3122" w:hanging="480"/>
      </w:pPr>
    </w:lvl>
    <w:lvl w:ilvl="5" w:tplc="0409001B" w:tentative="1">
      <w:start w:val="1"/>
      <w:numFmt w:val="lowerRoman"/>
      <w:lvlText w:val="%6."/>
      <w:lvlJc w:val="right"/>
      <w:pPr>
        <w:tabs>
          <w:tab w:val="num" w:pos="3602"/>
        </w:tabs>
        <w:ind w:left="3602" w:hanging="480"/>
      </w:pPr>
    </w:lvl>
    <w:lvl w:ilvl="6" w:tplc="0409000F" w:tentative="1">
      <w:start w:val="1"/>
      <w:numFmt w:val="decimal"/>
      <w:lvlText w:val="%7."/>
      <w:lvlJc w:val="left"/>
      <w:pPr>
        <w:tabs>
          <w:tab w:val="num" w:pos="4082"/>
        </w:tabs>
        <w:ind w:left="4082" w:hanging="480"/>
      </w:pPr>
    </w:lvl>
    <w:lvl w:ilvl="7" w:tplc="04090019" w:tentative="1">
      <w:start w:val="1"/>
      <w:numFmt w:val="ideographTraditional"/>
      <w:lvlText w:val="%8、"/>
      <w:lvlJc w:val="left"/>
      <w:pPr>
        <w:tabs>
          <w:tab w:val="num" w:pos="4562"/>
        </w:tabs>
        <w:ind w:left="4562" w:hanging="480"/>
      </w:pPr>
    </w:lvl>
    <w:lvl w:ilvl="8" w:tplc="0409001B" w:tentative="1">
      <w:start w:val="1"/>
      <w:numFmt w:val="lowerRoman"/>
      <w:lvlText w:val="%9."/>
      <w:lvlJc w:val="right"/>
      <w:pPr>
        <w:tabs>
          <w:tab w:val="num" w:pos="5042"/>
        </w:tabs>
        <w:ind w:left="5042" w:hanging="480"/>
      </w:pPr>
    </w:lvl>
  </w:abstractNum>
  <w:abstractNum w:abstractNumId="25" w15:restartNumberingAfterBreak="0">
    <w:nsid w:val="564558E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6" w15:restartNumberingAfterBreak="0">
    <w:nsid w:val="579F4560"/>
    <w:multiLevelType w:val="hybridMultilevel"/>
    <w:tmpl w:val="8DAC644C"/>
    <w:lvl w:ilvl="0" w:tplc="35464402">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15:restartNumberingAfterBreak="0">
    <w:nsid w:val="57A46B47"/>
    <w:multiLevelType w:val="hybridMultilevel"/>
    <w:tmpl w:val="DB781206"/>
    <w:lvl w:ilvl="0" w:tplc="3846336A">
      <w:start w:val="1"/>
      <w:numFmt w:val="taiwaneseCountingThousand"/>
      <w:lvlText w:val="（%1）"/>
      <w:lvlJc w:val="left"/>
      <w:pPr>
        <w:tabs>
          <w:tab w:val="num" w:pos="1570"/>
        </w:tabs>
        <w:ind w:left="1570" w:hanging="720"/>
      </w:pPr>
      <w:rPr>
        <w:rFonts w:cs="DFKaiShu-SB-Estd-BF" w:hint="default"/>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28" w15:restartNumberingAfterBreak="0">
    <w:nsid w:val="5B5A67DB"/>
    <w:multiLevelType w:val="hybridMultilevel"/>
    <w:tmpl w:val="B476C90C"/>
    <w:lvl w:ilvl="0" w:tplc="7C3EB55A">
      <w:start w:val="1"/>
      <w:numFmt w:val="decimal"/>
      <w:lvlText w:val="%1、"/>
      <w:lvlJc w:val="left"/>
      <w:pPr>
        <w:tabs>
          <w:tab w:val="num" w:pos="1440"/>
        </w:tabs>
        <w:ind w:left="1440" w:hanging="360"/>
      </w:pPr>
      <w:rPr>
        <w:rFonts w:cs="DFKaiShu-SB-Estd-BF"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9" w15:restartNumberingAfterBreak="0">
    <w:nsid w:val="618B6B4F"/>
    <w:multiLevelType w:val="hybridMultilevel"/>
    <w:tmpl w:val="02C20AE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9692A38"/>
    <w:multiLevelType w:val="hybridMultilevel"/>
    <w:tmpl w:val="5A70D4DA"/>
    <w:lvl w:ilvl="0" w:tplc="520AAD8C">
      <w:start w:val="1"/>
      <w:numFmt w:val="taiwaneseCountingThousand"/>
      <w:lvlText w:val="（%1）"/>
      <w:lvlJc w:val="left"/>
      <w:pPr>
        <w:tabs>
          <w:tab w:val="num" w:pos="1575"/>
        </w:tabs>
        <w:ind w:left="1575" w:hanging="855"/>
      </w:pPr>
      <w:rPr>
        <w:rFonts w:hint="default"/>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15:restartNumberingAfterBreak="0">
    <w:nsid w:val="6C136756"/>
    <w:multiLevelType w:val="multilevel"/>
    <w:tmpl w:val="0D9ECD30"/>
    <w:lvl w:ilvl="0">
      <w:start w:val="1"/>
      <w:numFmt w:val="taiwaneseCountingThousand"/>
      <w:suff w:val="nothing"/>
      <w:lvlText w:val="%1、"/>
      <w:lvlJc w:val="left"/>
      <w:pPr>
        <w:ind w:left="990" w:hanging="510"/>
      </w:pPr>
      <w:rPr>
        <w:rFonts w:hint="eastAsia"/>
      </w:rPr>
    </w:lvl>
    <w:lvl w:ilvl="1">
      <w:start w:val="1"/>
      <w:numFmt w:val="taiwaneseCountingThousand"/>
      <w:suff w:val="nothing"/>
      <w:lvlText w:val="（%2）"/>
      <w:lvlJc w:val="left"/>
      <w:pPr>
        <w:ind w:left="974" w:hanging="794"/>
      </w:pPr>
      <w:rPr>
        <w:rFonts w:hint="eastAsia"/>
      </w:rPr>
    </w:lvl>
    <w:lvl w:ilvl="2">
      <w:start w:val="1"/>
      <w:numFmt w:val="decimalFullWidth"/>
      <w:suff w:val="nothing"/>
      <w:lvlText w:val="%3、"/>
      <w:lvlJc w:val="left"/>
      <w:pPr>
        <w:ind w:left="1134" w:firstLine="454"/>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15:restartNumberingAfterBreak="0">
    <w:nsid w:val="706F18EC"/>
    <w:multiLevelType w:val="hybridMultilevel"/>
    <w:tmpl w:val="BBD0A898"/>
    <w:lvl w:ilvl="0" w:tplc="774655E0">
      <w:start w:val="1"/>
      <w:numFmt w:val="decimal"/>
      <w:lvlText w:val="%1、"/>
      <w:lvlJc w:val="left"/>
      <w:pPr>
        <w:tabs>
          <w:tab w:val="num" w:pos="1848"/>
        </w:tabs>
        <w:ind w:left="1848" w:hanging="360"/>
      </w:pPr>
      <w:rPr>
        <w:rFonts w:hint="default"/>
        <w:color w:val="339966"/>
        <w:lang w:eastAsia="zh-TW"/>
      </w:rPr>
    </w:lvl>
    <w:lvl w:ilvl="1" w:tplc="04090019" w:tentative="1">
      <w:start w:val="1"/>
      <w:numFmt w:val="ideographTraditional"/>
      <w:lvlText w:val="%2、"/>
      <w:lvlJc w:val="left"/>
      <w:pPr>
        <w:tabs>
          <w:tab w:val="num" w:pos="2448"/>
        </w:tabs>
        <w:ind w:left="2448" w:hanging="480"/>
      </w:pPr>
    </w:lvl>
    <w:lvl w:ilvl="2" w:tplc="0409001B" w:tentative="1">
      <w:start w:val="1"/>
      <w:numFmt w:val="lowerRoman"/>
      <w:lvlText w:val="%3."/>
      <w:lvlJc w:val="right"/>
      <w:pPr>
        <w:tabs>
          <w:tab w:val="num" w:pos="2928"/>
        </w:tabs>
        <w:ind w:left="2928" w:hanging="480"/>
      </w:pPr>
    </w:lvl>
    <w:lvl w:ilvl="3" w:tplc="0409000F" w:tentative="1">
      <w:start w:val="1"/>
      <w:numFmt w:val="decimal"/>
      <w:lvlText w:val="%4."/>
      <w:lvlJc w:val="left"/>
      <w:pPr>
        <w:tabs>
          <w:tab w:val="num" w:pos="3408"/>
        </w:tabs>
        <w:ind w:left="3408" w:hanging="480"/>
      </w:pPr>
    </w:lvl>
    <w:lvl w:ilvl="4" w:tplc="04090019" w:tentative="1">
      <w:start w:val="1"/>
      <w:numFmt w:val="ideographTraditional"/>
      <w:lvlText w:val="%5、"/>
      <w:lvlJc w:val="left"/>
      <w:pPr>
        <w:tabs>
          <w:tab w:val="num" w:pos="3888"/>
        </w:tabs>
        <w:ind w:left="3888" w:hanging="480"/>
      </w:pPr>
    </w:lvl>
    <w:lvl w:ilvl="5" w:tplc="0409001B" w:tentative="1">
      <w:start w:val="1"/>
      <w:numFmt w:val="lowerRoman"/>
      <w:lvlText w:val="%6."/>
      <w:lvlJc w:val="right"/>
      <w:pPr>
        <w:tabs>
          <w:tab w:val="num" w:pos="4368"/>
        </w:tabs>
        <w:ind w:left="4368" w:hanging="480"/>
      </w:pPr>
    </w:lvl>
    <w:lvl w:ilvl="6" w:tplc="0409000F" w:tentative="1">
      <w:start w:val="1"/>
      <w:numFmt w:val="decimal"/>
      <w:lvlText w:val="%7."/>
      <w:lvlJc w:val="left"/>
      <w:pPr>
        <w:tabs>
          <w:tab w:val="num" w:pos="4848"/>
        </w:tabs>
        <w:ind w:left="4848" w:hanging="480"/>
      </w:pPr>
    </w:lvl>
    <w:lvl w:ilvl="7" w:tplc="04090019" w:tentative="1">
      <w:start w:val="1"/>
      <w:numFmt w:val="ideographTraditional"/>
      <w:lvlText w:val="%8、"/>
      <w:lvlJc w:val="left"/>
      <w:pPr>
        <w:tabs>
          <w:tab w:val="num" w:pos="5328"/>
        </w:tabs>
        <w:ind w:left="5328" w:hanging="480"/>
      </w:pPr>
    </w:lvl>
    <w:lvl w:ilvl="8" w:tplc="0409001B" w:tentative="1">
      <w:start w:val="1"/>
      <w:numFmt w:val="lowerRoman"/>
      <w:lvlText w:val="%9."/>
      <w:lvlJc w:val="right"/>
      <w:pPr>
        <w:tabs>
          <w:tab w:val="num" w:pos="5808"/>
        </w:tabs>
        <w:ind w:left="5808" w:hanging="480"/>
      </w:pPr>
    </w:lvl>
  </w:abstractNum>
  <w:abstractNum w:abstractNumId="33" w15:restartNumberingAfterBreak="0">
    <w:nsid w:val="73A60161"/>
    <w:multiLevelType w:val="hybridMultilevel"/>
    <w:tmpl w:val="F2A07486"/>
    <w:lvl w:ilvl="0" w:tplc="9E04A85E">
      <w:start w:val="1"/>
      <w:numFmt w:val="decimal"/>
      <w:lvlText w:val="%1、"/>
      <w:lvlJc w:val="left"/>
      <w:pPr>
        <w:tabs>
          <w:tab w:val="num" w:pos="1620"/>
        </w:tabs>
        <w:ind w:left="1620" w:hanging="360"/>
      </w:pPr>
      <w:rPr>
        <w:rFonts w:hint="default"/>
        <w:lang w:eastAsia="zh-TW"/>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4" w15:restartNumberingAfterBreak="0">
    <w:nsid w:val="73EE335C"/>
    <w:multiLevelType w:val="hybridMultilevel"/>
    <w:tmpl w:val="17C89D6E"/>
    <w:lvl w:ilvl="0" w:tplc="122682FA">
      <w:start w:val="1"/>
      <w:numFmt w:val="taiwaneseCounting"/>
      <w:lvlText w:val="%1."/>
      <w:lvlJc w:val="left"/>
      <w:pPr>
        <w:tabs>
          <w:tab w:val="num" w:pos="720"/>
        </w:tabs>
        <w:ind w:left="720" w:hanging="360"/>
      </w:pPr>
    </w:lvl>
    <w:lvl w:ilvl="1" w:tplc="4B58C5FA" w:tentative="1">
      <w:start w:val="1"/>
      <w:numFmt w:val="taiwaneseCounting"/>
      <w:lvlText w:val="%2."/>
      <w:lvlJc w:val="left"/>
      <w:pPr>
        <w:tabs>
          <w:tab w:val="num" w:pos="1440"/>
        </w:tabs>
        <w:ind w:left="1440" w:hanging="360"/>
      </w:pPr>
    </w:lvl>
    <w:lvl w:ilvl="2" w:tplc="AB86D3A4" w:tentative="1">
      <w:start w:val="1"/>
      <w:numFmt w:val="taiwaneseCounting"/>
      <w:lvlText w:val="%3."/>
      <w:lvlJc w:val="left"/>
      <w:pPr>
        <w:tabs>
          <w:tab w:val="num" w:pos="2160"/>
        </w:tabs>
        <w:ind w:left="2160" w:hanging="360"/>
      </w:pPr>
    </w:lvl>
    <w:lvl w:ilvl="3" w:tplc="E33891EA" w:tentative="1">
      <w:start w:val="1"/>
      <w:numFmt w:val="taiwaneseCounting"/>
      <w:lvlText w:val="%4."/>
      <w:lvlJc w:val="left"/>
      <w:pPr>
        <w:tabs>
          <w:tab w:val="num" w:pos="2880"/>
        </w:tabs>
        <w:ind w:left="2880" w:hanging="360"/>
      </w:pPr>
    </w:lvl>
    <w:lvl w:ilvl="4" w:tplc="39943838" w:tentative="1">
      <w:start w:val="1"/>
      <w:numFmt w:val="taiwaneseCounting"/>
      <w:lvlText w:val="%5."/>
      <w:lvlJc w:val="left"/>
      <w:pPr>
        <w:tabs>
          <w:tab w:val="num" w:pos="3600"/>
        </w:tabs>
        <w:ind w:left="3600" w:hanging="360"/>
      </w:pPr>
    </w:lvl>
    <w:lvl w:ilvl="5" w:tplc="34342562" w:tentative="1">
      <w:start w:val="1"/>
      <w:numFmt w:val="taiwaneseCounting"/>
      <w:lvlText w:val="%6."/>
      <w:lvlJc w:val="left"/>
      <w:pPr>
        <w:tabs>
          <w:tab w:val="num" w:pos="4320"/>
        </w:tabs>
        <w:ind w:left="4320" w:hanging="360"/>
      </w:pPr>
    </w:lvl>
    <w:lvl w:ilvl="6" w:tplc="8D4E4DF0" w:tentative="1">
      <w:start w:val="1"/>
      <w:numFmt w:val="taiwaneseCounting"/>
      <w:lvlText w:val="%7."/>
      <w:lvlJc w:val="left"/>
      <w:pPr>
        <w:tabs>
          <w:tab w:val="num" w:pos="5040"/>
        </w:tabs>
        <w:ind w:left="5040" w:hanging="360"/>
      </w:pPr>
    </w:lvl>
    <w:lvl w:ilvl="7" w:tplc="53347CA2" w:tentative="1">
      <w:start w:val="1"/>
      <w:numFmt w:val="taiwaneseCounting"/>
      <w:lvlText w:val="%8."/>
      <w:lvlJc w:val="left"/>
      <w:pPr>
        <w:tabs>
          <w:tab w:val="num" w:pos="5760"/>
        </w:tabs>
        <w:ind w:left="5760" w:hanging="360"/>
      </w:pPr>
    </w:lvl>
    <w:lvl w:ilvl="8" w:tplc="BF8CF9B6" w:tentative="1">
      <w:start w:val="1"/>
      <w:numFmt w:val="taiwaneseCounting"/>
      <w:lvlText w:val="%9."/>
      <w:lvlJc w:val="left"/>
      <w:pPr>
        <w:tabs>
          <w:tab w:val="num" w:pos="6480"/>
        </w:tabs>
        <w:ind w:left="6480" w:hanging="360"/>
      </w:pPr>
    </w:lvl>
  </w:abstractNum>
  <w:abstractNum w:abstractNumId="35" w15:restartNumberingAfterBreak="0">
    <w:nsid w:val="75702644"/>
    <w:multiLevelType w:val="hybridMultilevel"/>
    <w:tmpl w:val="51244B50"/>
    <w:lvl w:ilvl="0" w:tplc="910867C2">
      <w:start w:val="1"/>
      <w:numFmt w:val="taiwaneseCounting"/>
      <w:lvlText w:val="%1."/>
      <w:lvlJc w:val="left"/>
      <w:pPr>
        <w:tabs>
          <w:tab w:val="num" w:pos="720"/>
        </w:tabs>
        <w:ind w:left="720" w:hanging="360"/>
      </w:pPr>
    </w:lvl>
    <w:lvl w:ilvl="1" w:tplc="0938F256" w:tentative="1">
      <w:start w:val="1"/>
      <w:numFmt w:val="taiwaneseCounting"/>
      <w:lvlText w:val="%2."/>
      <w:lvlJc w:val="left"/>
      <w:pPr>
        <w:tabs>
          <w:tab w:val="num" w:pos="1440"/>
        </w:tabs>
        <w:ind w:left="1440" w:hanging="360"/>
      </w:pPr>
    </w:lvl>
    <w:lvl w:ilvl="2" w:tplc="6928A5A4" w:tentative="1">
      <w:start w:val="1"/>
      <w:numFmt w:val="taiwaneseCounting"/>
      <w:lvlText w:val="%3."/>
      <w:lvlJc w:val="left"/>
      <w:pPr>
        <w:tabs>
          <w:tab w:val="num" w:pos="2160"/>
        </w:tabs>
        <w:ind w:left="2160" w:hanging="360"/>
      </w:pPr>
    </w:lvl>
    <w:lvl w:ilvl="3" w:tplc="060A06F6" w:tentative="1">
      <w:start w:val="1"/>
      <w:numFmt w:val="taiwaneseCounting"/>
      <w:lvlText w:val="%4."/>
      <w:lvlJc w:val="left"/>
      <w:pPr>
        <w:tabs>
          <w:tab w:val="num" w:pos="2880"/>
        </w:tabs>
        <w:ind w:left="2880" w:hanging="360"/>
      </w:pPr>
    </w:lvl>
    <w:lvl w:ilvl="4" w:tplc="543AC588" w:tentative="1">
      <w:start w:val="1"/>
      <w:numFmt w:val="taiwaneseCounting"/>
      <w:lvlText w:val="%5."/>
      <w:lvlJc w:val="left"/>
      <w:pPr>
        <w:tabs>
          <w:tab w:val="num" w:pos="3600"/>
        </w:tabs>
        <w:ind w:left="3600" w:hanging="360"/>
      </w:pPr>
    </w:lvl>
    <w:lvl w:ilvl="5" w:tplc="A9664D0A" w:tentative="1">
      <w:start w:val="1"/>
      <w:numFmt w:val="taiwaneseCounting"/>
      <w:lvlText w:val="%6."/>
      <w:lvlJc w:val="left"/>
      <w:pPr>
        <w:tabs>
          <w:tab w:val="num" w:pos="4320"/>
        </w:tabs>
        <w:ind w:left="4320" w:hanging="360"/>
      </w:pPr>
    </w:lvl>
    <w:lvl w:ilvl="6" w:tplc="E5F8F1B6" w:tentative="1">
      <w:start w:val="1"/>
      <w:numFmt w:val="taiwaneseCounting"/>
      <w:lvlText w:val="%7."/>
      <w:lvlJc w:val="left"/>
      <w:pPr>
        <w:tabs>
          <w:tab w:val="num" w:pos="5040"/>
        </w:tabs>
        <w:ind w:left="5040" w:hanging="360"/>
      </w:pPr>
    </w:lvl>
    <w:lvl w:ilvl="7" w:tplc="61CE8F44" w:tentative="1">
      <w:start w:val="1"/>
      <w:numFmt w:val="taiwaneseCounting"/>
      <w:lvlText w:val="%8."/>
      <w:lvlJc w:val="left"/>
      <w:pPr>
        <w:tabs>
          <w:tab w:val="num" w:pos="5760"/>
        </w:tabs>
        <w:ind w:left="5760" w:hanging="360"/>
      </w:pPr>
    </w:lvl>
    <w:lvl w:ilvl="8" w:tplc="B3C29E4A" w:tentative="1">
      <w:start w:val="1"/>
      <w:numFmt w:val="taiwaneseCounting"/>
      <w:lvlText w:val="%9."/>
      <w:lvlJc w:val="left"/>
      <w:pPr>
        <w:tabs>
          <w:tab w:val="num" w:pos="6480"/>
        </w:tabs>
        <w:ind w:left="6480" w:hanging="360"/>
      </w:pPr>
    </w:lvl>
  </w:abstractNum>
  <w:abstractNum w:abstractNumId="36" w15:restartNumberingAfterBreak="0">
    <w:nsid w:val="757A274D"/>
    <w:multiLevelType w:val="hybridMultilevel"/>
    <w:tmpl w:val="C952E350"/>
    <w:lvl w:ilvl="0" w:tplc="0E508ACC">
      <w:start w:val="1"/>
      <w:numFmt w:val="taiwaneseCounting"/>
      <w:lvlText w:val="%1."/>
      <w:lvlJc w:val="left"/>
      <w:pPr>
        <w:tabs>
          <w:tab w:val="num" w:pos="720"/>
        </w:tabs>
        <w:ind w:left="720" w:hanging="360"/>
      </w:pPr>
    </w:lvl>
    <w:lvl w:ilvl="1" w:tplc="18724F2A" w:tentative="1">
      <w:start w:val="1"/>
      <w:numFmt w:val="taiwaneseCounting"/>
      <w:lvlText w:val="%2."/>
      <w:lvlJc w:val="left"/>
      <w:pPr>
        <w:tabs>
          <w:tab w:val="num" w:pos="1440"/>
        </w:tabs>
        <w:ind w:left="1440" w:hanging="360"/>
      </w:pPr>
    </w:lvl>
    <w:lvl w:ilvl="2" w:tplc="62108452" w:tentative="1">
      <w:start w:val="1"/>
      <w:numFmt w:val="taiwaneseCounting"/>
      <w:lvlText w:val="%3."/>
      <w:lvlJc w:val="left"/>
      <w:pPr>
        <w:tabs>
          <w:tab w:val="num" w:pos="2160"/>
        </w:tabs>
        <w:ind w:left="2160" w:hanging="360"/>
      </w:pPr>
    </w:lvl>
    <w:lvl w:ilvl="3" w:tplc="A5DC8A66" w:tentative="1">
      <w:start w:val="1"/>
      <w:numFmt w:val="taiwaneseCounting"/>
      <w:lvlText w:val="%4."/>
      <w:lvlJc w:val="left"/>
      <w:pPr>
        <w:tabs>
          <w:tab w:val="num" w:pos="2880"/>
        </w:tabs>
        <w:ind w:left="2880" w:hanging="360"/>
      </w:pPr>
    </w:lvl>
    <w:lvl w:ilvl="4" w:tplc="09348E4C" w:tentative="1">
      <w:start w:val="1"/>
      <w:numFmt w:val="taiwaneseCounting"/>
      <w:lvlText w:val="%5."/>
      <w:lvlJc w:val="left"/>
      <w:pPr>
        <w:tabs>
          <w:tab w:val="num" w:pos="3600"/>
        </w:tabs>
        <w:ind w:left="3600" w:hanging="360"/>
      </w:pPr>
    </w:lvl>
    <w:lvl w:ilvl="5" w:tplc="A70C1462" w:tentative="1">
      <w:start w:val="1"/>
      <w:numFmt w:val="taiwaneseCounting"/>
      <w:lvlText w:val="%6."/>
      <w:lvlJc w:val="left"/>
      <w:pPr>
        <w:tabs>
          <w:tab w:val="num" w:pos="4320"/>
        </w:tabs>
        <w:ind w:left="4320" w:hanging="360"/>
      </w:pPr>
    </w:lvl>
    <w:lvl w:ilvl="6" w:tplc="6A747200" w:tentative="1">
      <w:start w:val="1"/>
      <w:numFmt w:val="taiwaneseCounting"/>
      <w:lvlText w:val="%7."/>
      <w:lvlJc w:val="left"/>
      <w:pPr>
        <w:tabs>
          <w:tab w:val="num" w:pos="5040"/>
        </w:tabs>
        <w:ind w:left="5040" w:hanging="360"/>
      </w:pPr>
    </w:lvl>
    <w:lvl w:ilvl="7" w:tplc="C3BA6F8C" w:tentative="1">
      <w:start w:val="1"/>
      <w:numFmt w:val="taiwaneseCounting"/>
      <w:lvlText w:val="%8."/>
      <w:lvlJc w:val="left"/>
      <w:pPr>
        <w:tabs>
          <w:tab w:val="num" w:pos="5760"/>
        </w:tabs>
        <w:ind w:left="5760" w:hanging="360"/>
      </w:pPr>
    </w:lvl>
    <w:lvl w:ilvl="8" w:tplc="BDE21836" w:tentative="1">
      <w:start w:val="1"/>
      <w:numFmt w:val="taiwaneseCounting"/>
      <w:lvlText w:val="%9."/>
      <w:lvlJc w:val="left"/>
      <w:pPr>
        <w:tabs>
          <w:tab w:val="num" w:pos="6480"/>
        </w:tabs>
        <w:ind w:left="6480" w:hanging="360"/>
      </w:pPr>
    </w:lvl>
  </w:abstractNum>
  <w:abstractNum w:abstractNumId="37" w15:restartNumberingAfterBreak="0">
    <w:nsid w:val="75A17696"/>
    <w:multiLevelType w:val="hybridMultilevel"/>
    <w:tmpl w:val="42A64AF0"/>
    <w:lvl w:ilvl="0" w:tplc="0409000F">
      <w:start w:val="1"/>
      <w:numFmt w:val="decimal"/>
      <w:lvlText w:val="%1."/>
      <w:lvlJc w:val="left"/>
      <w:pPr>
        <w:tabs>
          <w:tab w:val="num" w:pos="1740"/>
        </w:tabs>
        <w:ind w:left="1740" w:hanging="480"/>
      </w:p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8" w15:restartNumberingAfterBreak="0">
    <w:nsid w:val="775F455B"/>
    <w:multiLevelType w:val="hybridMultilevel"/>
    <w:tmpl w:val="3050DB08"/>
    <w:lvl w:ilvl="0" w:tplc="20ACDCCC">
      <w:start w:val="1"/>
      <w:numFmt w:val="taiwaneseCountingThousand"/>
      <w:lvlText w:val="%1、"/>
      <w:lvlJc w:val="left"/>
      <w:pPr>
        <w:tabs>
          <w:tab w:val="num" w:pos="720"/>
        </w:tabs>
        <w:ind w:left="720" w:hanging="720"/>
      </w:pPr>
      <w:rPr>
        <w:rFonts w:hint="default"/>
      </w:rPr>
    </w:lvl>
    <w:lvl w:ilvl="1" w:tplc="7444E8C8">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AB250A1"/>
    <w:multiLevelType w:val="singleLevel"/>
    <w:tmpl w:val="06BE0F48"/>
    <w:lvl w:ilvl="0">
      <w:start w:val="1"/>
      <w:numFmt w:val="taiwaneseCountingThousand"/>
      <w:lvlText w:val="%1、"/>
      <w:legacy w:legacy="1" w:legacySpace="0" w:legacyIndent="570"/>
      <w:lvlJc w:val="left"/>
      <w:pPr>
        <w:ind w:left="570" w:hanging="570"/>
      </w:pPr>
      <w:rPr>
        <w:rFonts w:ascii="全真楷書" w:eastAsia="全真楷書" w:hint="eastAsia"/>
        <w:b w:val="0"/>
        <w:i w:val="0"/>
        <w:color w:val="000000"/>
        <w:sz w:val="28"/>
        <w:u w:val="none"/>
      </w:rPr>
    </w:lvl>
  </w:abstractNum>
  <w:num w:numId="1">
    <w:abstractNumId w:val="21"/>
  </w:num>
  <w:num w:numId="2">
    <w:abstractNumId w:val="28"/>
  </w:num>
  <w:num w:numId="3">
    <w:abstractNumId w:val="13"/>
  </w:num>
  <w:num w:numId="4">
    <w:abstractNumId w:val="23"/>
  </w:num>
  <w:num w:numId="5">
    <w:abstractNumId w:val="38"/>
  </w:num>
  <w:num w:numId="6">
    <w:abstractNumId w:val="8"/>
  </w:num>
  <w:num w:numId="7">
    <w:abstractNumId w:val="20"/>
  </w:num>
  <w:num w:numId="8">
    <w:abstractNumId w:val="17"/>
  </w:num>
  <w:num w:numId="9">
    <w:abstractNumId w:val="18"/>
  </w:num>
  <w:num w:numId="10">
    <w:abstractNumId w:val="30"/>
  </w:num>
  <w:num w:numId="11">
    <w:abstractNumId w:val="12"/>
  </w:num>
  <w:num w:numId="12">
    <w:abstractNumId w:val="33"/>
  </w:num>
  <w:num w:numId="13">
    <w:abstractNumId w:val="14"/>
  </w:num>
  <w:num w:numId="14">
    <w:abstractNumId w:val="29"/>
  </w:num>
  <w:num w:numId="15">
    <w:abstractNumId w:val="15"/>
  </w:num>
  <w:num w:numId="16">
    <w:abstractNumId w:val="37"/>
  </w:num>
  <w:num w:numId="17">
    <w:abstractNumId w:val="27"/>
  </w:num>
  <w:num w:numId="18">
    <w:abstractNumId w:val="26"/>
  </w:num>
  <w:num w:numId="19">
    <w:abstractNumId w:val="9"/>
  </w:num>
  <w:num w:numId="20">
    <w:abstractNumId w:val="11"/>
  </w:num>
  <w:num w:numId="21">
    <w:abstractNumId w:val="24"/>
  </w:num>
  <w:num w:numId="22">
    <w:abstractNumId w:val="32"/>
  </w:num>
  <w:num w:numId="23">
    <w:abstractNumId w:val="31"/>
  </w:num>
  <w:num w:numId="24">
    <w:abstractNumId w:val="3"/>
  </w:num>
  <w:num w:numId="25">
    <w:abstractNumId w:val="34"/>
  </w:num>
  <w:num w:numId="26">
    <w:abstractNumId w:val="4"/>
  </w:num>
  <w:num w:numId="27">
    <w:abstractNumId w:val="36"/>
  </w:num>
  <w:num w:numId="28">
    <w:abstractNumId w:val="35"/>
  </w:num>
  <w:num w:numId="29">
    <w:abstractNumId w:val="1"/>
  </w:num>
  <w:num w:numId="30">
    <w:abstractNumId w:val="2"/>
  </w:num>
  <w:num w:numId="31">
    <w:abstractNumId w:val="10"/>
  </w:num>
  <w:num w:numId="32">
    <w:abstractNumId w:val="25"/>
  </w:num>
  <w:num w:numId="33">
    <w:abstractNumId w:val="22"/>
  </w:num>
  <w:num w:numId="34">
    <w:abstractNumId w:val="5"/>
  </w:num>
  <w:num w:numId="35">
    <w:abstractNumId w:val="16"/>
  </w:num>
  <w:num w:numId="36">
    <w:abstractNumId w:val="0"/>
  </w:num>
  <w:num w:numId="37">
    <w:abstractNumId w:val="7"/>
  </w:num>
  <w:num w:numId="38">
    <w:abstractNumId w:val="19"/>
  </w:num>
  <w:num w:numId="39">
    <w:abstractNumId w:val="3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901"/>
    <w:rsid w:val="000023CE"/>
    <w:rsid w:val="00002B31"/>
    <w:rsid w:val="000030BD"/>
    <w:rsid w:val="00004586"/>
    <w:rsid w:val="00004669"/>
    <w:rsid w:val="00005F5D"/>
    <w:rsid w:val="000155ED"/>
    <w:rsid w:val="00015CE4"/>
    <w:rsid w:val="00016224"/>
    <w:rsid w:val="00016242"/>
    <w:rsid w:val="00016652"/>
    <w:rsid w:val="000178F8"/>
    <w:rsid w:val="000208D3"/>
    <w:rsid w:val="00021D88"/>
    <w:rsid w:val="00025AE7"/>
    <w:rsid w:val="00026806"/>
    <w:rsid w:val="00026954"/>
    <w:rsid w:val="00026A6B"/>
    <w:rsid w:val="00030018"/>
    <w:rsid w:val="00030665"/>
    <w:rsid w:val="0003521B"/>
    <w:rsid w:val="00035627"/>
    <w:rsid w:val="00036D19"/>
    <w:rsid w:val="00036D5A"/>
    <w:rsid w:val="000406C8"/>
    <w:rsid w:val="00040D77"/>
    <w:rsid w:val="00041380"/>
    <w:rsid w:val="000434AB"/>
    <w:rsid w:val="0004413B"/>
    <w:rsid w:val="00044400"/>
    <w:rsid w:val="000457AA"/>
    <w:rsid w:val="000465D6"/>
    <w:rsid w:val="0004766E"/>
    <w:rsid w:val="00055961"/>
    <w:rsid w:val="0005672B"/>
    <w:rsid w:val="00057427"/>
    <w:rsid w:val="00060F5F"/>
    <w:rsid w:val="000612AB"/>
    <w:rsid w:val="00062732"/>
    <w:rsid w:val="000634AF"/>
    <w:rsid w:val="0006490A"/>
    <w:rsid w:val="000706A8"/>
    <w:rsid w:val="00070B03"/>
    <w:rsid w:val="0007355D"/>
    <w:rsid w:val="00074746"/>
    <w:rsid w:val="000754BF"/>
    <w:rsid w:val="0007618F"/>
    <w:rsid w:val="00077166"/>
    <w:rsid w:val="0008082F"/>
    <w:rsid w:val="00080B88"/>
    <w:rsid w:val="000830CE"/>
    <w:rsid w:val="00084AB1"/>
    <w:rsid w:val="000857A5"/>
    <w:rsid w:val="00085D6F"/>
    <w:rsid w:val="00086587"/>
    <w:rsid w:val="000903DD"/>
    <w:rsid w:val="000923AF"/>
    <w:rsid w:val="0009309C"/>
    <w:rsid w:val="000937FB"/>
    <w:rsid w:val="00095175"/>
    <w:rsid w:val="00096B22"/>
    <w:rsid w:val="0009794D"/>
    <w:rsid w:val="00097AE2"/>
    <w:rsid w:val="000A0F1D"/>
    <w:rsid w:val="000A1BF6"/>
    <w:rsid w:val="000A3A28"/>
    <w:rsid w:val="000A4111"/>
    <w:rsid w:val="000A661E"/>
    <w:rsid w:val="000A6D8F"/>
    <w:rsid w:val="000A76C4"/>
    <w:rsid w:val="000B0504"/>
    <w:rsid w:val="000B1B22"/>
    <w:rsid w:val="000B1C0C"/>
    <w:rsid w:val="000B27B4"/>
    <w:rsid w:val="000B2859"/>
    <w:rsid w:val="000B29EC"/>
    <w:rsid w:val="000B3170"/>
    <w:rsid w:val="000B3315"/>
    <w:rsid w:val="000B4A42"/>
    <w:rsid w:val="000B5009"/>
    <w:rsid w:val="000B54FC"/>
    <w:rsid w:val="000B70D0"/>
    <w:rsid w:val="000C0875"/>
    <w:rsid w:val="000C15A5"/>
    <w:rsid w:val="000C1E56"/>
    <w:rsid w:val="000C2B92"/>
    <w:rsid w:val="000C3FEB"/>
    <w:rsid w:val="000C40D9"/>
    <w:rsid w:val="000C4259"/>
    <w:rsid w:val="000C4AC1"/>
    <w:rsid w:val="000C5158"/>
    <w:rsid w:val="000C53A7"/>
    <w:rsid w:val="000C549D"/>
    <w:rsid w:val="000C6125"/>
    <w:rsid w:val="000C6E6E"/>
    <w:rsid w:val="000C7822"/>
    <w:rsid w:val="000D1E6E"/>
    <w:rsid w:val="000D20B0"/>
    <w:rsid w:val="000D25F9"/>
    <w:rsid w:val="000D2B46"/>
    <w:rsid w:val="000D33F6"/>
    <w:rsid w:val="000D35E7"/>
    <w:rsid w:val="000D3A08"/>
    <w:rsid w:val="000D3AD2"/>
    <w:rsid w:val="000D54B6"/>
    <w:rsid w:val="000D61C5"/>
    <w:rsid w:val="000E149C"/>
    <w:rsid w:val="000E2499"/>
    <w:rsid w:val="000E26B3"/>
    <w:rsid w:val="000E3595"/>
    <w:rsid w:val="000E36AB"/>
    <w:rsid w:val="000E39C6"/>
    <w:rsid w:val="000E3F42"/>
    <w:rsid w:val="000E40C2"/>
    <w:rsid w:val="000E524D"/>
    <w:rsid w:val="000E6181"/>
    <w:rsid w:val="000E739F"/>
    <w:rsid w:val="000F02E9"/>
    <w:rsid w:val="000F1E06"/>
    <w:rsid w:val="000F2118"/>
    <w:rsid w:val="000F232C"/>
    <w:rsid w:val="000F5158"/>
    <w:rsid w:val="000F5445"/>
    <w:rsid w:val="001014E6"/>
    <w:rsid w:val="0010185F"/>
    <w:rsid w:val="00101BF3"/>
    <w:rsid w:val="00102A01"/>
    <w:rsid w:val="00104EDD"/>
    <w:rsid w:val="00105DB6"/>
    <w:rsid w:val="001105F8"/>
    <w:rsid w:val="00111B42"/>
    <w:rsid w:val="00114262"/>
    <w:rsid w:val="00115E33"/>
    <w:rsid w:val="00116142"/>
    <w:rsid w:val="001162FD"/>
    <w:rsid w:val="00116B5B"/>
    <w:rsid w:val="00116CCB"/>
    <w:rsid w:val="00124151"/>
    <w:rsid w:val="001256FF"/>
    <w:rsid w:val="00127268"/>
    <w:rsid w:val="0012787F"/>
    <w:rsid w:val="00130DEA"/>
    <w:rsid w:val="00132358"/>
    <w:rsid w:val="00133CA9"/>
    <w:rsid w:val="00136E86"/>
    <w:rsid w:val="0013714C"/>
    <w:rsid w:val="001419A6"/>
    <w:rsid w:val="00142912"/>
    <w:rsid w:val="00142A97"/>
    <w:rsid w:val="001435BD"/>
    <w:rsid w:val="00143ADC"/>
    <w:rsid w:val="001441DF"/>
    <w:rsid w:val="001446F5"/>
    <w:rsid w:val="00144D0B"/>
    <w:rsid w:val="00145023"/>
    <w:rsid w:val="00145E76"/>
    <w:rsid w:val="00146589"/>
    <w:rsid w:val="00146AC6"/>
    <w:rsid w:val="001500F2"/>
    <w:rsid w:val="00150F31"/>
    <w:rsid w:val="00151031"/>
    <w:rsid w:val="0015151D"/>
    <w:rsid w:val="00152319"/>
    <w:rsid w:val="00153479"/>
    <w:rsid w:val="0015522C"/>
    <w:rsid w:val="00155327"/>
    <w:rsid w:val="00155360"/>
    <w:rsid w:val="0015577D"/>
    <w:rsid w:val="00155A97"/>
    <w:rsid w:val="001563DA"/>
    <w:rsid w:val="00156777"/>
    <w:rsid w:val="00157424"/>
    <w:rsid w:val="00160129"/>
    <w:rsid w:val="0016144C"/>
    <w:rsid w:val="0016547B"/>
    <w:rsid w:val="00165480"/>
    <w:rsid w:val="0016572C"/>
    <w:rsid w:val="001657AD"/>
    <w:rsid w:val="001716F9"/>
    <w:rsid w:val="00173867"/>
    <w:rsid w:val="0017400A"/>
    <w:rsid w:val="00175A6F"/>
    <w:rsid w:val="0017689A"/>
    <w:rsid w:val="00176EA9"/>
    <w:rsid w:val="001770EA"/>
    <w:rsid w:val="001804EE"/>
    <w:rsid w:val="00180592"/>
    <w:rsid w:val="001809D9"/>
    <w:rsid w:val="001823C2"/>
    <w:rsid w:val="001837AB"/>
    <w:rsid w:val="0019136E"/>
    <w:rsid w:val="001918A9"/>
    <w:rsid w:val="0019289C"/>
    <w:rsid w:val="001929BC"/>
    <w:rsid w:val="001935EE"/>
    <w:rsid w:val="00195E97"/>
    <w:rsid w:val="001966ED"/>
    <w:rsid w:val="00196B1F"/>
    <w:rsid w:val="00197496"/>
    <w:rsid w:val="001A02BB"/>
    <w:rsid w:val="001A3608"/>
    <w:rsid w:val="001A6B60"/>
    <w:rsid w:val="001B0C1F"/>
    <w:rsid w:val="001B2A6D"/>
    <w:rsid w:val="001B2EB7"/>
    <w:rsid w:val="001B3901"/>
    <w:rsid w:val="001B495E"/>
    <w:rsid w:val="001B4CF9"/>
    <w:rsid w:val="001B4F80"/>
    <w:rsid w:val="001C0340"/>
    <w:rsid w:val="001C324F"/>
    <w:rsid w:val="001C3B0A"/>
    <w:rsid w:val="001C4D54"/>
    <w:rsid w:val="001C4EE6"/>
    <w:rsid w:val="001D00C6"/>
    <w:rsid w:val="001D0E1F"/>
    <w:rsid w:val="001D1A38"/>
    <w:rsid w:val="001D357A"/>
    <w:rsid w:val="001D395F"/>
    <w:rsid w:val="001D5DD7"/>
    <w:rsid w:val="001E2C22"/>
    <w:rsid w:val="001E2F60"/>
    <w:rsid w:val="001E3DAC"/>
    <w:rsid w:val="001E4435"/>
    <w:rsid w:val="001E443B"/>
    <w:rsid w:val="001F1150"/>
    <w:rsid w:val="001F1708"/>
    <w:rsid w:val="001F20AF"/>
    <w:rsid w:val="001F236B"/>
    <w:rsid w:val="001F3D6E"/>
    <w:rsid w:val="001F3F5F"/>
    <w:rsid w:val="001F43F5"/>
    <w:rsid w:val="001F6796"/>
    <w:rsid w:val="001F7E1A"/>
    <w:rsid w:val="002016D1"/>
    <w:rsid w:val="00202568"/>
    <w:rsid w:val="00203649"/>
    <w:rsid w:val="0020377C"/>
    <w:rsid w:val="00204236"/>
    <w:rsid w:val="00204711"/>
    <w:rsid w:val="0020646E"/>
    <w:rsid w:val="00207A01"/>
    <w:rsid w:val="00207CA9"/>
    <w:rsid w:val="00210764"/>
    <w:rsid w:val="00210F68"/>
    <w:rsid w:val="00211E5A"/>
    <w:rsid w:val="002135DB"/>
    <w:rsid w:val="0021516C"/>
    <w:rsid w:val="0021704F"/>
    <w:rsid w:val="0022033B"/>
    <w:rsid w:val="00221D08"/>
    <w:rsid w:val="00221E5B"/>
    <w:rsid w:val="00221F82"/>
    <w:rsid w:val="00224C61"/>
    <w:rsid w:val="00224DAF"/>
    <w:rsid w:val="0023078E"/>
    <w:rsid w:val="00231F8F"/>
    <w:rsid w:val="0023244D"/>
    <w:rsid w:val="00232D28"/>
    <w:rsid w:val="00233ACC"/>
    <w:rsid w:val="002361A5"/>
    <w:rsid w:val="00240AFC"/>
    <w:rsid w:val="00241B54"/>
    <w:rsid w:val="0024217A"/>
    <w:rsid w:val="0024261F"/>
    <w:rsid w:val="00242F97"/>
    <w:rsid w:val="00243456"/>
    <w:rsid w:val="00244A7A"/>
    <w:rsid w:val="00245904"/>
    <w:rsid w:val="00246DBD"/>
    <w:rsid w:val="00246E7E"/>
    <w:rsid w:val="00247BCC"/>
    <w:rsid w:val="002528A2"/>
    <w:rsid w:val="00254C07"/>
    <w:rsid w:val="00255330"/>
    <w:rsid w:val="0025619D"/>
    <w:rsid w:val="00256616"/>
    <w:rsid w:val="0025753B"/>
    <w:rsid w:val="00260F34"/>
    <w:rsid w:val="0026170F"/>
    <w:rsid w:val="00261730"/>
    <w:rsid w:val="00261920"/>
    <w:rsid w:val="00261D70"/>
    <w:rsid w:val="00266EDC"/>
    <w:rsid w:val="00267FB2"/>
    <w:rsid w:val="002704DB"/>
    <w:rsid w:val="00271A26"/>
    <w:rsid w:val="00272E1F"/>
    <w:rsid w:val="002741D1"/>
    <w:rsid w:val="00274FD3"/>
    <w:rsid w:val="00276483"/>
    <w:rsid w:val="002768D2"/>
    <w:rsid w:val="0027706C"/>
    <w:rsid w:val="00282A48"/>
    <w:rsid w:val="00282FB0"/>
    <w:rsid w:val="00284269"/>
    <w:rsid w:val="0028711B"/>
    <w:rsid w:val="00290C0A"/>
    <w:rsid w:val="00292AC3"/>
    <w:rsid w:val="002931C3"/>
    <w:rsid w:val="0029526F"/>
    <w:rsid w:val="0029682E"/>
    <w:rsid w:val="002A02A7"/>
    <w:rsid w:val="002A03BE"/>
    <w:rsid w:val="002A0E7E"/>
    <w:rsid w:val="002A14EB"/>
    <w:rsid w:val="002A2AE4"/>
    <w:rsid w:val="002A3760"/>
    <w:rsid w:val="002A421F"/>
    <w:rsid w:val="002A57D8"/>
    <w:rsid w:val="002A5CC7"/>
    <w:rsid w:val="002A6296"/>
    <w:rsid w:val="002B15F9"/>
    <w:rsid w:val="002B5BFB"/>
    <w:rsid w:val="002B6F7C"/>
    <w:rsid w:val="002C0361"/>
    <w:rsid w:val="002C07C9"/>
    <w:rsid w:val="002C086F"/>
    <w:rsid w:val="002C1171"/>
    <w:rsid w:val="002C1826"/>
    <w:rsid w:val="002C1EF1"/>
    <w:rsid w:val="002C5AAA"/>
    <w:rsid w:val="002C61AD"/>
    <w:rsid w:val="002D00B4"/>
    <w:rsid w:val="002D17B1"/>
    <w:rsid w:val="002D20FE"/>
    <w:rsid w:val="002D27F9"/>
    <w:rsid w:val="002D3B93"/>
    <w:rsid w:val="002D46BF"/>
    <w:rsid w:val="002D614C"/>
    <w:rsid w:val="002E0D98"/>
    <w:rsid w:val="002E17E8"/>
    <w:rsid w:val="002E2032"/>
    <w:rsid w:val="002E4FB4"/>
    <w:rsid w:val="002E6182"/>
    <w:rsid w:val="002E79BB"/>
    <w:rsid w:val="002E7B0C"/>
    <w:rsid w:val="002F11AB"/>
    <w:rsid w:val="002F5145"/>
    <w:rsid w:val="002F66FA"/>
    <w:rsid w:val="002F7E3E"/>
    <w:rsid w:val="0030209B"/>
    <w:rsid w:val="00302891"/>
    <w:rsid w:val="00302E6D"/>
    <w:rsid w:val="00303F97"/>
    <w:rsid w:val="00306BEC"/>
    <w:rsid w:val="00307A18"/>
    <w:rsid w:val="00310668"/>
    <w:rsid w:val="00311436"/>
    <w:rsid w:val="003132C1"/>
    <w:rsid w:val="00315C17"/>
    <w:rsid w:val="00315C73"/>
    <w:rsid w:val="00316F16"/>
    <w:rsid w:val="00322E8E"/>
    <w:rsid w:val="00323B89"/>
    <w:rsid w:val="00324BA3"/>
    <w:rsid w:val="00324F3B"/>
    <w:rsid w:val="00325579"/>
    <w:rsid w:val="003261F4"/>
    <w:rsid w:val="00326921"/>
    <w:rsid w:val="00327744"/>
    <w:rsid w:val="0033168A"/>
    <w:rsid w:val="00331C1B"/>
    <w:rsid w:val="003326D8"/>
    <w:rsid w:val="00333AAF"/>
    <w:rsid w:val="00335172"/>
    <w:rsid w:val="0033670F"/>
    <w:rsid w:val="0033689C"/>
    <w:rsid w:val="00337015"/>
    <w:rsid w:val="00337BA3"/>
    <w:rsid w:val="003469EE"/>
    <w:rsid w:val="00350D32"/>
    <w:rsid w:val="0035219B"/>
    <w:rsid w:val="00353DD6"/>
    <w:rsid w:val="0035436C"/>
    <w:rsid w:val="003544D7"/>
    <w:rsid w:val="003551A9"/>
    <w:rsid w:val="00355ABB"/>
    <w:rsid w:val="00357B84"/>
    <w:rsid w:val="00360645"/>
    <w:rsid w:val="003612CD"/>
    <w:rsid w:val="003620FF"/>
    <w:rsid w:val="0036260D"/>
    <w:rsid w:val="00362C5E"/>
    <w:rsid w:val="00362D91"/>
    <w:rsid w:val="00363FF8"/>
    <w:rsid w:val="003663EB"/>
    <w:rsid w:val="00367DE9"/>
    <w:rsid w:val="00371B2F"/>
    <w:rsid w:val="00373A73"/>
    <w:rsid w:val="003749FE"/>
    <w:rsid w:val="00375973"/>
    <w:rsid w:val="00376AB9"/>
    <w:rsid w:val="00377A1D"/>
    <w:rsid w:val="00377A8E"/>
    <w:rsid w:val="00377E71"/>
    <w:rsid w:val="00377FE1"/>
    <w:rsid w:val="003800D8"/>
    <w:rsid w:val="003813D5"/>
    <w:rsid w:val="00381D48"/>
    <w:rsid w:val="00382833"/>
    <w:rsid w:val="00382ABC"/>
    <w:rsid w:val="00384F25"/>
    <w:rsid w:val="003852CB"/>
    <w:rsid w:val="00385399"/>
    <w:rsid w:val="00387389"/>
    <w:rsid w:val="0038766B"/>
    <w:rsid w:val="0038781F"/>
    <w:rsid w:val="00387E10"/>
    <w:rsid w:val="00390C0C"/>
    <w:rsid w:val="00391823"/>
    <w:rsid w:val="00391D6E"/>
    <w:rsid w:val="003922E1"/>
    <w:rsid w:val="00392672"/>
    <w:rsid w:val="00392EB3"/>
    <w:rsid w:val="0039441A"/>
    <w:rsid w:val="00394D8C"/>
    <w:rsid w:val="00395389"/>
    <w:rsid w:val="0039583C"/>
    <w:rsid w:val="00396A94"/>
    <w:rsid w:val="003978C2"/>
    <w:rsid w:val="003A0E62"/>
    <w:rsid w:val="003A1673"/>
    <w:rsid w:val="003A4CB2"/>
    <w:rsid w:val="003A5822"/>
    <w:rsid w:val="003A6DD4"/>
    <w:rsid w:val="003B0BA9"/>
    <w:rsid w:val="003B425F"/>
    <w:rsid w:val="003B53EE"/>
    <w:rsid w:val="003B66E4"/>
    <w:rsid w:val="003C06EE"/>
    <w:rsid w:val="003C172D"/>
    <w:rsid w:val="003C1D10"/>
    <w:rsid w:val="003C2A1F"/>
    <w:rsid w:val="003C5FB5"/>
    <w:rsid w:val="003C65C3"/>
    <w:rsid w:val="003D1014"/>
    <w:rsid w:val="003D1280"/>
    <w:rsid w:val="003D21EB"/>
    <w:rsid w:val="003D3CE9"/>
    <w:rsid w:val="003D5AF3"/>
    <w:rsid w:val="003E06C5"/>
    <w:rsid w:val="003E15CE"/>
    <w:rsid w:val="003E1780"/>
    <w:rsid w:val="003E1B09"/>
    <w:rsid w:val="003E1C78"/>
    <w:rsid w:val="003E3E37"/>
    <w:rsid w:val="003E6148"/>
    <w:rsid w:val="003E6B20"/>
    <w:rsid w:val="003E6B2F"/>
    <w:rsid w:val="003E7B31"/>
    <w:rsid w:val="003F0082"/>
    <w:rsid w:val="003F020A"/>
    <w:rsid w:val="003F0278"/>
    <w:rsid w:val="003F0FEE"/>
    <w:rsid w:val="003F2A01"/>
    <w:rsid w:val="003F3B4B"/>
    <w:rsid w:val="003F4EBF"/>
    <w:rsid w:val="003F4F41"/>
    <w:rsid w:val="003F545B"/>
    <w:rsid w:val="003F5DA6"/>
    <w:rsid w:val="003F6C9B"/>
    <w:rsid w:val="003F7ADB"/>
    <w:rsid w:val="004020FF"/>
    <w:rsid w:val="00403CBE"/>
    <w:rsid w:val="004041AE"/>
    <w:rsid w:val="0040433B"/>
    <w:rsid w:val="004043E4"/>
    <w:rsid w:val="00404A1F"/>
    <w:rsid w:val="00404CCA"/>
    <w:rsid w:val="004058EC"/>
    <w:rsid w:val="00406690"/>
    <w:rsid w:val="00406CED"/>
    <w:rsid w:val="00406EF4"/>
    <w:rsid w:val="00407295"/>
    <w:rsid w:val="0041095A"/>
    <w:rsid w:val="0041153B"/>
    <w:rsid w:val="004123BB"/>
    <w:rsid w:val="004128BE"/>
    <w:rsid w:val="00412F6A"/>
    <w:rsid w:val="00413E57"/>
    <w:rsid w:val="004156AF"/>
    <w:rsid w:val="00417013"/>
    <w:rsid w:val="00417282"/>
    <w:rsid w:val="0042022A"/>
    <w:rsid w:val="00421E5B"/>
    <w:rsid w:val="00422311"/>
    <w:rsid w:val="004227FD"/>
    <w:rsid w:val="00425E18"/>
    <w:rsid w:val="00426555"/>
    <w:rsid w:val="00426A79"/>
    <w:rsid w:val="00426C7D"/>
    <w:rsid w:val="004272DE"/>
    <w:rsid w:val="00427C90"/>
    <w:rsid w:val="00427CB9"/>
    <w:rsid w:val="00431D97"/>
    <w:rsid w:val="00432205"/>
    <w:rsid w:val="0043315E"/>
    <w:rsid w:val="0043326D"/>
    <w:rsid w:val="0043416C"/>
    <w:rsid w:val="00434A0E"/>
    <w:rsid w:val="00434E86"/>
    <w:rsid w:val="00435393"/>
    <w:rsid w:val="00437227"/>
    <w:rsid w:val="0043723B"/>
    <w:rsid w:val="0044005A"/>
    <w:rsid w:val="00440CD6"/>
    <w:rsid w:val="00441583"/>
    <w:rsid w:val="00441926"/>
    <w:rsid w:val="00441C2C"/>
    <w:rsid w:val="00441C6F"/>
    <w:rsid w:val="004423CA"/>
    <w:rsid w:val="00442447"/>
    <w:rsid w:val="004424C0"/>
    <w:rsid w:val="004426D5"/>
    <w:rsid w:val="00442889"/>
    <w:rsid w:val="004445F0"/>
    <w:rsid w:val="00445A10"/>
    <w:rsid w:val="00445D9E"/>
    <w:rsid w:val="00445E5D"/>
    <w:rsid w:val="004460BA"/>
    <w:rsid w:val="00446EC5"/>
    <w:rsid w:val="004471C3"/>
    <w:rsid w:val="00450781"/>
    <w:rsid w:val="00451C21"/>
    <w:rsid w:val="00451F50"/>
    <w:rsid w:val="0045243F"/>
    <w:rsid w:val="00452D8C"/>
    <w:rsid w:val="00453FB8"/>
    <w:rsid w:val="004543B5"/>
    <w:rsid w:val="00455A88"/>
    <w:rsid w:val="00456ECC"/>
    <w:rsid w:val="00457D42"/>
    <w:rsid w:val="00461673"/>
    <w:rsid w:val="00461DC2"/>
    <w:rsid w:val="00463193"/>
    <w:rsid w:val="00463B11"/>
    <w:rsid w:val="00464F9F"/>
    <w:rsid w:val="004668AB"/>
    <w:rsid w:val="00470262"/>
    <w:rsid w:val="00471BD8"/>
    <w:rsid w:val="004723E0"/>
    <w:rsid w:val="00473968"/>
    <w:rsid w:val="00473CB4"/>
    <w:rsid w:val="0047462C"/>
    <w:rsid w:val="00474A8A"/>
    <w:rsid w:val="004752E1"/>
    <w:rsid w:val="00475A46"/>
    <w:rsid w:val="00475B6B"/>
    <w:rsid w:val="00476CB7"/>
    <w:rsid w:val="004773DC"/>
    <w:rsid w:val="00477943"/>
    <w:rsid w:val="00477AA5"/>
    <w:rsid w:val="00477ACA"/>
    <w:rsid w:val="004818AA"/>
    <w:rsid w:val="00483473"/>
    <w:rsid w:val="00484EE5"/>
    <w:rsid w:val="00487135"/>
    <w:rsid w:val="00487815"/>
    <w:rsid w:val="004906F8"/>
    <w:rsid w:val="00492157"/>
    <w:rsid w:val="00493804"/>
    <w:rsid w:val="00493F82"/>
    <w:rsid w:val="00496CCE"/>
    <w:rsid w:val="00497090"/>
    <w:rsid w:val="004A17CC"/>
    <w:rsid w:val="004A56D6"/>
    <w:rsid w:val="004A5F7C"/>
    <w:rsid w:val="004A73D2"/>
    <w:rsid w:val="004B0A85"/>
    <w:rsid w:val="004B13EA"/>
    <w:rsid w:val="004B1BF5"/>
    <w:rsid w:val="004B2F92"/>
    <w:rsid w:val="004B3407"/>
    <w:rsid w:val="004B40B6"/>
    <w:rsid w:val="004B41E8"/>
    <w:rsid w:val="004B4DBF"/>
    <w:rsid w:val="004B546C"/>
    <w:rsid w:val="004B5C76"/>
    <w:rsid w:val="004B5FCF"/>
    <w:rsid w:val="004B701D"/>
    <w:rsid w:val="004B7BC0"/>
    <w:rsid w:val="004C0801"/>
    <w:rsid w:val="004C1267"/>
    <w:rsid w:val="004C2796"/>
    <w:rsid w:val="004C325F"/>
    <w:rsid w:val="004C7A93"/>
    <w:rsid w:val="004D05CC"/>
    <w:rsid w:val="004D085C"/>
    <w:rsid w:val="004D09A0"/>
    <w:rsid w:val="004D0D4D"/>
    <w:rsid w:val="004D1A57"/>
    <w:rsid w:val="004D2236"/>
    <w:rsid w:val="004D2B92"/>
    <w:rsid w:val="004D3786"/>
    <w:rsid w:val="004D4384"/>
    <w:rsid w:val="004D4A8E"/>
    <w:rsid w:val="004D65A6"/>
    <w:rsid w:val="004E0FA3"/>
    <w:rsid w:val="004E2BE3"/>
    <w:rsid w:val="004E3457"/>
    <w:rsid w:val="004E45AE"/>
    <w:rsid w:val="004E6D73"/>
    <w:rsid w:val="004F25D9"/>
    <w:rsid w:val="004F2BC7"/>
    <w:rsid w:val="004F2F5B"/>
    <w:rsid w:val="004F5670"/>
    <w:rsid w:val="004F7000"/>
    <w:rsid w:val="004F77B7"/>
    <w:rsid w:val="005017E0"/>
    <w:rsid w:val="005019B8"/>
    <w:rsid w:val="0050314C"/>
    <w:rsid w:val="00503967"/>
    <w:rsid w:val="00504AFB"/>
    <w:rsid w:val="005108D6"/>
    <w:rsid w:val="00511744"/>
    <w:rsid w:val="0051267D"/>
    <w:rsid w:val="0051393B"/>
    <w:rsid w:val="00513967"/>
    <w:rsid w:val="005154E4"/>
    <w:rsid w:val="005161E3"/>
    <w:rsid w:val="00520006"/>
    <w:rsid w:val="005202EE"/>
    <w:rsid w:val="005212EA"/>
    <w:rsid w:val="005213D9"/>
    <w:rsid w:val="00521D30"/>
    <w:rsid w:val="00522CAE"/>
    <w:rsid w:val="00522D4A"/>
    <w:rsid w:val="0052381C"/>
    <w:rsid w:val="00523E61"/>
    <w:rsid w:val="00523F52"/>
    <w:rsid w:val="00526B01"/>
    <w:rsid w:val="00527020"/>
    <w:rsid w:val="00530A55"/>
    <w:rsid w:val="00536077"/>
    <w:rsid w:val="00536C0E"/>
    <w:rsid w:val="00537EAE"/>
    <w:rsid w:val="00540482"/>
    <w:rsid w:val="00541ED5"/>
    <w:rsid w:val="00542181"/>
    <w:rsid w:val="005428A6"/>
    <w:rsid w:val="0054408B"/>
    <w:rsid w:val="005469F9"/>
    <w:rsid w:val="005477BF"/>
    <w:rsid w:val="005503C3"/>
    <w:rsid w:val="00550857"/>
    <w:rsid w:val="00551BA6"/>
    <w:rsid w:val="0055338B"/>
    <w:rsid w:val="005536D3"/>
    <w:rsid w:val="00556566"/>
    <w:rsid w:val="00560CA4"/>
    <w:rsid w:val="00561244"/>
    <w:rsid w:val="00561914"/>
    <w:rsid w:val="005641BF"/>
    <w:rsid w:val="00566659"/>
    <w:rsid w:val="00570C6B"/>
    <w:rsid w:val="005716E3"/>
    <w:rsid w:val="005717EB"/>
    <w:rsid w:val="0057181F"/>
    <w:rsid w:val="00573C34"/>
    <w:rsid w:val="00573DEE"/>
    <w:rsid w:val="00575DFF"/>
    <w:rsid w:val="005764EF"/>
    <w:rsid w:val="00576748"/>
    <w:rsid w:val="0057735D"/>
    <w:rsid w:val="005778B9"/>
    <w:rsid w:val="00577DB4"/>
    <w:rsid w:val="00580403"/>
    <w:rsid w:val="00580AB5"/>
    <w:rsid w:val="00581F3C"/>
    <w:rsid w:val="00582E7F"/>
    <w:rsid w:val="00583FD6"/>
    <w:rsid w:val="0058421E"/>
    <w:rsid w:val="00584719"/>
    <w:rsid w:val="00587DE6"/>
    <w:rsid w:val="005907A6"/>
    <w:rsid w:val="00591DF6"/>
    <w:rsid w:val="00593531"/>
    <w:rsid w:val="005955D8"/>
    <w:rsid w:val="00595E58"/>
    <w:rsid w:val="00595F29"/>
    <w:rsid w:val="005973E8"/>
    <w:rsid w:val="005A0418"/>
    <w:rsid w:val="005A0F67"/>
    <w:rsid w:val="005A179A"/>
    <w:rsid w:val="005A2FCC"/>
    <w:rsid w:val="005A3BDC"/>
    <w:rsid w:val="005A5A59"/>
    <w:rsid w:val="005A7E4B"/>
    <w:rsid w:val="005A7FE1"/>
    <w:rsid w:val="005B023E"/>
    <w:rsid w:val="005B04C6"/>
    <w:rsid w:val="005B0BE9"/>
    <w:rsid w:val="005B443E"/>
    <w:rsid w:val="005B5573"/>
    <w:rsid w:val="005B5B58"/>
    <w:rsid w:val="005B6289"/>
    <w:rsid w:val="005B787D"/>
    <w:rsid w:val="005C0DA4"/>
    <w:rsid w:val="005C131E"/>
    <w:rsid w:val="005C34F7"/>
    <w:rsid w:val="005C42B8"/>
    <w:rsid w:val="005C4496"/>
    <w:rsid w:val="005C4F3C"/>
    <w:rsid w:val="005C5702"/>
    <w:rsid w:val="005C73CA"/>
    <w:rsid w:val="005D011B"/>
    <w:rsid w:val="005D2E5F"/>
    <w:rsid w:val="005D534F"/>
    <w:rsid w:val="005D6B7E"/>
    <w:rsid w:val="005D731D"/>
    <w:rsid w:val="005D7E2C"/>
    <w:rsid w:val="005E0CF9"/>
    <w:rsid w:val="005E144D"/>
    <w:rsid w:val="005E1FC9"/>
    <w:rsid w:val="005E24DA"/>
    <w:rsid w:val="005E2A46"/>
    <w:rsid w:val="005E2F11"/>
    <w:rsid w:val="005E38D9"/>
    <w:rsid w:val="005E482B"/>
    <w:rsid w:val="005E6437"/>
    <w:rsid w:val="005E6A59"/>
    <w:rsid w:val="005E75A2"/>
    <w:rsid w:val="005E75F4"/>
    <w:rsid w:val="005E767F"/>
    <w:rsid w:val="005E76F2"/>
    <w:rsid w:val="005F246E"/>
    <w:rsid w:val="005F367D"/>
    <w:rsid w:val="005F3DF2"/>
    <w:rsid w:val="005F5640"/>
    <w:rsid w:val="005F5CD4"/>
    <w:rsid w:val="006018A3"/>
    <w:rsid w:val="00604E42"/>
    <w:rsid w:val="00605C77"/>
    <w:rsid w:val="00606066"/>
    <w:rsid w:val="00606151"/>
    <w:rsid w:val="00607192"/>
    <w:rsid w:val="00607C7A"/>
    <w:rsid w:val="0061120D"/>
    <w:rsid w:val="00611395"/>
    <w:rsid w:val="0061591C"/>
    <w:rsid w:val="00615A60"/>
    <w:rsid w:val="00617AB6"/>
    <w:rsid w:val="00617F94"/>
    <w:rsid w:val="00620B91"/>
    <w:rsid w:val="00620F4C"/>
    <w:rsid w:val="0062262F"/>
    <w:rsid w:val="00622C1E"/>
    <w:rsid w:val="0062355F"/>
    <w:rsid w:val="00623FCA"/>
    <w:rsid w:val="006244A0"/>
    <w:rsid w:val="00624680"/>
    <w:rsid w:val="006256ED"/>
    <w:rsid w:val="00627A71"/>
    <w:rsid w:val="00634ABC"/>
    <w:rsid w:val="00634C23"/>
    <w:rsid w:val="00634CE4"/>
    <w:rsid w:val="0063599B"/>
    <w:rsid w:val="00641470"/>
    <w:rsid w:val="00641C9F"/>
    <w:rsid w:val="0064374C"/>
    <w:rsid w:val="006445EE"/>
    <w:rsid w:val="00644ABB"/>
    <w:rsid w:val="00644FFF"/>
    <w:rsid w:val="006451A3"/>
    <w:rsid w:val="00645542"/>
    <w:rsid w:val="00645595"/>
    <w:rsid w:val="00645BF1"/>
    <w:rsid w:val="00645C04"/>
    <w:rsid w:val="006464E9"/>
    <w:rsid w:val="00647518"/>
    <w:rsid w:val="00647D11"/>
    <w:rsid w:val="006500C8"/>
    <w:rsid w:val="006517DE"/>
    <w:rsid w:val="00651E62"/>
    <w:rsid w:val="0065315E"/>
    <w:rsid w:val="006531C8"/>
    <w:rsid w:val="00654996"/>
    <w:rsid w:val="00656992"/>
    <w:rsid w:val="00656D2D"/>
    <w:rsid w:val="00660A55"/>
    <w:rsid w:val="0066221E"/>
    <w:rsid w:val="0066329A"/>
    <w:rsid w:val="00663E43"/>
    <w:rsid w:val="006658DE"/>
    <w:rsid w:val="006669B6"/>
    <w:rsid w:val="00666B50"/>
    <w:rsid w:val="006703FA"/>
    <w:rsid w:val="006708AA"/>
    <w:rsid w:val="00671106"/>
    <w:rsid w:val="006723ED"/>
    <w:rsid w:val="00672D67"/>
    <w:rsid w:val="0067304E"/>
    <w:rsid w:val="00675D04"/>
    <w:rsid w:val="00676462"/>
    <w:rsid w:val="00676FE0"/>
    <w:rsid w:val="006775DB"/>
    <w:rsid w:val="00677A6A"/>
    <w:rsid w:val="00680F08"/>
    <w:rsid w:val="00682060"/>
    <w:rsid w:val="00683202"/>
    <w:rsid w:val="00683F33"/>
    <w:rsid w:val="006908B1"/>
    <w:rsid w:val="00691E65"/>
    <w:rsid w:val="00694DF4"/>
    <w:rsid w:val="00695564"/>
    <w:rsid w:val="00696664"/>
    <w:rsid w:val="00697D23"/>
    <w:rsid w:val="006A1BDB"/>
    <w:rsid w:val="006A2998"/>
    <w:rsid w:val="006A3D35"/>
    <w:rsid w:val="006A45D5"/>
    <w:rsid w:val="006A4874"/>
    <w:rsid w:val="006A772D"/>
    <w:rsid w:val="006A77F9"/>
    <w:rsid w:val="006B0DE3"/>
    <w:rsid w:val="006B275C"/>
    <w:rsid w:val="006B4246"/>
    <w:rsid w:val="006B45AC"/>
    <w:rsid w:val="006B6C54"/>
    <w:rsid w:val="006C0878"/>
    <w:rsid w:val="006C0931"/>
    <w:rsid w:val="006C1446"/>
    <w:rsid w:val="006C2AF5"/>
    <w:rsid w:val="006C4486"/>
    <w:rsid w:val="006C4FED"/>
    <w:rsid w:val="006C5466"/>
    <w:rsid w:val="006C5C55"/>
    <w:rsid w:val="006D04AE"/>
    <w:rsid w:val="006D4A8F"/>
    <w:rsid w:val="006D585F"/>
    <w:rsid w:val="006D5B69"/>
    <w:rsid w:val="006D5CE1"/>
    <w:rsid w:val="006D74B5"/>
    <w:rsid w:val="006D74CA"/>
    <w:rsid w:val="006D7544"/>
    <w:rsid w:val="006D761E"/>
    <w:rsid w:val="006E41CC"/>
    <w:rsid w:val="006E586D"/>
    <w:rsid w:val="006E58A3"/>
    <w:rsid w:val="006E72B2"/>
    <w:rsid w:val="006E7696"/>
    <w:rsid w:val="006F01D2"/>
    <w:rsid w:val="006F0215"/>
    <w:rsid w:val="006F25AB"/>
    <w:rsid w:val="006F360B"/>
    <w:rsid w:val="006F3C9B"/>
    <w:rsid w:val="006F3F4D"/>
    <w:rsid w:val="006F58CF"/>
    <w:rsid w:val="007009F0"/>
    <w:rsid w:val="007023D0"/>
    <w:rsid w:val="00702CD3"/>
    <w:rsid w:val="007047BB"/>
    <w:rsid w:val="00704E39"/>
    <w:rsid w:val="00707F00"/>
    <w:rsid w:val="00713D4F"/>
    <w:rsid w:val="0071511A"/>
    <w:rsid w:val="00715A39"/>
    <w:rsid w:val="00715F09"/>
    <w:rsid w:val="00716610"/>
    <w:rsid w:val="007203C7"/>
    <w:rsid w:val="00720F86"/>
    <w:rsid w:val="0072260A"/>
    <w:rsid w:val="00722B89"/>
    <w:rsid w:val="00723863"/>
    <w:rsid w:val="007247E8"/>
    <w:rsid w:val="00724F8C"/>
    <w:rsid w:val="0072562C"/>
    <w:rsid w:val="00727BBF"/>
    <w:rsid w:val="00730E3A"/>
    <w:rsid w:val="00730EBE"/>
    <w:rsid w:val="0073242B"/>
    <w:rsid w:val="0073298E"/>
    <w:rsid w:val="00733EE7"/>
    <w:rsid w:val="0073431C"/>
    <w:rsid w:val="007345BA"/>
    <w:rsid w:val="00734DF8"/>
    <w:rsid w:val="00735EF1"/>
    <w:rsid w:val="00735F04"/>
    <w:rsid w:val="0073682D"/>
    <w:rsid w:val="00737F21"/>
    <w:rsid w:val="007403C2"/>
    <w:rsid w:val="0074084D"/>
    <w:rsid w:val="00741033"/>
    <w:rsid w:val="0074648B"/>
    <w:rsid w:val="00746F1D"/>
    <w:rsid w:val="00747EAE"/>
    <w:rsid w:val="00751888"/>
    <w:rsid w:val="00751E23"/>
    <w:rsid w:val="00754699"/>
    <w:rsid w:val="00754885"/>
    <w:rsid w:val="00755240"/>
    <w:rsid w:val="00755BCE"/>
    <w:rsid w:val="00756176"/>
    <w:rsid w:val="00756FD4"/>
    <w:rsid w:val="0075793A"/>
    <w:rsid w:val="00757DB1"/>
    <w:rsid w:val="007611BB"/>
    <w:rsid w:val="00762182"/>
    <w:rsid w:val="00762519"/>
    <w:rsid w:val="00762B7F"/>
    <w:rsid w:val="00763450"/>
    <w:rsid w:val="007635B4"/>
    <w:rsid w:val="007646F0"/>
    <w:rsid w:val="00764ADA"/>
    <w:rsid w:val="0076674F"/>
    <w:rsid w:val="00767477"/>
    <w:rsid w:val="00767BDB"/>
    <w:rsid w:val="007706FC"/>
    <w:rsid w:val="007711A2"/>
    <w:rsid w:val="00773DEB"/>
    <w:rsid w:val="0077460B"/>
    <w:rsid w:val="00774DEE"/>
    <w:rsid w:val="00781DCD"/>
    <w:rsid w:val="00783358"/>
    <w:rsid w:val="00783B8B"/>
    <w:rsid w:val="00786215"/>
    <w:rsid w:val="0078666C"/>
    <w:rsid w:val="00786743"/>
    <w:rsid w:val="00787744"/>
    <w:rsid w:val="00790BD3"/>
    <w:rsid w:val="00792F8C"/>
    <w:rsid w:val="0079483E"/>
    <w:rsid w:val="00794A7F"/>
    <w:rsid w:val="00794B90"/>
    <w:rsid w:val="00794EF4"/>
    <w:rsid w:val="007953FF"/>
    <w:rsid w:val="00796C5D"/>
    <w:rsid w:val="00796FB4"/>
    <w:rsid w:val="00797676"/>
    <w:rsid w:val="00797988"/>
    <w:rsid w:val="007A1FFC"/>
    <w:rsid w:val="007A4E1B"/>
    <w:rsid w:val="007A663F"/>
    <w:rsid w:val="007B2EC9"/>
    <w:rsid w:val="007B7068"/>
    <w:rsid w:val="007C18C7"/>
    <w:rsid w:val="007C2F77"/>
    <w:rsid w:val="007C3F54"/>
    <w:rsid w:val="007C533D"/>
    <w:rsid w:val="007C7F05"/>
    <w:rsid w:val="007D0203"/>
    <w:rsid w:val="007D0CB9"/>
    <w:rsid w:val="007D30F0"/>
    <w:rsid w:val="007D3B83"/>
    <w:rsid w:val="007D4AE9"/>
    <w:rsid w:val="007D4BFC"/>
    <w:rsid w:val="007D54BB"/>
    <w:rsid w:val="007D6AAB"/>
    <w:rsid w:val="007D6DF5"/>
    <w:rsid w:val="007D7D73"/>
    <w:rsid w:val="007E131C"/>
    <w:rsid w:val="007E1918"/>
    <w:rsid w:val="007E24A7"/>
    <w:rsid w:val="007E373A"/>
    <w:rsid w:val="007E46BE"/>
    <w:rsid w:val="007E6502"/>
    <w:rsid w:val="007E6D5B"/>
    <w:rsid w:val="007E6F07"/>
    <w:rsid w:val="007E7C8A"/>
    <w:rsid w:val="007F0589"/>
    <w:rsid w:val="007F1768"/>
    <w:rsid w:val="007F208E"/>
    <w:rsid w:val="007F2F36"/>
    <w:rsid w:val="007F518F"/>
    <w:rsid w:val="008001B1"/>
    <w:rsid w:val="0080091C"/>
    <w:rsid w:val="00800ECE"/>
    <w:rsid w:val="008016A4"/>
    <w:rsid w:val="00801F97"/>
    <w:rsid w:val="00802789"/>
    <w:rsid w:val="008029F6"/>
    <w:rsid w:val="00802A0B"/>
    <w:rsid w:val="00803984"/>
    <w:rsid w:val="00803A8C"/>
    <w:rsid w:val="0080761D"/>
    <w:rsid w:val="00812818"/>
    <w:rsid w:val="00812BF7"/>
    <w:rsid w:val="00813FC2"/>
    <w:rsid w:val="0081630F"/>
    <w:rsid w:val="00820C5E"/>
    <w:rsid w:val="00820D45"/>
    <w:rsid w:val="00820F37"/>
    <w:rsid w:val="00821130"/>
    <w:rsid w:val="00823005"/>
    <w:rsid w:val="0082373D"/>
    <w:rsid w:val="008237F5"/>
    <w:rsid w:val="0082391B"/>
    <w:rsid w:val="00823CEC"/>
    <w:rsid w:val="00824CAA"/>
    <w:rsid w:val="0082507B"/>
    <w:rsid w:val="00825490"/>
    <w:rsid w:val="00827FED"/>
    <w:rsid w:val="0083027B"/>
    <w:rsid w:val="00831770"/>
    <w:rsid w:val="00831C71"/>
    <w:rsid w:val="008329FE"/>
    <w:rsid w:val="00832AA5"/>
    <w:rsid w:val="00833CD1"/>
    <w:rsid w:val="0083419F"/>
    <w:rsid w:val="00836059"/>
    <w:rsid w:val="00836604"/>
    <w:rsid w:val="00836A65"/>
    <w:rsid w:val="0084026D"/>
    <w:rsid w:val="00841DA8"/>
    <w:rsid w:val="008426DD"/>
    <w:rsid w:val="008436BD"/>
    <w:rsid w:val="00843824"/>
    <w:rsid w:val="00843DDB"/>
    <w:rsid w:val="00843EEC"/>
    <w:rsid w:val="008451B9"/>
    <w:rsid w:val="00846035"/>
    <w:rsid w:val="00846A67"/>
    <w:rsid w:val="00846F31"/>
    <w:rsid w:val="008502A9"/>
    <w:rsid w:val="00850578"/>
    <w:rsid w:val="00850B15"/>
    <w:rsid w:val="00851D02"/>
    <w:rsid w:val="00853032"/>
    <w:rsid w:val="0085478C"/>
    <w:rsid w:val="00855F4C"/>
    <w:rsid w:val="00856568"/>
    <w:rsid w:val="00860B1E"/>
    <w:rsid w:val="00860C0D"/>
    <w:rsid w:val="00860E42"/>
    <w:rsid w:val="008617A5"/>
    <w:rsid w:val="0086340A"/>
    <w:rsid w:val="008662D6"/>
    <w:rsid w:val="0086642D"/>
    <w:rsid w:val="0086762D"/>
    <w:rsid w:val="008707A8"/>
    <w:rsid w:val="0087093E"/>
    <w:rsid w:val="00871B1B"/>
    <w:rsid w:val="008730B9"/>
    <w:rsid w:val="00873406"/>
    <w:rsid w:val="008734DC"/>
    <w:rsid w:val="00873903"/>
    <w:rsid w:val="00874538"/>
    <w:rsid w:val="008754AA"/>
    <w:rsid w:val="008764F6"/>
    <w:rsid w:val="008771F8"/>
    <w:rsid w:val="00877AEB"/>
    <w:rsid w:val="008802E6"/>
    <w:rsid w:val="00880C37"/>
    <w:rsid w:val="00880CA9"/>
    <w:rsid w:val="00881925"/>
    <w:rsid w:val="00881960"/>
    <w:rsid w:val="00885805"/>
    <w:rsid w:val="0088593A"/>
    <w:rsid w:val="00885D01"/>
    <w:rsid w:val="008861D3"/>
    <w:rsid w:val="00886C11"/>
    <w:rsid w:val="00892BD0"/>
    <w:rsid w:val="00893E84"/>
    <w:rsid w:val="00894081"/>
    <w:rsid w:val="008942A8"/>
    <w:rsid w:val="008942FF"/>
    <w:rsid w:val="00894B83"/>
    <w:rsid w:val="0089536A"/>
    <w:rsid w:val="008961C0"/>
    <w:rsid w:val="008969B4"/>
    <w:rsid w:val="00897263"/>
    <w:rsid w:val="008A1A9B"/>
    <w:rsid w:val="008A2D50"/>
    <w:rsid w:val="008A3452"/>
    <w:rsid w:val="008A486C"/>
    <w:rsid w:val="008A5068"/>
    <w:rsid w:val="008A72B4"/>
    <w:rsid w:val="008A75CF"/>
    <w:rsid w:val="008A75FB"/>
    <w:rsid w:val="008A7B7A"/>
    <w:rsid w:val="008B0103"/>
    <w:rsid w:val="008B1209"/>
    <w:rsid w:val="008B3258"/>
    <w:rsid w:val="008B44F2"/>
    <w:rsid w:val="008B4A22"/>
    <w:rsid w:val="008B71C7"/>
    <w:rsid w:val="008C1088"/>
    <w:rsid w:val="008C28F1"/>
    <w:rsid w:val="008C2949"/>
    <w:rsid w:val="008C4BCA"/>
    <w:rsid w:val="008D1578"/>
    <w:rsid w:val="008D17AB"/>
    <w:rsid w:val="008D1ABE"/>
    <w:rsid w:val="008D1B96"/>
    <w:rsid w:val="008D2576"/>
    <w:rsid w:val="008D306F"/>
    <w:rsid w:val="008D3168"/>
    <w:rsid w:val="008D3BB1"/>
    <w:rsid w:val="008D6ED7"/>
    <w:rsid w:val="008E0497"/>
    <w:rsid w:val="008E3B66"/>
    <w:rsid w:val="008E3BDD"/>
    <w:rsid w:val="008E3E72"/>
    <w:rsid w:val="008E52FB"/>
    <w:rsid w:val="008E58BF"/>
    <w:rsid w:val="008E6FDB"/>
    <w:rsid w:val="008F05C9"/>
    <w:rsid w:val="008F0F92"/>
    <w:rsid w:val="008F1D00"/>
    <w:rsid w:val="008F2015"/>
    <w:rsid w:val="008F25FA"/>
    <w:rsid w:val="008F2F64"/>
    <w:rsid w:val="008F35F9"/>
    <w:rsid w:val="008F4B1A"/>
    <w:rsid w:val="008F56D5"/>
    <w:rsid w:val="008F6322"/>
    <w:rsid w:val="008F7EAF"/>
    <w:rsid w:val="0090284A"/>
    <w:rsid w:val="00902CB1"/>
    <w:rsid w:val="009045AF"/>
    <w:rsid w:val="00904DB5"/>
    <w:rsid w:val="0090567D"/>
    <w:rsid w:val="00905B98"/>
    <w:rsid w:val="0090657A"/>
    <w:rsid w:val="009077F0"/>
    <w:rsid w:val="00911302"/>
    <w:rsid w:val="0091256E"/>
    <w:rsid w:val="00912DE7"/>
    <w:rsid w:val="00913DDA"/>
    <w:rsid w:val="00914434"/>
    <w:rsid w:val="00914C2E"/>
    <w:rsid w:val="00914D4C"/>
    <w:rsid w:val="0091695C"/>
    <w:rsid w:val="00916EC1"/>
    <w:rsid w:val="0091757C"/>
    <w:rsid w:val="00920178"/>
    <w:rsid w:val="00921771"/>
    <w:rsid w:val="00921E86"/>
    <w:rsid w:val="00923631"/>
    <w:rsid w:val="00925AE2"/>
    <w:rsid w:val="00927249"/>
    <w:rsid w:val="0093012C"/>
    <w:rsid w:val="009326EA"/>
    <w:rsid w:val="00932CAF"/>
    <w:rsid w:val="00936B99"/>
    <w:rsid w:val="009412C3"/>
    <w:rsid w:val="00942AE5"/>
    <w:rsid w:val="00943097"/>
    <w:rsid w:val="00943A82"/>
    <w:rsid w:val="00944A76"/>
    <w:rsid w:val="00947566"/>
    <w:rsid w:val="00952B37"/>
    <w:rsid w:val="00953D9A"/>
    <w:rsid w:val="009548A7"/>
    <w:rsid w:val="00960365"/>
    <w:rsid w:val="00960A9B"/>
    <w:rsid w:val="00960F8E"/>
    <w:rsid w:val="00962F39"/>
    <w:rsid w:val="00963126"/>
    <w:rsid w:val="00963B08"/>
    <w:rsid w:val="009712FB"/>
    <w:rsid w:val="00971C1D"/>
    <w:rsid w:val="009730F2"/>
    <w:rsid w:val="00974622"/>
    <w:rsid w:val="00975921"/>
    <w:rsid w:val="0097671F"/>
    <w:rsid w:val="009807BF"/>
    <w:rsid w:val="00981815"/>
    <w:rsid w:val="00982ECF"/>
    <w:rsid w:val="009831A5"/>
    <w:rsid w:val="00983A71"/>
    <w:rsid w:val="00984123"/>
    <w:rsid w:val="00984597"/>
    <w:rsid w:val="00984AAF"/>
    <w:rsid w:val="0098504A"/>
    <w:rsid w:val="0098589A"/>
    <w:rsid w:val="009871DD"/>
    <w:rsid w:val="00987AFA"/>
    <w:rsid w:val="0099032F"/>
    <w:rsid w:val="00990B02"/>
    <w:rsid w:val="00991FBA"/>
    <w:rsid w:val="009940ED"/>
    <w:rsid w:val="00994288"/>
    <w:rsid w:val="00994CE3"/>
    <w:rsid w:val="00996B3B"/>
    <w:rsid w:val="00996D31"/>
    <w:rsid w:val="00996D73"/>
    <w:rsid w:val="00996F11"/>
    <w:rsid w:val="009A0CCF"/>
    <w:rsid w:val="009A1AD7"/>
    <w:rsid w:val="009A2C96"/>
    <w:rsid w:val="009A33ED"/>
    <w:rsid w:val="009A36AA"/>
    <w:rsid w:val="009A4AD4"/>
    <w:rsid w:val="009A5526"/>
    <w:rsid w:val="009B01E3"/>
    <w:rsid w:val="009B1824"/>
    <w:rsid w:val="009B2263"/>
    <w:rsid w:val="009B252F"/>
    <w:rsid w:val="009B28C8"/>
    <w:rsid w:val="009B2F4D"/>
    <w:rsid w:val="009B3625"/>
    <w:rsid w:val="009B4011"/>
    <w:rsid w:val="009B5631"/>
    <w:rsid w:val="009C1A4E"/>
    <w:rsid w:val="009C2059"/>
    <w:rsid w:val="009C2FAF"/>
    <w:rsid w:val="009C3B97"/>
    <w:rsid w:val="009C3D1F"/>
    <w:rsid w:val="009C484B"/>
    <w:rsid w:val="009C604C"/>
    <w:rsid w:val="009C61A4"/>
    <w:rsid w:val="009C6865"/>
    <w:rsid w:val="009C6C2F"/>
    <w:rsid w:val="009D034C"/>
    <w:rsid w:val="009D2084"/>
    <w:rsid w:val="009D2882"/>
    <w:rsid w:val="009D2CCD"/>
    <w:rsid w:val="009E0B69"/>
    <w:rsid w:val="009E16F3"/>
    <w:rsid w:val="009E3271"/>
    <w:rsid w:val="009E3F15"/>
    <w:rsid w:val="009E4C7E"/>
    <w:rsid w:val="009E793D"/>
    <w:rsid w:val="009F0C1D"/>
    <w:rsid w:val="009F3E48"/>
    <w:rsid w:val="009F5B01"/>
    <w:rsid w:val="009F66D0"/>
    <w:rsid w:val="00A01F58"/>
    <w:rsid w:val="00A027F3"/>
    <w:rsid w:val="00A02C10"/>
    <w:rsid w:val="00A05A9E"/>
    <w:rsid w:val="00A06411"/>
    <w:rsid w:val="00A109F5"/>
    <w:rsid w:val="00A110C2"/>
    <w:rsid w:val="00A14643"/>
    <w:rsid w:val="00A151BC"/>
    <w:rsid w:val="00A159E5"/>
    <w:rsid w:val="00A16672"/>
    <w:rsid w:val="00A1680C"/>
    <w:rsid w:val="00A17D3C"/>
    <w:rsid w:val="00A21A8B"/>
    <w:rsid w:val="00A22D50"/>
    <w:rsid w:val="00A258C8"/>
    <w:rsid w:val="00A27F2E"/>
    <w:rsid w:val="00A303A4"/>
    <w:rsid w:val="00A303A8"/>
    <w:rsid w:val="00A321C6"/>
    <w:rsid w:val="00A366DA"/>
    <w:rsid w:val="00A372C2"/>
    <w:rsid w:val="00A37B4D"/>
    <w:rsid w:val="00A4041D"/>
    <w:rsid w:val="00A41B65"/>
    <w:rsid w:val="00A43ABD"/>
    <w:rsid w:val="00A43DBE"/>
    <w:rsid w:val="00A46ABF"/>
    <w:rsid w:val="00A5273E"/>
    <w:rsid w:val="00A5455C"/>
    <w:rsid w:val="00A54D8B"/>
    <w:rsid w:val="00A62A08"/>
    <w:rsid w:val="00A62F6D"/>
    <w:rsid w:val="00A63652"/>
    <w:rsid w:val="00A63D4D"/>
    <w:rsid w:val="00A64181"/>
    <w:rsid w:val="00A655AC"/>
    <w:rsid w:val="00A672E0"/>
    <w:rsid w:val="00A67798"/>
    <w:rsid w:val="00A67A9F"/>
    <w:rsid w:val="00A7150B"/>
    <w:rsid w:val="00A743EA"/>
    <w:rsid w:val="00A761C3"/>
    <w:rsid w:val="00A77FBE"/>
    <w:rsid w:val="00A815B1"/>
    <w:rsid w:val="00A823BB"/>
    <w:rsid w:val="00A832DD"/>
    <w:rsid w:val="00A837C2"/>
    <w:rsid w:val="00A841B9"/>
    <w:rsid w:val="00A84C78"/>
    <w:rsid w:val="00A84F9F"/>
    <w:rsid w:val="00A86C30"/>
    <w:rsid w:val="00A906F6"/>
    <w:rsid w:val="00A91838"/>
    <w:rsid w:val="00A932D8"/>
    <w:rsid w:val="00A93A46"/>
    <w:rsid w:val="00AA065D"/>
    <w:rsid w:val="00AA0A9C"/>
    <w:rsid w:val="00AA2088"/>
    <w:rsid w:val="00AA3A9D"/>
    <w:rsid w:val="00AA5412"/>
    <w:rsid w:val="00AA568C"/>
    <w:rsid w:val="00AA5E24"/>
    <w:rsid w:val="00AA6207"/>
    <w:rsid w:val="00AA7E9B"/>
    <w:rsid w:val="00AB0F5A"/>
    <w:rsid w:val="00AB1EA0"/>
    <w:rsid w:val="00AB2654"/>
    <w:rsid w:val="00AB4007"/>
    <w:rsid w:val="00AB4AB4"/>
    <w:rsid w:val="00AB4B6E"/>
    <w:rsid w:val="00AB4C70"/>
    <w:rsid w:val="00AB7A2F"/>
    <w:rsid w:val="00AC09A4"/>
    <w:rsid w:val="00AC2374"/>
    <w:rsid w:val="00AC508A"/>
    <w:rsid w:val="00AC6D0D"/>
    <w:rsid w:val="00AC741A"/>
    <w:rsid w:val="00AC7CC2"/>
    <w:rsid w:val="00AD0990"/>
    <w:rsid w:val="00AD11E6"/>
    <w:rsid w:val="00AD4C55"/>
    <w:rsid w:val="00AD5477"/>
    <w:rsid w:val="00AD5938"/>
    <w:rsid w:val="00AD7B32"/>
    <w:rsid w:val="00AE1B57"/>
    <w:rsid w:val="00AE2C06"/>
    <w:rsid w:val="00AE3F36"/>
    <w:rsid w:val="00AF0197"/>
    <w:rsid w:val="00AF2627"/>
    <w:rsid w:val="00AF3513"/>
    <w:rsid w:val="00AF4AD3"/>
    <w:rsid w:val="00AF5AF3"/>
    <w:rsid w:val="00AF6B69"/>
    <w:rsid w:val="00AF6E1C"/>
    <w:rsid w:val="00AF705F"/>
    <w:rsid w:val="00B0172E"/>
    <w:rsid w:val="00B01941"/>
    <w:rsid w:val="00B02B78"/>
    <w:rsid w:val="00B02D14"/>
    <w:rsid w:val="00B043B3"/>
    <w:rsid w:val="00B04812"/>
    <w:rsid w:val="00B04B01"/>
    <w:rsid w:val="00B04CBF"/>
    <w:rsid w:val="00B050EB"/>
    <w:rsid w:val="00B06D43"/>
    <w:rsid w:val="00B074B8"/>
    <w:rsid w:val="00B07FBA"/>
    <w:rsid w:val="00B12661"/>
    <w:rsid w:val="00B12DA9"/>
    <w:rsid w:val="00B14C6B"/>
    <w:rsid w:val="00B15777"/>
    <w:rsid w:val="00B15B45"/>
    <w:rsid w:val="00B15B8E"/>
    <w:rsid w:val="00B17495"/>
    <w:rsid w:val="00B21099"/>
    <w:rsid w:val="00B2122F"/>
    <w:rsid w:val="00B23315"/>
    <w:rsid w:val="00B24F98"/>
    <w:rsid w:val="00B25472"/>
    <w:rsid w:val="00B25DEF"/>
    <w:rsid w:val="00B271DD"/>
    <w:rsid w:val="00B27B8C"/>
    <w:rsid w:val="00B27FD0"/>
    <w:rsid w:val="00B33B3E"/>
    <w:rsid w:val="00B34D6F"/>
    <w:rsid w:val="00B36057"/>
    <w:rsid w:val="00B410B7"/>
    <w:rsid w:val="00B4137E"/>
    <w:rsid w:val="00B432BE"/>
    <w:rsid w:val="00B435E6"/>
    <w:rsid w:val="00B45B7C"/>
    <w:rsid w:val="00B47A4F"/>
    <w:rsid w:val="00B50B7F"/>
    <w:rsid w:val="00B51603"/>
    <w:rsid w:val="00B52657"/>
    <w:rsid w:val="00B563A8"/>
    <w:rsid w:val="00B60428"/>
    <w:rsid w:val="00B6088A"/>
    <w:rsid w:val="00B621BB"/>
    <w:rsid w:val="00B6255E"/>
    <w:rsid w:val="00B62AD1"/>
    <w:rsid w:val="00B62D94"/>
    <w:rsid w:val="00B63862"/>
    <w:rsid w:val="00B652FC"/>
    <w:rsid w:val="00B6589F"/>
    <w:rsid w:val="00B659F7"/>
    <w:rsid w:val="00B675E9"/>
    <w:rsid w:val="00B704E9"/>
    <w:rsid w:val="00B7532F"/>
    <w:rsid w:val="00B75C22"/>
    <w:rsid w:val="00B76FDA"/>
    <w:rsid w:val="00B77288"/>
    <w:rsid w:val="00B80FFC"/>
    <w:rsid w:val="00B820F6"/>
    <w:rsid w:val="00B84EA2"/>
    <w:rsid w:val="00B84F08"/>
    <w:rsid w:val="00B856DB"/>
    <w:rsid w:val="00B860A8"/>
    <w:rsid w:val="00B8612C"/>
    <w:rsid w:val="00B876BA"/>
    <w:rsid w:val="00B87B1B"/>
    <w:rsid w:val="00B90FAC"/>
    <w:rsid w:val="00B92C8F"/>
    <w:rsid w:val="00B92D37"/>
    <w:rsid w:val="00B95A63"/>
    <w:rsid w:val="00B97C62"/>
    <w:rsid w:val="00BA2ADA"/>
    <w:rsid w:val="00BA2C8B"/>
    <w:rsid w:val="00BA325C"/>
    <w:rsid w:val="00BA6155"/>
    <w:rsid w:val="00BB0B9B"/>
    <w:rsid w:val="00BB3558"/>
    <w:rsid w:val="00BC07ED"/>
    <w:rsid w:val="00BC18A9"/>
    <w:rsid w:val="00BC29D3"/>
    <w:rsid w:val="00BC49D3"/>
    <w:rsid w:val="00BC4D65"/>
    <w:rsid w:val="00BC66E6"/>
    <w:rsid w:val="00BC73BA"/>
    <w:rsid w:val="00BC7F96"/>
    <w:rsid w:val="00BD0E97"/>
    <w:rsid w:val="00BD10EE"/>
    <w:rsid w:val="00BD187E"/>
    <w:rsid w:val="00BD1E61"/>
    <w:rsid w:val="00BD2599"/>
    <w:rsid w:val="00BD2993"/>
    <w:rsid w:val="00BD2DB3"/>
    <w:rsid w:val="00BD3065"/>
    <w:rsid w:val="00BD3AA2"/>
    <w:rsid w:val="00BD3C2B"/>
    <w:rsid w:val="00BD6C39"/>
    <w:rsid w:val="00BE02CF"/>
    <w:rsid w:val="00BE1077"/>
    <w:rsid w:val="00BE11E8"/>
    <w:rsid w:val="00BE12D2"/>
    <w:rsid w:val="00BE146E"/>
    <w:rsid w:val="00BE1D0D"/>
    <w:rsid w:val="00BE2B34"/>
    <w:rsid w:val="00BE2F8F"/>
    <w:rsid w:val="00BE39E3"/>
    <w:rsid w:val="00BE5B62"/>
    <w:rsid w:val="00BE62C9"/>
    <w:rsid w:val="00BE65E5"/>
    <w:rsid w:val="00BF0F11"/>
    <w:rsid w:val="00BF1C0B"/>
    <w:rsid w:val="00BF3ACF"/>
    <w:rsid w:val="00BF3E3A"/>
    <w:rsid w:val="00BF4B94"/>
    <w:rsid w:val="00BF5A43"/>
    <w:rsid w:val="00BF6A85"/>
    <w:rsid w:val="00BF7594"/>
    <w:rsid w:val="00BF7CC6"/>
    <w:rsid w:val="00C00F2D"/>
    <w:rsid w:val="00C013B4"/>
    <w:rsid w:val="00C030C5"/>
    <w:rsid w:val="00C05415"/>
    <w:rsid w:val="00C05C0C"/>
    <w:rsid w:val="00C05E0D"/>
    <w:rsid w:val="00C060CA"/>
    <w:rsid w:val="00C065DF"/>
    <w:rsid w:val="00C072B4"/>
    <w:rsid w:val="00C108BB"/>
    <w:rsid w:val="00C13701"/>
    <w:rsid w:val="00C13B6A"/>
    <w:rsid w:val="00C143DC"/>
    <w:rsid w:val="00C14C12"/>
    <w:rsid w:val="00C15903"/>
    <w:rsid w:val="00C165CB"/>
    <w:rsid w:val="00C21B87"/>
    <w:rsid w:val="00C30991"/>
    <w:rsid w:val="00C30C04"/>
    <w:rsid w:val="00C34029"/>
    <w:rsid w:val="00C3421D"/>
    <w:rsid w:val="00C34951"/>
    <w:rsid w:val="00C34BD9"/>
    <w:rsid w:val="00C35038"/>
    <w:rsid w:val="00C35B3B"/>
    <w:rsid w:val="00C407AF"/>
    <w:rsid w:val="00C42049"/>
    <w:rsid w:val="00C44AEA"/>
    <w:rsid w:val="00C46154"/>
    <w:rsid w:val="00C4619A"/>
    <w:rsid w:val="00C463DB"/>
    <w:rsid w:val="00C47943"/>
    <w:rsid w:val="00C5056D"/>
    <w:rsid w:val="00C50907"/>
    <w:rsid w:val="00C528CB"/>
    <w:rsid w:val="00C530A1"/>
    <w:rsid w:val="00C54772"/>
    <w:rsid w:val="00C55296"/>
    <w:rsid w:val="00C57BB1"/>
    <w:rsid w:val="00C6137A"/>
    <w:rsid w:val="00C63242"/>
    <w:rsid w:val="00C66262"/>
    <w:rsid w:val="00C70696"/>
    <w:rsid w:val="00C72D69"/>
    <w:rsid w:val="00C73632"/>
    <w:rsid w:val="00C7380B"/>
    <w:rsid w:val="00C73C59"/>
    <w:rsid w:val="00C73CDA"/>
    <w:rsid w:val="00C73D52"/>
    <w:rsid w:val="00C758E9"/>
    <w:rsid w:val="00C76C40"/>
    <w:rsid w:val="00C76CA8"/>
    <w:rsid w:val="00C776C4"/>
    <w:rsid w:val="00C8051D"/>
    <w:rsid w:val="00C80AE9"/>
    <w:rsid w:val="00C81160"/>
    <w:rsid w:val="00C8245D"/>
    <w:rsid w:val="00C83FB4"/>
    <w:rsid w:val="00C84228"/>
    <w:rsid w:val="00C84346"/>
    <w:rsid w:val="00C85017"/>
    <w:rsid w:val="00C85CD0"/>
    <w:rsid w:val="00C8606D"/>
    <w:rsid w:val="00C87334"/>
    <w:rsid w:val="00C905DA"/>
    <w:rsid w:val="00C90AFE"/>
    <w:rsid w:val="00C928FE"/>
    <w:rsid w:val="00C93901"/>
    <w:rsid w:val="00C954E1"/>
    <w:rsid w:val="00C976F2"/>
    <w:rsid w:val="00CA033F"/>
    <w:rsid w:val="00CA073C"/>
    <w:rsid w:val="00CA26BF"/>
    <w:rsid w:val="00CA439E"/>
    <w:rsid w:val="00CA525A"/>
    <w:rsid w:val="00CA6C4A"/>
    <w:rsid w:val="00CB13DD"/>
    <w:rsid w:val="00CB2213"/>
    <w:rsid w:val="00CB36D1"/>
    <w:rsid w:val="00CB3900"/>
    <w:rsid w:val="00CB7B09"/>
    <w:rsid w:val="00CC1A57"/>
    <w:rsid w:val="00CC225E"/>
    <w:rsid w:val="00CC4E49"/>
    <w:rsid w:val="00CC55B8"/>
    <w:rsid w:val="00CC6759"/>
    <w:rsid w:val="00CC7458"/>
    <w:rsid w:val="00CC78C0"/>
    <w:rsid w:val="00CC7BDA"/>
    <w:rsid w:val="00CD0F22"/>
    <w:rsid w:val="00CD1136"/>
    <w:rsid w:val="00CD1F52"/>
    <w:rsid w:val="00CD2D08"/>
    <w:rsid w:val="00CD2ECD"/>
    <w:rsid w:val="00CD4B7F"/>
    <w:rsid w:val="00CD4CB5"/>
    <w:rsid w:val="00CD5F5A"/>
    <w:rsid w:val="00CD6C9B"/>
    <w:rsid w:val="00CE024C"/>
    <w:rsid w:val="00CE36E9"/>
    <w:rsid w:val="00CE37E9"/>
    <w:rsid w:val="00CE3B12"/>
    <w:rsid w:val="00CE3E29"/>
    <w:rsid w:val="00CE411C"/>
    <w:rsid w:val="00CE460C"/>
    <w:rsid w:val="00CE4E0F"/>
    <w:rsid w:val="00CE6A59"/>
    <w:rsid w:val="00CE79A2"/>
    <w:rsid w:val="00CE7C3A"/>
    <w:rsid w:val="00CF03F6"/>
    <w:rsid w:val="00CF0CB6"/>
    <w:rsid w:val="00CF1278"/>
    <w:rsid w:val="00CF1A1F"/>
    <w:rsid w:val="00CF1E29"/>
    <w:rsid w:val="00CF1FE4"/>
    <w:rsid w:val="00CF2CE1"/>
    <w:rsid w:val="00CF597B"/>
    <w:rsid w:val="00CF7337"/>
    <w:rsid w:val="00CF75E7"/>
    <w:rsid w:val="00D00CC3"/>
    <w:rsid w:val="00D02DE0"/>
    <w:rsid w:val="00D03871"/>
    <w:rsid w:val="00D046CA"/>
    <w:rsid w:val="00D0475B"/>
    <w:rsid w:val="00D0491F"/>
    <w:rsid w:val="00D05BF6"/>
    <w:rsid w:val="00D05EF5"/>
    <w:rsid w:val="00D106C2"/>
    <w:rsid w:val="00D10B97"/>
    <w:rsid w:val="00D10FED"/>
    <w:rsid w:val="00D12BD9"/>
    <w:rsid w:val="00D12F3B"/>
    <w:rsid w:val="00D13B33"/>
    <w:rsid w:val="00D156C6"/>
    <w:rsid w:val="00D16B2C"/>
    <w:rsid w:val="00D16B57"/>
    <w:rsid w:val="00D17877"/>
    <w:rsid w:val="00D200FE"/>
    <w:rsid w:val="00D20521"/>
    <w:rsid w:val="00D21D93"/>
    <w:rsid w:val="00D223EE"/>
    <w:rsid w:val="00D25771"/>
    <w:rsid w:val="00D26B26"/>
    <w:rsid w:val="00D302E0"/>
    <w:rsid w:val="00D351A6"/>
    <w:rsid w:val="00D358EE"/>
    <w:rsid w:val="00D35994"/>
    <w:rsid w:val="00D36407"/>
    <w:rsid w:val="00D40654"/>
    <w:rsid w:val="00D41006"/>
    <w:rsid w:val="00D43346"/>
    <w:rsid w:val="00D43683"/>
    <w:rsid w:val="00D43AE1"/>
    <w:rsid w:val="00D444F0"/>
    <w:rsid w:val="00D45361"/>
    <w:rsid w:val="00D45DAB"/>
    <w:rsid w:val="00D51CC8"/>
    <w:rsid w:val="00D5494C"/>
    <w:rsid w:val="00D54CF6"/>
    <w:rsid w:val="00D558AD"/>
    <w:rsid w:val="00D55A22"/>
    <w:rsid w:val="00D56A68"/>
    <w:rsid w:val="00D57DFF"/>
    <w:rsid w:val="00D603F9"/>
    <w:rsid w:val="00D60ADE"/>
    <w:rsid w:val="00D61A5D"/>
    <w:rsid w:val="00D62A49"/>
    <w:rsid w:val="00D636FE"/>
    <w:rsid w:val="00D63F45"/>
    <w:rsid w:val="00D64E44"/>
    <w:rsid w:val="00D653B3"/>
    <w:rsid w:val="00D66E20"/>
    <w:rsid w:val="00D67EDB"/>
    <w:rsid w:val="00D7510A"/>
    <w:rsid w:val="00D75694"/>
    <w:rsid w:val="00D80C37"/>
    <w:rsid w:val="00D81634"/>
    <w:rsid w:val="00D8240D"/>
    <w:rsid w:val="00D826CF"/>
    <w:rsid w:val="00D84A52"/>
    <w:rsid w:val="00D859A8"/>
    <w:rsid w:val="00D873C0"/>
    <w:rsid w:val="00D87B2C"/>
    <w:rsid w:val="00D87F7E"/>
    <w:rsid w:val="00D900FF"/>
    <w:rsid w:val="00D90D9F"/>
    <w:rsid w:val="00D92185"/>
    <w:rsid w:val="00D923DE"/>
    <w:rsid w:val="00D92B46"/>
    <w:rsid w:val="00D93D04"/>
    <w:rsid w:val="00D94A0A"/>
    <w:rsid w:val="00D9572C"/>
    <w:rsid w:val="00D96757"/>
    <w:rsid w:val="00D968ED"/>
    <w:rsid w:val="00D97087"/>
    <w:rsid w:val="00D97427"/>
    <w:rsid w:val="00DA0630"/>
    <w:rsid w:val="00DA163E"/>
    <w:rsid w:val="00DA1C2B"/>
    <w:rsid w:val="00DA36E2"/>
    <w:rsid w:val="00DA37D6"/>
    <w:rsid w:val="00DA3D38"/>
    <w:rsid w:val="00DA5558"/>
    <w:rsid w:val="00DA6EE0"/>
    <w:rsid w:val="00DB00B1"/>
    <w:rsid w:val="00DB1F40"/>
    <w:rsid w:val="00DB2844"/>
    <w:rsid w:val="00DB33FC"/>
    <w:rsid w:val="00DB54DD"/>
    <w:rsid w:val="00DB6143"/>
    <w:rsid w:val="00DB6554"/>
    <w:rsid w:val="00DC1885"/>
    <w:rsid w:val="00DC252B"/>
    <w:rsid w:val="00DC388B"/>
    <w:rsid w:val="00DC5C98"/>
    <w:rsid w:val="00DD0D79"/>
    <w:rsid w:val="00DD1B7E"/>
    <w:rsid w:val="00DD265E"/>
    <w:rsid w:val="00DD3B68"/>
    <w:rsid w:val="00DD55A0"/>
    <w:rsid w:val="00DD58EB"/>
    <w:rsid w:val="00DD6279"/>
    <w:rsid w:val="00DD68EB"/>
    <w:rsid w:val="00DD752C"/>
    <w:rsid w:val="00DE16EE"/>
    <w:rsid w:val="00DE3DBA"/>
    <w:rsid w:val="00DE7A2B"/>
    <w:rsid w:val="00DF0D74"/>
    <w:rsid w:val="00DF14B5"/>
    <w:rsid w:val="00DF23AD"/>
    <w:rsid w:val="00DF3D31"/>
    <w:rsid w:val="00DF3F9C"/>
    <w:rsid w:val="00DF3FC8"/>
    <w:rsid w:val="00DF4127"/>
    <w:rsid w:val="00DF4E51"/>
    <w:rsid w:val="00DF5343"/>
    <w:rsid w:val="00DF610E"/>
    <w:rsid w:val="00DF654D"/>
    <w:rsid w:val="00DF76D4"/>
    <w:rsid w:val="00E01BD6"/>
    <w:rsid w:val="00E023C2"/>
    <w:rsid w:val="00E02C6A"/>
    <w:rsid w:val="00E03247"/>
    <w:rsid w:val="00E035CA"/>
    <w:rsid w:val="00E03E89"/>
    <w:rsid w:val="00E04071"/>
    <w:rsid w:val="00E04E67"/>
    <w:rsid w:val="00E07133"/>
    <w:rsid w:val="00E109CB"/>
    <w:rsid w:val="00E12CBE"/>
    <w:rsid w:val="00E1334D"/>
    <w:rsid w:val="00E15350"/>
    <w:rsid w:val="00E15857"/>
    <w:rsid w:val="00E22369"/>
    <w:rsid w:val="00E2310F"/>
    <w:rsid w:val="00E23B29"/>
    <w:rsid w:val="00E25135"/>
    <w:rsid w:val="00E258C7"/>
    <w:rsid w:val="00E2709C"/>
    <w:rsid w:val="00E27EC6"/>
    <w:rsid w:val="00E300CA"/>
    <w:rsid w:val="00E307BA"/>
    <w:rsid w:val="00E30E64"/>
    <w:rsid w:val="00E310EA"/>
    <w:rsid w:val="00E32158"/>
    <w:rsid w:val="00E33C3E"/>
    <w:rsid w:val="00E35E89"/>
    <w:rsid w:val="00E36C93"/>
    <w:rsid w:val="00E41439"/>
    <w:rsid w:val="00E41B23"/>
    <w:rsid w:val="00E44337"/>
    <w:rsid w:val="00E46922"/>
    <w:rsid w:val="00E46EC1"/>
    <w:rsid w:val="00E557DA"/>
    <w:rsid w:val="00E55F27"/>
    <w:rsid w:val="00E57A4D"/>
    <w:rsid w:val="00E60E0C"/>
    <w:rsid w:val="00E6129C"/>
    <w:rsid w:val="00E63E38"/>
    <w:rsid w:val="00E66A90"/>
    <w:rsid w:val="00E67481"/>
    <w:rsid w:val="00E70438"/>
    <w:rsid w:val="00E70555"/>
    <w:rsid w:val="00E706BF"/>
    <w:rsid w:val="00E708E6"/>
    <w:rsid w:val="00E72CF4"/>
    <w:rsid w:val="00E746BB"/>
    <w:rsid w:val="00E7485C"/>
    <w:rsid w:val="00E7492A"/>
    <w:rsid w:val="00E77842"/>
    <w:rsid w:val="00E81686"/>
    <w:rsid w:val="00E84759"/>
    <w:rsid w:val="00E865FE"/>
    <w:rsid w:val="00E86952"/>
    <w:rsid w:val="00E87530"/>
    <w:rsid w:val="00E90741"/>
    <w:rsid w:val="00E91A50"/>
    <w:rsid w:val="00E91AFB"/>
    <w:rsid w:val="00E91BDE"/>
    <w:rsid w:val="00E92724"/>
    <w:rsid w:val="00E92E3A"/>
    <w:rsid w:val="00E93450"/>
    <w:rsid w:val="00E94443"/>
    <w:rsid w:val="00E94949"/>
    <w:rsid w:val="00E9603F"/>
    <w:rsid w:val="00E970E0"/>
    <w:rsid w:val="00E97191"/>
    <w:rsid w:val="00E971B3"/>
    <w:rsid w:val="00EA0D85"/>
    <w:rsid w:val="00EA20B6"/>
    <w:rsid w:val="00EA3963"/>
    <w:rsid w:val="00EA41EB"/>
    <w:rsid w:val="00EA52C9"/>
    <w:rsid w:val="00EA627B"/>
    <w:rsid w:val="00EA639F"/>
    <w:rsid w:val="00EA6435"/>
    <w:rsid w:val="00EA753D"/>
    <w:rsid w:val="00EA759C"/>
    <w:rsid w:val="00EA79C2"/>
    <w:rsid w:val="00EB184D"/>
    <w:rsid w:val="00EB1BC3"/>
    <w:rsid w:val="00EB2A4F"/>
    <w:rsid w:val="00EB32C9"/>
    <w:rsid w:val="00EB338B"/>
    <w:rsid w:val="00EB39C4"/>
    <w:rsid w:val="00EB508D"/>
    <w:rsid w:val="00EB53CD"/>
    <w:rsid w:val="00EB786C"/>
    <w:rsid w:val="00EC0574"/>
    <w:rsid w:val="00EC3ECB"/>
    <w:rsid w:val="00EC5151"/>
    <w:rsid w:val="00EC57F7"/>
    <w:rsid w:val="00EC5A55"/>
    <w:rsid w:val="00EC5FE9"/>
    <w:rsid w:val="00EC65CD"/>
    <w:rsid w:val="00EC7C8B"/>
    <w:rsid w:val="00ED0282"/>
    <w:rsid w:val="00ED1CEC"/>
    <w:rsid w:val="00ED51F3"/>
    <w:rsid w:val="00ED62D7"/>
    <w:rsid w:val="00ED7B81"/>
    <w:rsid w:val="00EE0A6B"/>
    <w:rsid w:val="00EE11AA"/>
    <w:rsid w:val="00EE1C80"/>
    <w:rsid w:val="00EE1D5B"/>
    <w:rsid w:val="00EE2CAB"/>
    <w:rsid w:val="00EE2FBD"/>
    <w:rsid w:val="00EE3AA8"/>
    <w:rsid w:val="00EE5505"/>
    <w:rsid w:val="00EE5509"/>
    <w:rsid w:val="00EE58CC"/>
    <w:rsid w:val="00EF08CC"/>
    <w:rsid w:val="00EF0C7D"/>
    <w:rsid w:val="00EF2739"/>
    <w:rsid w:val="00EF777F"/>
    <w:rsid w:val="00EF7935"/>
    <w:rsid w:val="00F00601"/>
    <w:rsid w:val="00F008A4"/>
    <w:rsid w:val="00F01579"/>
    <w:rsid w:val="00F10A8B"/>
    <w:rsid w:val="00F12A6E"/>
    <w:rsid w:val="00F143C4"/>
    <w:rsid w:val="00F14637"/>
    <w:rsid w:val="00F1511D"/>
    <w:rsid w:val="00F15BAA"/>
    <w:rsid w:val="00F1689A"/>
    <w:rsid w:val="00F177E0"/>
    <w:rsid w:val="00F17C82"/>
    <w:rsid w:val="00F20766"/>
    <w:rsid w:val="00F2125F"/>
    <w:rsid w:val="00F22170"/>
    <w:rsid w:val="00F22D87"/>
    <w:rsid w:val="00F23DEB"/>
    <w:rsid w:val="00F241E3"/>
    <w:rsid w:val="00F2431D"/>
    <w:rsid w:val="00F24EE6"/>
    <w:rsid w:val="00F25035"/>
    <w:rsid w:val="00F2577D"/>
    <w:rsid w:val="00F26212"/>
    <w:rsid w:val="00F27253"/>
    <w:rsid w:val="00F2728E"/>
    <w:rsid w:val="00F27615"/>
    <w:rsid w:val="00F30E66"/>
    <w:rsid w:val="00F3339D"/>
    <w:rsid w:val="00F33870"/>
    <w:rsid w:val="00F3517F"/>
    <w:rsid w:val="00F4580C"/>
    <w:rsid w:val="00F4673A"/>
    <w:rsid w:val="00F46AF8"/>
    <w:rsid w:val="00F473B2"/>
    <w:rsid w:val="00F509DA"/>
    <w:rsid w:val="00F50AFE"/>
    <w:rsid w:val="00F51F58"/>
    <w:rsid w:val="00F52476"/>
    <w:rsid w:val="00F535DC"/>
    <w:rsid w:val="00F5364E"/>
    <w:rsid w:val="00F53665"/>
    <w:rsid w:val="00F54BDF"/>
    <w:rsid w:val="00F550E1"/>
    <w:rsid w:val="00F56AEC"/>
    <w:rsid w:val="00F603CC"/>
    <w:rsid w:val="00F61166"/>
    <w:rsid w:val="00F612F3"/>
    <w:rsid w:val="00F614A7"/>
    <w:rsid w:val="00F61FBA"/>
    <w:rsid w:val="00F62676"/>
    <w:rsid w:val="00F628CA"/>
    <w:rsid w:val="00F62E2E"/>
    <w:rsid w:val="00F63A2A"/>
    <w:rsid w:val="00F642DC"/>
    <w:rsid w:val="00F670A7"/>
    <w:rsid w:val="00F67CA4"/>
    <w:rsid w:val="00F70084"/>
    <w:rsid w:val="00F724AA"/>
    <w:rsid w:val="00F7424E"/>
    <w:rsid w:val="00F76645"/>
    <w:rsid w:val="00F81B7D"/>
    <w:rsid w:val="00F8467C"/>
    <w:rsid w:val="00F855AB"/>
    <w:rsid w:val="00F866CB"/>
    <w:rsid w:val="00F877A6"/>
    <w:rsid w:val="00F87810"/>
    <w:rsid w:val="00F90419"/>
    <w:rsid w:val="00F910E1"/>
    <w:rsid w:val="00F915BE"/>
    <w:rsid w:val="00F92925"/>
    <w:rsid w:val="00F92EC2"/>
    <w:rsid w:val="00F9364D"/>
    <w:rsid w:val="00F9402C"/>
    <w:rsid w:val="00F95378"/>
    <w:rsid w:val="00F95529"/>
    <w:rsid w:val="00F95620"/>
    <w:rsid w:val="00F95E76"/>
    <w:rsid w:val="00F96E93"/>
    <w:rsid w:val="00FA0A7D"/>
    <w:rsid w:val="00FA0CC1"/>
    <w:rsid w:val="00FA0D1A"/>
    <w:rsid w:val="00FA2C99"/>
    <w:rsid w:val="00FA2CF7"/>
    <w:rsid w:val="00FA48B7"/>
    <w:rsid w:val="00FA5F20"/>
    <w:rsid w:val="00FA6E58"/>
    <w:rsid w:val="00FB0D1E"/>
    <w:rsid w:val="00FB1C1A"/>
    <w:rsid w:val="00FB2549"/>
    <w:rsid w:val="00FB66D6"/>
    <w:rsid w:val="00FC1123"/>
    <w:rsid w:val="00FC5FAB"/>
    <w:rsid w:val="00FC6A27"/>
    <w:rsid w:val="00FC767C"/>
    <w:rsid w:val="00FD133B"/>
    <w:rsid w:val="00FD3970"/>
    <w:rsid w:val="00FD3A2F"/>
    <w:rsid w:val="00FD5E4A"/>
    <w:rsid w:val="00FD5E4B"/>
    <w:rsid w:val="00FD6533"/>
    <w:rsid w:val="00FE0587"/>
    <w:rsid w:val="00FE0AD6"/>
    <w:rsid w:val="00FE16C6"/>
    <w:rsid w:val="00FE200E"/>
    <w:rsid w:val="00FE2B4E"/>
    <w:rsid w:val="00FE3629"/>
    <w:rsid w:val="00FE42F8"/>
    <w:rsid w:val="00FE6ED6"/>
    <w:rsid w:val="00FF14D9"/>
    <w:rsid w:val="00FF2FF6"/>
    <w:rsid w:val="00FF6918"/>
    <w:rsid w:val="00FF72E1"/>
    <w:rsid w:val="00FF74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8D4A730"/>
  <w15:docId w15:val="{A8F7684E-4DE9-4B0C-A2EA-8A8BB58F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B390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8593A"/>
    <w:rPr>
      <w:rFonts w:eastAsia="標楷體"/>
      <w:sz w:val="32"/>
      <w:szCs w:val="20"/>
    </w:rPr>
  </w:style>
  <w:style w:type="paragraph" w:styleId="a4">
    <w:name w:val="header"/>
    <w:basedOn w:val="a"/>
    <w:rsid w:val="004041AE"/>
    <w:pPr>
      <w:tabs>
        <w:tab w:val="center" w:pos="4153"/>
        <w:tab w:val="right" w:pos="8306"/>
      </w:tabs>
      <w:snapToGrid w:val="0"/>
    </w:pPr>
    <w:rPr>
      <w:sz w:val="20"/>
      <w:szCs w:val="20"/>
    </w:rPr>
  </w:style>
  <w:style w:type="paragraph" w:styleId="a5">
    <w:name w:val="footer"/>
    <w:basedOn w:val="a"/>
    <w:rsid w:val="004041AE"/>
    <w:pPr>
      <w:tabs>
        <w:tab w:val="center" w:pos="4153"/>
        <w:tab w:val="right" w:pos="8306"/>
      </w:tabs>
      <w:snapToGrid w:val="0"/>
    </w:pPr>
    <w:rPr>
      <w:sz w:val="20"/>
      <w:szCs w:val="20"/>
    </w:rPr>
  </w:style>
  <w:style w:type="character" w:styleId="a6">
    <w:name w:val="page number"/>
    <w:basedOn w:val="a0"/>
    <w:rsid w:val="009D2CCD"/>
  </w:style>
  <w:style w:type="paragraph" w:styleId="a7">
    <w:name w:val="Balloon Text"/>
    <w:basedOn w:val="a"/>
    <w:semiHidden/>
    <w:rsid w:val="00774DEE"/>
    <w:rPr>
      <w:rFonts w:ascii="Arial" w:hAnsi="Arial"/>
      <w:sz w:val="18"/>
      <w:szCs w:val="18"/>
    </w:rPr>
  </w:style>
  <w:style w:type="paragraph" w:customStyle="1" w:styleId="-11">
    <w:name w:val="彩色清單 - 輔色 11"/>
    <w:basedOn w:val="a"/>
    <w:uiPriority w:val="34"/>
    <w:qFormat/>
    <w:rsid w:val="0074648B"/>
    <w:pPr>
      <w:ind w:leftChars="200" w:left="480"/>
    </w:pPr>
    <w:rPr>
      <w:rFonts w:ascii="Calibri" w:hAnsi="Calibri"/>
      <w:szCs w:val="22"/>
    </w:rPr>
  </w:style>
  <w:style w:type="paragraph" w:customStyle="1" w:styleId="7">
    <w:name w:val="樣式7"/>
    <w:basedOn w:val="a"/>
    <w:link w:val="70"/>
    <w:rsid w:val="00504AFB"/>
    <w:pPr>
      <w:kinsoku w:val="0"/>
      <w:adjustRightInd w:val="0"/>
      <w:spacing w:line="360" w:lineRule="exact"/>
      <w:ind w:left="1361" w:hanging="1361"/>
      <w:textAlignment w:val="baseline"/>
    </w:pPr>
    <w:rPr>
      <w:rFonts w:eastAsia="全真楷書"/>
      <w:spacing w:val="14"/>
      <w:kern w:val="0"/>
      <w:szCs w:val="20"/>
    </w:rPr>
  </w:style>
  <w:style w:type="paragraph" w:styleId="a8">
    <w:name w:val="List Paragraph"/>
    <w:basedOn w:val="a"/>
    <w:uiPriority w:val="34"/>
    <w:qFormat/>
    <w:rsid w:val="003C1D10"/>
    <w:pPr>
      <w:ind w:leftChars="200" w:left="480"/>
    </w:pPr>
  </w:style>
  <w:style w:type="character" w:customStyle="1" w:styleId="70">
    <w:name w:val="樣式7 字元"/>
    <w:link w:val="7"/>
    <w:locked/>
    <w:rsid w:val="00F95529"/>
    <w:rPr>
      <w:rFonts w:eastAsia="全真楷書"/>
      <w:spacing w:val="1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BB6B-3D84-4B58-A75A-EA9C73B7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18</Pages>
  <Words>2139</Words>
  <Characters>12193</Characters>
  <Application>Microsoft Office Word</Application>
  <DocSecurity>0</DocSecurity>
  <Lines>101</Lines>
  <Paragraphs>28</Paragraphs>
  <ScaleCrop>false</ScaleCrop>
  <Company>CMT</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臺南縣縣有閒置房地設置再生能源租賃契約書（正本）</dc:title>
  <dc:creator>yulun</dc:creator>
  <cp:lastModifiedBy>stes</cp:lastModifiedBy>
  <cp:revision>42</cp:revision>
  <cp:lastPrinted>2018-09-11T06:37:00Z</cp:lastPrinted>
  <dcterms:created xsi:type="dcterms:W3CDTF">2019-09-20T00:50:00Z</dcterms:created>
  <dcterms:modified xsi:type="dcterms:W3CDTF">2020-09-17T07:39:00Z</dcterms:modified>
</cp:coreProperties>
</file>