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4576C9" w:rsidRDefault="00177CE3" w:rsidP="00177CE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576C9">
        <w:rPr>
          <w:rFonts w:ascii="標楷體" w:eastAsia="標楷體" w:hAnsi="標楷體"/>
          <w:b/>
          <w:sz w:val="36"/>
          <w:szCs w:val="36"/>
        </w:rPr>
        <w:t>臺中市市內介聘常見問題集</w:t>
      </w:r>
    </w:p>
    <w:p w:rsidR="008010F8" w:rsidRDefault="008010F8" w:rsidP="00177CE3">
      <w:pPr>
        <w:spacing w:line="440" w:lineRule="exact"/>
        <w:rPr>
          <w:rFonts w:ascii="標楷體" w:eastAsia="標楷體" w:hAnsi="標楷體" w:cs="Arial"/>
          <w:color w:val="0000CC"/>
          <w:kern w:val="0"/>
          <w:sz w:val="28"/>
          <w:szCs w:val="28"/>
          <w:shd w:val="pct15" w:color="auto" w:fill="FFFFFF"/>
        </w:rPr>
      </w:pPr>
    </w:p>
    <w:p w:rsidR="00177CE3" w:rsidRPr="00177283" w:rsidRDefault="00177CE3" w:rsidP="00177CE3">
      <w:pPr>
        <w:spacing w:line="440" w:lineRule="exact"/>
        <w:rPr>
          <w:rFonts w:ascii="標楷體" w:eastAsia="標楷體" w:hAnsi="標楷體" w:cs="Arial"/>
          <w:color w:val="0000CC"/>
          <w:kern w:val="0"/>
          <w:sz w:val="28"/>
          <w:szCs w:val="28"/>
          <w:shd w:val="pct15" w:color="auto" w:fill="FFFFFF"/>
        </w:rPr>
      </w:pPr>
      <w:r w:rsidRPr="00177283">
        <w:rPr>
          <w:rFonts w:ascii="標楷體" w:eastAsia="標楷體" w:hAnsi="標楷體" w:cs="Arial"/>
          <w:color w:val="0000CC"/>
          <w:kern w:val="0"/>
          <w:sz w:val="28"/>
          <w:szCs w:val="28"/>
          <w:shd w:val="pct15" w:color="auto" w:fill="FFFFFF"/>
        </w:rPr>
        <w:t>Ｑ：在申請介聘程序</w:t>
      </w:r>
      <w:r w:rsidRPr="00177283">
        <w:rPr>
          <w:rFonts w:ascii="標楷體" w:eastAsia="標楷體" w:hAnsi="標楷體" w:cs="Arial" w:hint="eastAsia"/>
          <w:color w:val="0000CC"/>
          <w:kern w:val="0"/>
          <w:sz w:val="28"/>
          <w:szCs w:val="28"/>
          <w:shd w:val="pct15" w:color="auto" w:fill="FFFFFF"/>
        </w:rPr>
        <w:t>、</w:t>
      </w:r>
      <w:r w:rsidRPr="00177283">
        <w:rPr>
          <w:rFonts w:ascii="標楷體" w:eastAsia="標楷體" w:hAnsi="標楷體" w:cs="Arial"/>
          <w:color w:val="0000CC"/>
          <w:kern w:val="0"/>
          <w:sz w:val="28"/>
          <w:szCs w:val="28"/>
          <w:shd w:val="pct15" w:color="auto" w:fill="FFFFFF"/>
        </w:rPr>
        <w:t>資格及積分上有疑問時可以向誰請教呢？</w:t>
      </w:r>
    </w:p>
    <w:p w:rsidR="00177CE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AA23C1">
        <w:rPr>
          <w:rFonts w:ascii="標楷體" w:eastAsia="標楷體" w:hAnsi="標楷體" w:cs="Arial"/>
          <w:color w:val="333333"/>
          <w:kern w:val="0"/>
          <w:sz w:val="28"/>
          <w:szCs w:val="28"/>
        </w:rPr>
        <w:t>Ａ：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申請教師請先</w:t>
      </w:r>
      <w:r w:rsidRPr="00A324E1">
        <w:rPr>
          <w:rFonts w:ascii="標楷體" w:eastAsia="標楷體" w:hAnsi="標楷體" w:cs="Arial"/>
          <w:color w:val="333333"/>
          <w:kern w:val="0"/>
          <w:sz w:val="28"/>
          <w:szCs w:val="28"/>
          <w:u w:val="single"/>
        </w:rPr>
        <w:t>參閱本檔案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問題集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若尚有疑問請向</w:t>
      </w:r>
      <w:r w:rsidRPr="00A324E1">
        <w:rPr>
          <w:rFonts w:ascii="標楷體" w:eastAsia="標楷體" w:hAnsi="標楷體" w:cs="Arial"/>
          <w:color w:val="333333"/>
          <w:kern w:val="0"/>
          <w:sz w:val="28"/>
          <w:szCs w:val="28"/>
          <w:u w:val="single"/>
        </w:rPr>
        <w:t>貴校人事單位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詢問</w:t>
      </w:r>
      <w:r w:rsidR="000D0BF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  <w:bookmarkStart w:id="0" w:name="_GoBack"/>
      <w:bookmarkEnd w:id="0"/>
    </w:p>
    <w:p w:rsidR="00177CE3" w:rsidRPr="00CB0041" w:rsidRDefault="00177CE3" w:rsidP="00177CE3">
      <w:pPr>
        <w:rPr>
          <w:rFonts w:ascii="標楷體" w:eastAsia="標楷體" w:hAnsi="標楷體"/>
          <w:sz w:val="28"/>
          <w:szCs w:val="28"/>
        </w:rPr>
      </w:pPr>
    </w:p>
    <w:p w:rsidR="00177CE3" w:rsidRPr="0017728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Ｑ：為什麼申請</w:t>
      </w:r>
      <w:r w:rsidR="004F3F85"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市內</w:t>
      </w: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介聘要填寫申請表向學校提出申請，同時要上網登錄個人基本資料及志願資料？</w:t>
      </w:r>
    </w:p>
    <w:p w:rsidR="00177CE3" w:rsidRPr="00AA23C1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Ａ：在填寫申請表向學校提出申請介聘他</w:t>
      </w:r>
      <w:r w:rsidR="004F3F85">
        <w:rPr>
          <w:rFonts w:ascii="標楷體" w:eastAsia="標楷體" w:hAnsi="標楷體"/>
          <w:sz w:val="28"/>
          <w:szCs w:val="28"/>
        </w:rPr>
        <w:t>校</w:t>
      </w:r>
      <w:r w:rsidRPr="00AA23C1">
        <w:rPr>
          <w:rFonts w:ascii="標楷體" w:eastAsia="標楷體" w:hAnsi="標楷體"/>
          <w:sz w:val="28"/>
          <w:szCs w:val="28"/>
        </w:rPr>
        <w:t>時，由學校作第一道資格的審查，以確認申請資料的正確性。</w:t>
      </w:r>
      <w:r w:rsidR="005236B7">
        <w:rPr>
          <w:rFonts w:ascii="標楷體" w:eastAsia="標楷體" w:hAnsi="標楷體"/>
          <w:sz w:val="28"/>
          <w:szCs w:val="28"/>
        </w:rPr>
        <w:t>為利電腦作業</w:t>
      </w:r>
      <w:r w:rsidR="005236B7">
        <w:rPr>
          <w:rFonts w:ascii="標楷體" w:eastAsia="標楷體" w:hAnsi="標楷體" w:hint="eastAsia"/>
          <w:sz w:val="28"/>
          <w:szCs w:val="28"/>
        </w:rPr>
        <w:t>，</w:t>
      </w:r>
      <w:r w:rsidRPr="00AA23C1">
        <w:rPr>
          <w:rFonts w:ascii="標楷體" w:eastAsia="標楷體" w:hAnsi="標楷體"/>
          <w:sz w:val="28"/>
          <w:szCs w:val="28"/>
        </w:rPr>
        <w:t>由申請人上網登錄自己的基本資料及志願資料，可以將登錄錯誤的可能性降至最低，並且縮短</w:t>
      </w:r>
      <w:r w:rsidR="005236B7">
        <w:rPr>
          <w:rFonts w:ascii="標楷體" w:eastAsia="標楷體" w:hAnsi="標楷體"/>
          <w:sz w:val="28"/>
          <w:szCs w:val="28"/>
        </w:rPr>
        <w:t>積分</w:t>
      </w:r>
      <w:r w:rsidRPr="00AA23C1">
        <w:rPr>
          <w:rFonts w:ascii="標楷體" w:eastAsia="標楷體" w:hAnsi="標楷體"/>
          <w:sz w:val="28"/>
          <w:szCs w:val="28"/>
        </w:rPr>
        <w:t>審查</w:t>
      </w:r>
      <w:r w:rsidR="005236B7">
        <w:rPr>
          <w:rFonts w:ascii="標楷體" w:eastAsia="標楷體" w:hAnsi="標楷體"/>
          <w:sz w:val="28"/>
          <w:szCs w:val="28"/>
        </w:rPr>
        <w:t>等候</w:t>
      </w:r>
      <w:r w:rsidRPr="00AA23C1">
        <w:rPr>
          <w:rFonts w:ascii="標楷體" w:eastAsia="標楷體" w:hAnsi="標楷體"/>
          <w:sz w:val="28"/>
          <w:szCs w:val="28"/>
        </w:rPr>
        <w:t>時間</w:t>
      </w:r>
      <w:r w:rsidR="00177283">
        <w:rPr>
          <w:rFonts w:ascii="標楷體" w:eastAsia="標楷體" w:hAnsi="標楷體" w:hint="eastAsia"/>
          <w:sz w:val="28"/>
          <w:szCs w:val="28"/>
        </w:rPr>
        <w:t>；若二者資料不符</w:t>
      </w:r>
      <w:r w:rsidR="005236B7">
        <w:rPr>
          <w:rFonts w:ascii="標楷體" w:eastAsia="標楷體" w:hAnsi="標楷體" w:hint="eastAsia"/>
          <w:sz w:val="28"/>
          <w:szCs w:val="28"/>
        </w:rPr>
        <w:t>時</w:t>
      </w:r>
      <w:r w:rsidR="00177283">
        <w:rPr>
          <w:rFonts w:ascii="標楷體" w:eastAsia="標楷體" w:hAnsi="標楷體" w:hint="eastAsia"/>
          <w:sz w:val="28"/>
          <w:szCs w:val="28"/>
        </w:rPr>
        <w:t>，以個人填寫申請表之資料為主</w:t>
      </w:r>
      <w:r w:rsidRPr="00AA23C1">
        <w:rPr>
          <w:rFonts w:ascii="標楷體" w:eastAsia="標楷體" w:hAnsi="標楷體"/>
          <w:sz w:val="28"/>
          <w:szCs w:val="28"/>
        </w:rPr>
        <w:t>。</w:t>
      </w:r>
    </w:p>
    <w:p w:rsidR="00380E95" w:rsidRPr="005236B7" w:rsidRDefault="00380E95" w:rsidP="00380E95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</w:p>
    <w:p w:rsidR="00380E95" w:rsidRPr="00F64C92" w:rsidRDefault="00380E95" w:rsidP="00380E95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</w:t>
      </w:r>
      <w:r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已經申請了本市市內介聘還可以申請臺閩介聘嗎</w:t>
      </w:r>
      <w:r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？</w:t>
      </w:r>
    </w:p>
    <w:p w:rsidR="00380E95" w:rsidRPr="00380E95" w:rsidRDefault="00380E95" w:rsidP="00380E95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</w:t>
      </w:r>
      <w:r>
        <w:rPr>
          <w:rFonts w:ascii="標楷體" w:eastAsia="標楷體" w:hAnsi="標楷體"/>
          <w:sz w:val="28"/>
          <w:szCs w:val="28"/>
        </w:rPr>
        <w:t>可以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80E95">
        <w:rPr>
          <w:rFonts w:ascii="標楷體" w:eastAsia="標楷體" w:hAnsi="標楷體" w:hint="eastAsia"/>
          <w:sz w:val="28"/>
          <w:szCs w:val="28"/>
        </w:rPr>
        <w:t>教師得視需要同時申請市內與臺閩介聘，惟須切結經參加市內一般教師及超額教師介聘成功後，即應放棄其臺閩介聘之申請。</w:t>
      </w:r>
    </w:p>
    <w:p w:rsidR="00177CE3" w:rsidRDefault="00177CE3" w:rsidP="00177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83A57" w:rsidRPr="00F64C92" w:rsidRDefault="00F83A57" w:rsidP="00F83A57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</w:t>
      </w:r>
      <w:r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欲參加</w:t>
      </w:r>
      <w:r w:rsidR="003F13A1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市內介聘</w:t>
      </w:r>
      <w:r w:rsidR="003F13A1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，還可以參加</w:t>
      </w:r>
      <w:r w:rsidR="00A31789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原住民籍教師</w:t>
      </w:r>
      <w:r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介聘</w:t>
      </w:r>
      <w:r w:rsidR="00A31789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或非偏遠地區學校教師自願</w:t>
      </w:r>
      <w:r w:rsidR="00820C7D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介聘至偏遠地區學校</w:t>
      </w:r>
      <w:r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嗎</w:t>
      </w:r>
      <w:r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？</w:t>
      </w:r>
    </w:p>
    <w:p w:rsidR="00F83A57" w:rsidRPr="00380E95" w:rsidRDefault="00F83A57" w:rsidP="00F83A57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</w:t>
      </w:r>
      <w:r>
        <w:rPr>
          <w:rFonts w:ascii="標楷體" w:eastAsia="標楷體" w:hAnsi="標楷體"/>
          <w:sz w:val="28"/>
          <w:szCs w:val="28"/>
        </w:rPr>
        <w:t>可以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31789">
        <w:rPr>
          <w:rFonts w:ascii="標楷體" w:eastAsia="標楷體" w:hAnsi="標楷體" w:hint="eastAsia"/>
          <w:sz w:val="28"/>
          <w:szCs w:val="28"/>
        </w:rPr>
        <w:t>如教師參加市內介聘可同時參加</w:t>
      </w:r>
      <w:r w:rsidR="00A31789" w:rsidRPr="005846C8">
        <w:rPr>
          <w:rFonts w:ascii="標楷體" w:eastAsia="標楷體" w:hAnsi="標楷體" w:hint="eastAsia"/>
          <w:sz w:val="28"/>
          <w:szCs w:val="28"/>
          <w:u w:val="single"/>
        </w:rPr>
        <w:t>原住民籍</w:t>
      </w:r>
      <w:r w:rsidR="00A31789">
        <w:rPr>
          <w:rFonts w:ascii="標楷體" w:eastAsia="標楷體" w:hAnsi="標楷體" w:hint="eastAsia"/>
          <w:sz w:val="28"/>
          <w:szCs w:val="28"/>
        </w:rPr>
        <w:t>教師</w:t>
      </w:r>
      <w:r w:rsidR="003F13A1">
        <w:rPr>
          <w:rFonts w:ascii="標楷體" w:eastAsia="標楷體" w:hAnsi="標楷體" w:hint="eastAsia"/>
          <w:sz w:val="28"/>
          <w:szCs w:val="28"/>
        </w:rPr>
        <w:t>介聘或</w:t>
      </w:r>
      <w:r w:rsidR="00A31789">
        <w:rPr>
          <w:rFonts w:ascii="標楷體" w:eastAsia="標楷體" w:hAnsi="標楷體" w:hint="eastAsia"/>
          <w:sz w:val="28"/>
          <w:szCs w:val="28"/>
        </w:rPr>
        <w:t>非偏遠地區學校教師</w:t>
      </w:r>
      <w:r w:rsidR="00A31789" w:rsidRPr="005846C8">
        <w:rPr>
          <w:rFonts w:ascii="標楷體" w:eastAsia="標楷體" w:hAnsi="標楷體" w:hint="eastAsia"/>
          <w:sz w:val="28"/>
          <w:szCs w:val="28"/>
          <w:u w:val="single"/>
        </w:rPr>
        <w:t>自願</w:t>
      </w:r>
      <w:r w:rsidR="00820C7D" w:rsidRPr="005846C8">
        <w:rPr>
          <w:rFonts w:ascii="標楷體" w:eastAsia="標楷體" w:hAnsi="標楷體" w:hint="eastAsia"/>
          <w:sz w:val="28"/>
          <w:szCs w:val="28"/>
          <w:u w:val="single"/>
        </w:rPr>
        <w:t>介聘</w:t>
      </w:r>
      <w:r w:rsidR="00820C7D" w:rsidRPr="00820C7D">
        <w:rPr>
          <w:rFonts w:ascii="標楷體" w:eastAsia="標楷體" w:hAnsi="標楷體" w:hint="eastAsia"/>
          <w:sz w:val="28"/>
          <w:szCs w:val="28"/>
        </w:rPr>
        <w:t>至偏遠地區學校</w:t>
      </w:r>
      <w:r w:rsidR="00A31789">
        <w:rPr>
          <w:rFonts w:ascii="標楷體" w:eastAsia="標楷體" w:hAnsi="標楷體" w:hint="eastAsia"/>
          <w:sz w:val="28"/>
          <w:szCs w:val="28"/>
        </w:rPr>
        <w:t>(以下簡稱原住民介聘及偏遠地區學校介聘)</w:t>
      </w:r>
      <w:r w:rsidR="003F13A1">
        <w:rPr>
          <w:rFonts w:ascii="標楷體" w:eastAsia="標楷體" w:hAnsi="標楷體" w:hint="eastAsia"/>
          <w:sz w:val="28"/>
          <w:szCs w:val="28"/>
        </w:rPr>
        <w:t>，教師須於市內介聘系統開放選擇志願期間（109年4月30日</w:t>
      </w:r>
      <w:r w:rsidR="003F13A1">
        <w:rPr>
          <w:rFonts w:ascii="標楷體" w:eastAsia="標楷體" w:hAnsi="標楷體"/>
          <w:sz w:val="28"/>
          <w:szCs w:val="28"/>
        </w:rPr>
        <w:t>下午</w:t>
      </w:r>
      <w:r w:rsidR="003F13A1">
        <w:rPr>
          <w:rFonts w:ascii="標楷體" w:eastAsia="標楷體" w:hAnsi="標楷體" w:hint="eastAsia"/>
          <w:sz w:val="28"/>
          <w:szCs w:val="28"/>
        </w:rPr>
        <w:t>2</w:t>
      </w:r>
      <w:r w:rsidR="003F13A1">
        <w:rPr>
          <w:rFonts w:ascii="標楷體" w:eastAsia="標楷體" w:hAnsi="標楷體"/>
          <w:sz w:val="28"/>
          <w:szCs w:val="28"/>
        </w:rPr>
        <w:t>時</w:t>
      </w:r>
      <w:r w:rsidR="003F13A1">
        <w:rPr>
          <w:rFonts w:ascii="標楷體" w:eastAsia="標楷體" w:hAnsi="標楷體" w:hint="eastAsia"/>
          <w:sz w:val="28"/>
          <w:szCs w:val="28"/>
        </w:rPr>
        <w:t>至109年5月3日</w:t>
      </w:r>
      <w:r w:rsidR="003F13A1">
        <w:rPr>
          <w:rFonts w:ascii="標楷體" w:eastAsia="標楷體" w:hAnsi="標楷體"/>
          <w:sz w:val="28"/>
          <w:szCs w:val="28"/>
        </w:rPr>
        <w:t>中午</w:t>
      </w:r>
      <w:r w:rsidR="003F13A1">
        <w:rPr>
          <w:rFonts w:ascii="標楷體" w:eastAsia="標楷體" w:hAnsi="標楷體" w:hint="eastAsia"/>
          <w:sz w:val="28"/>
          <w:szCs w:val="28"/>
        </w:rPr>
        <w:t>1</w:t>
      </w:r>
      <w:r w:rsidR="003F13A1">
        <w:rPr>
          <w:rFonts w:ascii="標楷體" w:eastAsia="標楷體" w:hAnsi="標楷體"/>
          <w:sz w:val="28"/>
          <w:szCs w:val="28"/>
        </w:rPr>
        <w:t>2時）</w:t>
      </w:r>
      <w:r w:rsidR="00A31789">
        <w:rPr>
          <w:rFonts w:ascii="標楷體" w:eastAsia="標楷體" w:hAnsi="標楷體" w:hint="eastAsia"/>
          <w:sz w:val="28"/>
          <w:szCs w:val="28"/>
        </w:rPr>
        <w:t>上網填報志願，原住民介聘及偏遠地區學校介聘</w:t>
      </w:r>
      <w:r w:rsidR="00820C7D">
        <w:rPr>
          <w:rFonts w:ascii="標楷體" w:eastAsia="標楷體" w:hAnsi="標楷體" w:hint="eastAsia"/>
          <w:sz w:val="28"/>
          <w:szCs w:val="28"/>
        </w:rPr>
        <w:t>作業時間為109年5月4日，採現場選填志願方式</w:t>
      </w:r>
      <w:r w:rsidR="003F13A1">
        <w:rPr>
          <w:rFonts w:ascii="標楷體" w:eastAsia="標楷體" w:hAnsi="標楷體" w:hint="eastAsia"/>
          <w:sz w:val="28"/>
          <w:szCs w:val="28"/>
        </w:rPr>
        <w:t>辦理，</w:t>
      </w:r>
      <w:r w:rsidR="00820C7D">
        <w:rPr>
          <w:rFonts w:ascii="標楷體" w:eastAsia="標楷體" w:hAnsi="標楷體" w:hint="eastAsia"/>
          <w:sz w:val="28"/>
          <w:szCs w:val="28"/>
        </w:rPr>
        <w:t>如</w:t>
      </w:r>
      <w:r w:rsidR="00A915EC">
        <w:rPr>
          <w:rFonts w:ascii="標楷體" w:eastAsia="標楷體" w:hAnsi="標楷體" w:hint="eastAsia"/>
          <w:sz w:val="28"/>
          <w:szCs w:val="28"/>
        </w:rPr>
        <w:t>教師</w:t>
      </w:r>
      <w:r w:rsidR="00820C7D">
        <w:rPr>
          <w:rFonts w:ascii="標楷體" w:eastAsia="標楷體" w:hAnsi="標楷體" w:hint="eastAsia"/>
          <w:sz w:val="28"/>
          <w:szCs w:val="28"/>
        </w:rPr>
        <w:t>參加</w:t>
      </w:r>
      <w:r w:rsidR="00A31789">
        <w:rPr>
          <w:rFonts w:ascii="標楷體" w:eastAsia="標楷體" w:hAnsi="標楷體" w:hint="eastAsia"/>
          <w:sz w:val="28"/>
          <w:szCs w:val="28"/>
        </w:rPr>
        <w:t>原住民介聘及偏遠地區學校介聘</w:t>
      </w:r>
      <w:r w:rsidR="00820C7D">
        <w:rPr>
          <w:rFonts w:ascii="標楷體" w:eastAsia="標楷體" w:hAnsi="標楷體" w:hint="eastAsia"/>
          <w:sz w:val="28"/>
          <w:szCs w:val="28"/>
        </w:rPr>
        <w:t>成功，本局將於市內介聘系統刪除</w:t>
      </w:r>
      <w:r w:rsidR="00A915EC">
        <w:rPr>
          <w:rFonts w:ascii="標楷體" w:eastAsia="標楷體" w:hAnsi="標楷體" w:hint="eastAsia"/>
          <w:sz w:val="28"/>
          <w:szCs w:val="28"/>
        </w:rPr>
        <w:t>其</w:t>
      </w:r>
      <w:r w:rsidR="00987140">
        <w:rPr>
          <w:rFonts w:ascii="標楷體" w:eastAsia="標楷體" w:hAnsi="標楷體" w:hint="eastAsia"/>
          <w:sz w:val="28"/>
          <w:szCs w:val="28"/>
        </w:rPr>
        <w:t>市內介聘志願</w:t>
      </w:r>
      <w:r w:rsidR="00276F32">
        <w:rPr>
          <w:rFonts w:ascii="標楷體" w:eastAsia="標楷體" w:hAnsi="標楷體" w:hint="eastAsia"/>
          <w:sz w:val="28"/>
          <w:szCs w:val="28"/>
        </w:rPr>
        <w:t>學校</w:t>
      </w:r>
      <w:r w:rsidRPr="00380E95">
        <w:rPr>
          <w:rFonts w:ascii="標楷體" w:eastAsia="標楷體" w:hAnsi="標楷體" w:hint="eastAsia"/>
          <w:sz w:val="28"/>
          <w:szCs w:val="28"/>
        </w:rPr>
        <w:t>。</w:t>
      </w:r>
    </w:p>
    <w:p w:rsidR="00F83A57" w:rsidRDefault="00F83A57" w:rsidP="00177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F369F" w:rsidRPr="00A31789" w:rsidRDefault="009F369F" w:rsidP="00177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77CE3" w:rsidRPr="0017728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Ｑ：在登錄服務學校時，在學校清單中</w:t>
      </w:r>
      <w:r w:rsidR="005236B7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為什麼</w:t>
      </w: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找不到我的服務學校？</w:t>
      </w:r>
    </w:p>
    <w:p w:rsidR="00177CE3" w:rsidRPr="00AA23C1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Ａ：如果今年您的服務學校教評會未向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AA23C1">
        <w:rPr>
          <w:rFonts w:ascii="標楷體" w:eastAsia="標楷體" w:hAnsi="標楷體"/>
          <w:sz w:val="28"/>
          <w:szCs w:val="28"/>
        </w:rPr>
        <w:t>市申請委辦</w:t>
      </w:r>
      <w:r w:rsidR="003D067D">
        <w:rPr>
          <w:rFonts w:ascii="標楷體" w:eastAsia="標楷體" w:hAnsi="標楷體"/>
          <w:sz w:val="28"/>
          <w:szCs w:val="28"/>
        </w:rPr>
        <w:t>市內</w:t>
      </w:r>
      <w:r w:rsidRPr="00AA23C1">
        <w:rPr>
          <w:rFonts w:ascii="標楷體" w:eastAsia="標楷體" w:hAnsi="標楷體"/>
          <w:sz w:val="28"/>
          <w:szCs w:val="28"/>
        </w:rPr>
        <w:t>介聘，則學校內的教師就無法申請</w:t>
      </w:r>
      <w:r w:rsidR="003D067D">
        <w:rPr>
          <w:rFonts w:ascii="標楷體" w:eastAsia="標楷體" w:hAnsi="標楷體"/>
          <w:sz w:val="28"/>
          <w:szCs w:val="28"/>
        </w:rPr>
        <w:t>市內</w:t>
      </w:r>
      <w:r w:rsidRPr="00AA23C1">
        <w:rPr>
          <w:rFonts w:ascii="標楷體" w:eastAsia="標楷體" w:hAnsi="標楷體"/>
          <w:sz w:val="28"/>
          <w:szCs w:val="28"/>
        </w:rPr>
        <w:t>介聘，因此無法在學校清單中找到您的服務學校，同時其他</w:t>
      </w:r>
      <w:r w:rsidR="003D067D">
        <w:rPr>
          <w:rFonts w:ascii="標楷體" w:eastAsia="標楷體" w:hAnsi="標楷體"/>
          <w:sz w:val="28"/>
          <w:szCs w:val="28"/>
        </w:rPr>
        <w:t>學校</w:t>
      </w:r>
      <w:r w:rsidRPr="00AA23C1">
        <w:rPr>
          <w:rFonts w:ascii="標楷體" w:eastAsia="標楷體" w:hAnsi="標楷體"/>
          <w:sz w:val="28"/>
          <w:szCs w:val="28"/>
        </w:rPr>
        <w:t>的教師在選填志願學校時，也無法選填您的服務學校。</w:t>
      </w:r>
    </w:p>
    <w:p w:rsidR="00177CE3" w:rsidRPr="008973F6" w:rsidRDefault="00177CE3" w:rsidP="00177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77CE3" w:rsidRPr="0017728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Ｑ：在選填志願學校的</w:t>
      </w:r>
      <w:r w:rsidRPr="00177283">
        <w:rPr>
          <w:rFonts w:ascii="標楷體" w:eastAsia="標楷體" w:hAnsi="標楷體" w:cs="Arial"/>
          <w:color w:val="0000CC"/>
          <w:kern w:val="0"/>
          <w:sz w:val="28"/>
          <w:szCs w:val="28"/>
          <w:shd w:val="pct15" w:color="auto" w:fill="FFFFFF"/>
        </w:rPr>
        <w:t>時候</w:t>
      </w: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，已經公布沒有缺額的學校</w:t>
      </w:r>
      <w:r w:rsidR="00E64DEC"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還可以</w:t>
      </w: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選填</w:t>
      </w:r>
      <w:r w:rsidR="00E64DEC"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嗎</w:t>
      </w: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？</w:t>
      </w:r>
    </w:p>
    <w:p w:rsidR="00177CE3" w:rsidRPr="00AA23C1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</w:t>
      </w:r>
      <w:r w:rsidR="000631A4">
        <w:rPr>
          <w:rFonts w:ascii="標楷體" w:eastAsia="標楷體" w:hAnsi="標楷體"/>
          <w:sz w:val="28"/>
          <w:szCs w:val="28"/>
        </w:rPr>
        <w:t>仍可以選填</w:t>
      </w:r>
      <w:r w:rsidR="000631A4">
        <w:rPr>
          <w:rFonts w:ascii="標楷體" w:eastAsia="標楷體" w:hAnsi="標楷體" w:hint="eastAsia"/>
          <w:sz w:val="28"/>
          <w:szCs w:val="28"/>
        </w:rPr>
        <w:t>。</w:t>
      </w:r>
      <w:r w:rsidRPr="00AA23C1">
        <w:rPr>
          <w:rFonts w:ascii="標楷體" w:eastAsia="標楷體" w:hAnsi="標楷體"/>
          <w:sz w:val="28"/>
          <w:szCs w:val="28"/>
        </w:rPr>
        <w:t>參加委辦的學校不一定有開缺供他</w:t>
      </w:r>
      <w:r w:rsidR="000631A4">
        <w:rPr>
          <w:rFonts w:ascii="標楷體" w:eastAsia="標楷體" w:hAnsi="標楷體"/>
          <w:sz w:val="28"/>
          <w:szCs w:val="28"/>
        </w:rPr>
        <w:t>校</w:t>
      </w:r>
      <w:r w:rsidRPr="00AA23C1">
        <w:rPr>
          <w:rFonts w:ascii="標楷體" w:eastAsia="標楷體" w:hAnsi="標楷體"/>
          <w:sz w:val="28"/>
          <w:szCs w:val="28"/>
        </w:rPr>
        <w:t>教師以單調方式調入，但該校如果有教師申請介聘他</w:t>
      </w:r>
      <w:r w:rsidR="000631A4">
        <w:rPr>
          <w:rFonts w:ascii="標楷體" w:eastAsia="標楷體" w:hAnsi="標楷體"/>
          <w:sz w:val="28"/>
          <w:szCs w:val="28"/>
        </w:rPr>
        <w:t>校</w:t>
      </w:r>
      <w:r w:rsidRPr="00AA23C1">
        <w:rPr>
          <w:rFonts w:ascii="標楷體" w:eastAsia="標楷體" w:hAnsi="標楷體"/>
          <w:sz w:val="28"/>
          <w:szCs w:val="28"/>
        </w:rPr>
        <w:t>，且在單調作業中成功調出時，因連帶開缺的關係該校會立即開出一個缺額，您就有機會以單調方式介聘至該校。即使該校教師沒有在單調作業中調成，您還是有機會可與該校教師達成多角調或互調。</w:t>
      </w:r>
    </w:p>
    <w:p w:rsidR="00177CE3" w:rsidRPr="00AA23C1" w:rsidRDefault="00177CE3" w:rsidP="00177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77CE3" w:rsidRPr="0017728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177283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Ｑ：我已經在介聘網站上登錄資料，但是現在改變心意，要如何撤銷介聘申請？</w:t>
      </w:r>
    </w:p>
    <w:p w:rsidR="00177CE3" w:rsidRPr="00AA23C1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</w:t>
      </w:r>
      <w:r>
        <w:rPr>
          <w:rFonts w:ascii="標楷體" w:eastAsia="標楷體" w:hAnsi="標楷體"/>
          <w:sz w:val="28"/>
          <w:szCs w:val="28"/>
        </w:rPr>
        <w:t>若您於上網登錄後欲撤銷介聘申請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請勿參加</w:t>
      </w:r>
      <w:r w:rsidR="009F76C0">
        <w:rPr>
          <w:rFonts w:ascii="標楷體" w:eastAsia="標楷體" w:hAnsi="標楷體"/>
          <w:sz w:val="28"/>
          <w:szCs w:val="28"/>
        </w:rPr>
        <w:t>市內介聘</w:t>
      </w:r>
      <w:r>
        <w:rPr>
          <w:rFonts w:ascii="標楷體" w:eastAsia="標楷體" w:hAnsi="標楷體"/>
          <w:sz w:val="28"/>
          <w:szCs w:val="28"/>
        </w:rPr>
        <w:t>積分審查作業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>若您是在完成積分審查後</w:t>
      </w:r>
      <w:r>
        <w:rPr>
          <w:rFonts w:ascii="標楷體" w:eastAsia="標楷體" w:hAnsi="標楷體" w:hint="eastAsia"/>
          <w:sz w:val="28"/>
          <w:szCs w:val="28"/>
        </w:rPr>
        <w:t>改變心意</w:t>
      </w:r>
      <w:r>
        <w:rPr>
          <w:rFonts w:ascii="標楷體" w:eastAsia="標楷體" w:hAnsi="標楷體"/>
          <w:sz w:val="28"/>
          <w:szCs w:val="28"/>
        </w:rPr>
        <w:t>欲撤消介聘申請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</w:t>
      </w:r>
      <w:r w:rsidR="00651608">
        <w:rPr>
          <w:rFonts w:ascii="標楷體" w:eastAsia="標楷體" w:hAnsi="標楷體"/>
          <w:sz w:val="28"/>
          <w:szCs w:val="28"/>
        </w:rPr>
        <w:t>勿上網填選志願</w:t>
      </w:r>
      <w:r w:rsidR="00651608">
        <w:rPr>
          <w:rFonts w:ascii="標楷體" w:eastAsia="標楷體" w:hAnsi="標楷體" w:hint="eastAsia"/>
          <w:sz w:val="28"/>
          <w:szCs w:val="28"/>
        </w:rPr>
        <w:t>，</w:t>
      </w:r>
      <w:r w:rsidR="00651608">
        <w:rPr>
          <w:rFonts w:ascii="標楷體" w:eastAsia="標楷體" w:hAnsi="標楷體"/>
          <w:sz w:val="28"/>
          <w:szCs w:val="28"/>
        </w:rPr>
        <w:t>或於系統關閉前</w:t>
      </w:r>
      <w:r w:rsidR="00651608">
        <w:rPr>
          <w:rFonts w:ascii="標楷體" w:eastAsia="標楷體" w:hAnsi="標楷體" w:hint="eastAsia"/>
          <w:sz w:val="28"/>
          <w:szCs w:val="28"/>
        </w:rPr>
        <w:t>（</w:t>
      </w:r>
      <w:r w:rsidR="00987140">
        <w:rPr>
          <w:rFonts w:ascii="標楷體" w:eastAsia="標楷體" w:hAnsi="標楷體" w:hint="eastAsia"/>
          <w:sz w:val="28"/>
          <w:szCs w:val="28"/>
        </w:rPr>
        <w:t>109年5月3日</w:t>
      </w:r>
      <w:r w:rsidR="00651608">
        <w:rPr>
          <w:rFonts w:ascii="標楷體" w:eastAsia="標楷體" w:hAnsi="標楷體" w:hint="eastAsia"/>
          <w:sz w:val="28"/>
          <w:szCs w:val="28"/>
        </w:rPr>
        <w:t>中午12時），</w:t>
      </w:r>
      <w:r w:rsidR="00651608">
        <w:rPr>
          <w:rFonts w:ascii="標楷體" w:eastAsia="標楷體" w:hAnsi="標楷體"/>
          <w:sz w:val="28"/>
          <w:szCs w:val="28"/>
        </w:rPr>
        <w:t>上網刪除所有志願</w:t>
      </w:r>
      <w:r w:rsidR="00651608">
        <w:rPr>
          <w:rFonts w:ascii="標楷體" w:eastAsia="標楷體" w:hAnsi="標楷體" w:hint="eastAsia"/>
          <w:sz w:val="28"/>
          <w:szCs w:val="28"/>
        </w:rPr>
        <w:t>。</w:t>
      </w:r>
    </w:p>
    <w:p w:rsidR="00177CE3" w:rsidRDefault="00177CE3" w:rsidP="00177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77CE3" w:rsidRPr="00F64C92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Ｑ：我是經過本市教師甄選至現職服務學校</w:t>
      </w:r>
      <w:r w:rsidRPr="00F64C92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，</w:t>
      </w:r>
      <w:r w:rsidR="00290B3C"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是否可以但書申請市內</w:t>
      </w: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介聘？</w:t>
      </w:r>
    </w:p>
    <w:p w:rsidR="00177CE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</w:t>
      </w:r>
      <w:r>
        <w:rPr>
          <w:rFonts w:ascii="標楷體" w:eastAsia="標楷體" w:hAnsi="標楷體"/>
          <w:sz w:val="28"/>
          <w:szCs w:val="28"/>
        </w:rPr>
        <w:t>不行</w:t>
      </w:r>
      <w:r>
        <w:rPr>
          <w:rFonts w:ascii="標楷體" w:eastAsia="標楷體" w:hAnsi="標楷體" w:hint="eastAsia"/>
          <w:sz w:val="28"/>
          <w:szCs w:val="28"/>
        </w:rPr>
        <w:t>，經本市教師甄選進用之教師，應依當年度甄選簡章之規定實際於其分發學校服務期滿後（不含育嬰留職停薪或義務役</w:t>
      </w:r>
      <w:r w:rsidR="007F70A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，始得申請市（內）外介聘。</w:t>
      </w:r>
    </w:p>
    <w:p w:rsidR="00177CE3" w:rsidRPr="00EB7F85" w:rsidRDefault="00177CE3" w:rsidP="00177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251FD" w:rsidRPr="00F64C92" w:rsidRDefault="00B251FD" w:rsidP="00B251FD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Ｑ：我是</w:t>
      </w:r>
      <w:r w:rsidR="003D0A1E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現職教師因結婚或生活不便</w:t>
      </w:r>
      <w:r w:rsidR="003D0A1E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申請市內介聘，</w:t>
      </w:r>
      <w:r w:rsidR="00D54637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育嬰留職停薪</w:t>
      </w:r>
      <w:r w:rsidR="00DE136B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二學期可否併入實際服務年資計算</w:t>
      </w: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？</w:t>
      </w:r>
    </w:p>
    <w:p w:rsidR="00B251FD" w:rsidRDefault="00B251FD" w:rsidP="003D0A1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</w:t>
      </w:r>
      <w:r w:rsidR="00DE136B" w:rsidRPr="00DE136B">
        <w:rPr>
          <w:rFonts w:ascii="標楷體" w:eastAsia="標楷體" w:hAnsi="標楷體" w:hint="eastAsia"/>
          <w:sz w:val="28"/>
          <w:szCs w:val="28"/>
        </w:rPr>
        <w:t>依據「國民中小學校長主任教師甄選儲訓及介聘辦法」第15條相關規定，現職教師在同一學校實際服務滿六學期，始得申請介聘</w:t>
      </w:r>
      <w:r w:rsidR="00DE136B">
        <w:rPr>
          <w:rFonts w:ascii="標楷體" w:eastAsia="標楷體" w:hAnsi="標楷體" w:hint="eastAsia"/>
          <w:sz w:val="28"/>
          <w:szCs w:val="28"/>
        </w:rPr>
        <w:t>，其中</w:t>
      </w:r>
      <w:r w:rsidR="00DE136B" w:rsidRPr="00DE136B">
        <w:rPr>
          <w:rFonts w:ascii="標楷體" w:eastAsia="標楷體" w:hAnsi="標楷體" w:hint="eastAsia"/>
          <w:sz w:val="28"/>
          <w:szCs w:val="28"/>
        </w:rPr>
        <w:t>育嬰或應徵服兵役而留職停薪期間之年資，得採計至多二學期</w:t>
      </w:r>
      <w:r w:rsidR="00D66DE2">
        <w:rPr>
          <w:rFonts w:ascii="標楷體" w:eastAsia="標楷體" w:hAnsi="標楷體" w:hint="eastAsia"/>
          <w:sz w:val="28"/>
          <w:szCs w:val="28"/>
        </w:rPr>
        <w:t>，爰育嬰留職停薪不得併入四學期服務年資</w:t>
      </w:r>
      <w:r w:rsidR="00DE136B" w:rsidRPr="00DE136B">
        <w:rPr>
          <w:rFonts w:ascii="標楷體" w:eastAsia="標楷體" w:hAnsi="標楷體" w:hint="eastAsia"/>
          <w:sz w:val="28"/>
          <w:szCs w:val="28"/>
        </w:rPr>
        <w:t>。</w:t>
      </w:r>
      <w:r w:rsidR="00196F7C">
        <w:rPr>
          <w:rFonts w:ascii="標楷體" w:eastAsia="標楷體" w:hAnsi="標楷體" w:hint="eastAsia"/>
          <w:sz w:val="28"/>
          <w:szCs w:val="28"/>
        </w:rPr>
        <w:t>另</w:t>
      </w:r>
      <w:r w:rsidR="003D0A1E" w:rsidRPr="003D0A1E">
        <w:rPr>
          <w:rFonts w:ascii="標楷體" w:eastAsia="標楷體" w:hAnsi="標楷體" w:hint="eastAsia"/>
          <w:sz w:val="28"/>
          <w:szCs w:val="28"/>
        </w:rPr>
        <w:t>於現職學校實際服務滿四學期以上因結婚或生活不便，有具體事實並檢附佐證資料，經服務學校同意者，得申請介聘。</w:t>
      </w:r>
    </w:p>
    <w:p w:rsidR="00994C83" w:rsidRDefault="00994C83" w:rsidP="003D0A1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994C83" w:rsidRPr="00B251FD" w:rsidRDefault="00994C83" w:rsidP="003D0A1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290B3C" w:rsidRPr="00F64C92" w:rsidRDefault="00290B3C" w:rsidP="00290B3C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</w:t>
      </w:r>
      <w:r w:rsidR="00B875D9"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欲使用具儲訓合格主任資格者加分參加市內介聘</w:t>
      </w:r>
      <w:r w:rsidR="00B875D9" w:rsidRPr="00F64C92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，</w:t>
      </w:r>
      <w:r w:rsidR="000D34C0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請問可以取得二</w:t>
      </w:r>
      <w:r w:rsidR="000D34C0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校</w:t>
      </w:r>
      <w:r w:rsidR="00B875D9"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以上的校長同意聘任書嗎</w:t>
      </w:r>
      <w:r w:rsidR="00B875D9" w:rsidRPr="00F64C92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？</w:t>
      </w:r>
      <w:r w:rsidR="00B875D9"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 xml:space="preserve"> </w:t>
      </w:r>
    </w:p>
    <w:p w:rsidR="00290B3C" w:rsidRDefault="00290B3C" w:rsidP="002A0E40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t>Ａ：</w:t>
      </w:r>
      <w:r>
        <w:rPr>
          <w:rFonts w:ascii="標楷體" w:eastAsia="標楷體" w:hAnsi="標楷體"/>
          <w:sz w:val="28"/>
          <w:szCs w:val="28"/>
        </w:rPr>
        <w:t>不行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C4D7F">
        <w:rPr>
          <w:rFonts w:ascii="標楷體" w:eastAsia="標楷體" w:hAnsi="標楷體" w:hint="eastAsia"/>
          <w:sz w:val="28"/>
          <w:szCs w:val="28"/>
        </w:rPr>
        <w:t>您</w:t>
      </w:r>
      <w:r w:rsidR="00B875D9">
        <w:rPr>
          <w:rFonts w:ascii="標楷體" w:eastAsia="標楷體" w:hAnsi="標楷體" w:hint="eastAsia"/>
          <w:sz w:val="28"/>
          <w:szCs w:val="28"/>
        </w:rPr>
        <w:t>僅能取得一所學校的</w:t>
      </w:r>
      <w:r w:rsidR="002A0E40">
        <w:rPr>
          <w:rFonts w:ascii="標楷體" w:eastAsia="標楷體" w:hAnsi="標楷體" w:hint="eastAsia"/>
          <w:sz w:val="28"/>
          <w:szCs w:val="28"/>
        </w:rPr>
        <w:t>校長同意聘任書，且於線上志願選填時第一志願需為取得校長同意聘任書之學校。</w:t>
      </w:r>
    </w:p>
    <w:p w:rsidR="00290B3C" w:rsidRPr="00AA23C1" w:rsidRDefault="00290B3C" w:rsidP="00290B3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77CE3" w:rsidRPr="00F64C92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Ｑ：我目前</w:t>
      </w:r>
      <w:r w:rsidR="00FC17B9"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正留職停薪中</w:t>
      </w:r>
      <w:r w:rsidR="00FC17B9" w:rsidRPr="00F64C92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，</w:t>
      </w:r>
      <w:r w:rsidR="00FC17B9"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是否可以申請市內介聘</w:t>
      </w:r>
      <w:r w:rsidRPr="00F64C92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？</w:t>
      </w:r>
    </w:p>
    <w:p w:rsidR="00177CE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23C1">
        <w:rPr>
          <w:rFonts w:ascii="標楷體" w:eastAsia="標楷體" w:hAnsi="標楷體"/>
          <w:sz w:val="28"/>
          <w:szCs w:val="28"/>
        </w:rPr>
        <w:lastRenderedPageBreak/>
        <w:t>Ａ：</w:t>
      </w:r>
      <w:r w:rsidR="00FC17B9">
        <w:rPr>
          <w:rFonts w:ascii="標楷體" w:eastAsia="標楷體" w:hAnsi="標楷體"/>
          <w:sz w:val="28"/>
          <w:szCs w:val="28"/>
        </w:rPr>
        <w:t>可以</w:t>
      </w:r>
      <w:r w:rsidR="00FC17B9">
        <w:rPr>
          <w:rFonts w:ascii="標楷體" w:eastAsia="標楷體" w:hAnsi="標楷體" w:hint="eastAsia"/>
          <w:sz w:val="28"/>
          <w:szCs w:val="28"/>
        </w:rPr>
        <w:t>，</w:t>
      </w:r>
      <w:r w:rsidR="00FC17B9">
        <w:rPr>
          <w:rFonts w:ascii="標楷體" w:eastAsia="標楷體" w:hAnsi="標楷體"/>
          <w:sz w:val="28"/>
          <w:szCs w:val="28"/>
        </w:rPr>
        <w:t>但需經服務學校核准於介聘生效日期前</w:t>
      </w:r>
      <w:r w:rsidR="00FC17B9">
        <w:rPr>
          <w:rFonts w:ascii="標楷體" w:eastAsia="標楷體" w:hAnsi="標楷體" w:hint="eastAsia"/>
          <w:sz w:val="28"/>
          <w:szCs w:val="28"/>
        </w:rPr>
        <w:t>（</w:t>
      </w:r>
      <w:r w:rsidR="00987140">
        <w:rPr>
          <w:rFonts w:ascii="標楷體" w:eastAsia="標楷體" w:hAnsi="標楷體" w:hint="eastAsia"/>
          <w:sz w:val="28"/>
          <w:szCs w:val="28"/>
        </w:rPr>
        <w:t>8</w:t>
      </w:r>
      <w:r w:rsidR="00987140">
        <w:rPr>
          <w:rFonts w:ascii="標楷體" w:eastAsia="標楷體" w:hAnsi="標楷體"/>
          <w:sz w:val="28"/>
          <w:szCs w:val="28"/>
        </w:rPr>
        <w:t>月</w:t>
      </w:r>
      <w:r w:rsidR="00987140">
        <w:rPr>
          <w:rFonts w:ascii="標楷體" w:eastAsia="標楷體" w:hAnsi="標楷體" w:hint="eastAsia"/>
          <w:sz w:val="28"/>
          <w:szCs w:val="28"/>
        </w:rPr>
        <w:t>1</w:t>
      </w:r>
      <w:r w:rsidR="00FC17B9">
        <w:rPr>
          <w:rFonts w:ascii="標楷體" w:eastAsia="標楷體" w:hAnsi="標楷體"/>
          <w:sz w:val="28"/>
          <w:szCs w:val="28"/>
        </w:rPr>
        <w:t>日</w:t>
      </w:r>
      <w:r w:rsidR="00FC17B9">
        <w:rPr>
          <w:rFonts w:ascii="標楷體" w:eastAsia="標楷體" w:hAnsi="標楷體" w:hint="eastAsia"/>
          <w:sz w:val="28"/>
          <w:szCs w:val="28"/>
        </w:rPr>
        <w:t>）復職</w:t>
      </w:r>
      <w:r w:rsidRPr="00AA23C1">
        <w:rPr>
          <w:rFonts w:ascii="標楷體" w:eastAsia="標楷體" w:hAnsi="標楷體"/>
          <w:sz w:val="28"/>
          <w:szCs w:val="28"/>
        </w:rPr>
        <w:t>。</w:t>
      </w:r>
    </w:p>
    <w:p w:rsidR="00177CE3" w:rsidRPr="00FC17B9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77CE3" w:rsidRPr="00B55DFA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Ｑ：我是本市</w:t>
      </w:r>
      <w:r w:rsidR="00F64373"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甄選之</w:t>
      </w:r>
      <w:r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英語專長</w:t>
      </w:r>
      <w:r w:rsidR="00F64373"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類別教師</w:t>
      </w:r>
      <w:r w:rsidR="00F64373" w:rsidRPr="00B55DFA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（</w:t>
      </w:r>
      <w:r w:rsidR="00F64373"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應考類別為英語專長</w:t>
      </w:r>
      <w:r w:rsidR="009B420C" w:rsidRPr="00B55DFA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）</w:t>
      </w:r>
      <w:r w:rsidR="00900EF7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但</w:t>
      </w:r>
      <w:r w:rsidR="002237DF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在現職服務學校不是英語教師</w:t>
      </w:r>
      <w:r w:rsidRPr="00B55DFA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，</w:t>
      </w:r>
      <w:r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可以申請英語專長類別嗎？</w:t>
      </w:r>
    </w:p>
    <w:p w:rsidR="00177CE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Ａ：</w:t>
      </w:r>
      <w:r w:rsidR="002237DF">
        <w:rPr>
          <w:rFonts w:ascii="標楷體" w:eastAsia="標楷體" w:hAnsi="標楷體"/>
          <w:sz w:val="28"/>
          <w:szCs w:val="28"/>
        </w:rPr>
        <w:t>可以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83514" w:rsidRPr="00121B92">
        <w:rPr>
          <w:rFonts w:ascii="標楷體" w:eastAsia="標楷體" w:hAnsi="標楷體" w:hint="eastAsia"/>
          <w:sz w:val="28"/>
          <w:szCs w:val="28"/>
        </w:rPr>
        <w:t>現職非英語專長教師，但為臺中市（含原臺中縣）甄選之英語專長類別教師（應考類別為英語專長），且具證明文件者，得以英語專長類別申請介聘。</w:t>
      </w:r>
    </w:p>
    <w:p w:rsidR="00177CE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77CE3" w:rsidRPr="00AA23C1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</w:t>
      </w:r>
      <w:r w:rsidR="008010F8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於現職學校為</w:t>
      </w:r>
      <w:r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英語專長教師</w:t>
      </w:r>
      <w:r w:rsidRPr="00B55DFA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，</w:t>
      </w:r>
      <w:r w:rsidRPr="00B55DFA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可以放棄英語專長身分以普通班或其他類別參加介聘嗎？</w:t>
      </w:r>
    </w:p>
    <w:p w:rsidR="00177CE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Ａ：</w:t>
      </w:r>
      <w:r w:rsidR="008010F8">
        <w:rPr>
          <w:rFonts w:ascii="標楷體" w:eastAsia="標楷體" w:hAnsi="標楷體"/>
          <w:sz w:val="28"/>
          <w:szCs w:val="28"/>
        </w:rPr>
        <w:t>不行</w:t>
      </w:r>
      <w:r w:rsidR="008010F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您的應聘科（類）別應為英語專長。</w:t>
      </w:r>
    </w:p>
    <w:p w:rsidR="00177CE3" w:rsidRPr="008010F8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77CE3" w:rsidRPr="00816FCD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816FCD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Ｑ：我是本市現任專輔教師</w:t>
      </w:r>
      <w:r w:rsidRPr="00816FCD">
        <w:rPr>
          <w:rFonts w:ascii="標楷體" w:eastAsia="標楷體" w:hAnsi="標楷體" w:hint="eastAsia"/>
          <w:color w:val="0000CC"/>
          <w:sz w:val="28"/>
          <w:szCs w:val="28"/>
          <w:shd w:val="pct15" w:color="auto" w:fill="FFFFFF"/>
        </w:rPr>
        <w:t>，</w:t>
      </w:r>
      <w:r w:rsidRPr="00816FCD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可以放棄專輔教師身分以普通班或其他類別參加介聘嗎？</w:t>
      </w:r>
    </w:p>
    <w:p w:rsidR="00177CE3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Ａ：不行</w:t>
      </w:r>
      <w:r>
        <w:rPr>
          <w:rFonts w:ascii="標楷體" w:eastAsia="標楷體" w:hAnsi="標楷體" w:hint="eastAsia"/>
          <w:sz w:val="28"/>
          <w:szCs w:val="28"/>
        </w:rPr>
        <w:t>，國小</w:t>
      </w:r>
      <w:r>
        <w:rPr>
          <w:rFonts w:ascii="標楷體" w:eastAsia="標楷體" w:hAnsi="標楷體"/>
          <w:sz w:val="28"/>
          <w:szCs w:val="28"/>
        </w:rPr>
        <w:t>專任輔導教師應聘科類別僅限於</w:t>
      </w:r>
      <w:r w:rsidR="00816FCD">
        <w:rPr>
          <w:rFonts w:ascii="標楷體" w:eastAsia="標楷體" w:hAnsi="標楷體"/>
          <w:sz w:val="28"/>
          <w:szCs w:val="28"/>
        </w:rPr>
        <w:t>本市</w:t>
      </w:r>
      <w:r>
        <w:rPr>
          <w:rFonts w:ascii="標楷體" w:eastAsia="標楷體" w:hAnsi="標楷體"/>
          <w:sz w:val="28"/>
          <w:szCs w:val="28"/>
        </w:rPr>
        <w:t>之專任輔導教師對專任輔導教師間進行介聘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7CE3" w:rsidRPr="009466CB" w:rsidRDefault="00177CE3" w:rsidP="00177CE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C1680" w:rsidRPr="0058109D" w:rsidRDefault="00FC1680" w:rsidP="00FC1680">
      <w:pPr>
        <w:spacing w:line="440" w:lineRule="exact"/>
        <w:ind w:left="560" w:hangingChars="200" w:hanging="560"/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</w:pPr>
      <w:r w:rsidRPr="0058109D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Ｑ：</w:t>
      </w:r>
      <w:r w:rsidR="00290B3C" w:rsidRPr="0058109D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我可以選填多少</w:t>
      </w:r>
      <w:r w:rsidRPr="0058109D">
        <w:rPr>
          <w:rFonts w:ascii="標楷體" w:eastAsia="標楷體" w:hAnsi="標楷體"/>
          <w:color w:val="0000CC"/>
          <w:sz w:val="28"/>
          <w:szCs w:val="28"/>
          <w:shd w:val="pct15" w:color="auto" w:fill="FFFFFF"/>
        </w:rPr>
        <w:t>個志願學校？</w:t>
      </w:r>
    </w:p>
    <w:p w:rsidR="00FC1680" w:rsidRDefault="00FC1680" w:rsidP="00FC1680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024F6">
        <w:rPr>
          <w:rFonts w:ascii="標楷體" w:eastAsia="標楷體" w:hAnsi="標楷體"/>
          <w:sz w:val="28"/>
          <w:szCs w:val="28"/>
        </w:rPr>
        <w:t>Ａ：</w:t>
      </w:r>
      <w:r w:rsidR="00290B3C">
        <w:rPr>
          <w:rFonts w:ascii="標楷體" w:eastAsia="標楷體" w:hAnsi="標楷體"/>
          <w:sz w:val="28"/>
          <w:szCs w:val="28"/>
        </w:rPr>
        <w:t>最多</w:t>
      </w:r>
      <w:r w:rsidR="00290B3C">
        <w:rPr>
          <w:rFonts w:ascii="標楷體" w:eastAsia="標楷體" w:hAnsi="標楷體" w:hint="eastAsia"/>
          <w:sz w:val="28"/>
          <w:szCs w:val="28"/>
        </w:rPr>
        <w:t>9</w:t>
      </w:r>
      <w:r w:rsidR="00290B3C">
        <w:rPr>
          <w:rFonts w:ascii="標楷體" w:eastAsia="標楷體" w:hAnsi="標楷體"/>
          <w:sz w:val="28"/>
          <w:szCs w:val="28"/>
        </w:rPr>
        <w:t>0個</w:t>
      </w:r>
      <w:r w:rsidR="00290B3C">
        <w:rPr>
          <w:rFonts w:ascii="標楷體" w:eastAsia="標楷體" w:hAnsi="標楷體" w:hint="eastAsia"/>
          <w:sz w:val="28"/>
          <w:szCs w:val="28"/>
        </w:rPr>
        <w:t>。</w:t>
      </w:r>
    </w:p>
    <w:p w:rsidR="00290B3C" w:rsidRDefault="00290B3C" w:rsidP="00FC1680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6F31D3" w:rsidRPr="00177CE3" w:rsidRDefault="006F31D3"/>
    <w:sectPr w:rsidR="006F31D3" w:rsidRPr="00177CE3" w:rsidSect="00AA23C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45" w:rsidRDefault="00932A45" w:rsidP="00D75F14">
      <w:r>
        <w:separator/>
      </w:r>
    </w:p>
  </w:endnote>
  <w:endnote w:type="continuationSeparator" w:id="0">
    <w:p w:rsidR="00932A45" w:rsidRDefault="00932A45" w:rsidP="00D7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45" w:rsidRDefault="00932A45" w:rsidP="00D75F14">
      <w:r>
        <w:separator/>
      </w:r>
    </w:p>
  </w:footnote>
  <w:footnote w:type="continuationSeparator" w:id="0">
    <w:p w:rsidR="00932A45" w:rsidRDefault="00932A45" w:rsidP="00D7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00F2"/>
    <w:multiLevelType w:val="hybridMultilevel"/>
    <w:tmpl w:val="DE0AD7E4"/>
    <w:lvl w:ilvl="0" w:tplc="2B06F25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b w:val="0"/>
        <w:sz w:val="28"/>
        <w:szCs w:val="28"/>
      </w:rPr>
    </w:lvl>
    <w:lvl w:ilvl="1" w:tplc="DA7687AA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3"/>
    <w:rsid w:val="000203C9"/>
    <w:rsid w:val="00057BE6"/>
    <w:rsid w:val="000631A4"/>
    <w:rsid w:val="00083514"/>
    <w:rsid w:val="000D0BFA"/>
    <w:rsid w:val="000D34C0"/>
    <w:rsid w:val="00177283"/>
    <w:rsid w:val="00177CE3"/>
    <w:rsid w:val="00196F7C"/>
    <w:rsid w:val="001C6C15"/>
    <w:rsid w:val="002237DF"/>
    <w:rsid w:val="00276F32"/>
    <w:rsid w:val="00290B3C"/>
    <w:rsid w:val="002A0E40"/>
    <w:rsid w:val="00306C1C"/>
    <w:rsid w:val="00351155"/>
    <w:rsid w:val="00380E95"/>
    <w:rsid w:val="003D067D"/>
    <w:rsid w:val="003D0A1E"/>
    <w:rsid w:val="003F13A1"/>
    <w:rsid w:val="00414D7A"/>
    <w:rsid w:val="004576C9"/>
    <w:rsid w:val="00457908"/>
    <w:rsid w:val="004F3F85"/>
    <w:rsid w:val="005236B7"/>
    <w:rsid w:val="0058109D"/>
    <w:rsid w:val="005846C8"/>
    <w:rsid w:val="005A7F79"/>
    <w:rsid w:val="006300F0"/>
    <w:rsid w:val="00651608"/>
    <w:rsid w:val="006E3404"/>
    <w:rsid w:val="006F31D3"/>
    <w:rsid w:val="0074480D"/>
    <w:rsid w:val="007F70A1"/>
    <w:rsid w:val="008010F8"/>
    <w:rsid w:val="00816FCD"/>
    <w:rsid w:val="00820C7D"/>
    <w:rsid w:val="008701FC"/>
    <w:rsid w:val="00900EF7"/>
    <w:rsid w:val="00932A45"/>
    <w:rsid w:val="00987140"/>
    <w:rsid w:val="00994C83"/>
    <w:rsid w:val="009B420C"/>
    <w:rsid w:val="009D2109"/>
    <w:rsid w:val="009F369F"/>
    <w:rsid w:val="009F76C0"/>
    <w:rsid w:val="00A31789"/>
    <w:rsid w:val="00A915EC"/>
    <w:rsid w:val="00B24FD4"/>
    <w:rsid w:val="00B251FD"/>
    <w:rsid w:val="00B55DFA"/>
    <w:rsid w:val="00B875D9"/>
    <w:rsid w:val="00BC4D7F"/>
    <w:rsid w:val="00C92BBB"/>
    <w:rsid w:val="00D54637"/>
    <w:rsid w:val="00D66DE2"/>
    <w:rsid w:val="00D75F14"/>
    <w:rsid w:val="00D81CFF"/>
    <w:rsid w:val="00D86156"/>
    <w:rsid w:val="00DE136B"/>
    <w:rsid w:val="00E25CFD"/>
    <w:rsid w:val="00E64DEC"/>
    <w:rsid w:val="00EB7F85"/>
    <w:rsid w:val="00EC1460"/>
    <w:rsid w:val="00ED156D"/>
    <w:rsid w:val="00F256BB"/>
    <w:rsid w:val="00F60FB7"/>
    <w:rsid w:val="00F64373"/>
    <w:rsid w:val="00F64C92"/>
    <w:rsid w:val="00F83A57"/>
    <w:rsid w:val="00FC1680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文標題"/>
    <w:basedOn w:val="a"/>
    <w:next w:val="a"/>
    <w:rsid w:val="00380E95"/>
    <w:pPr>
      <w:spacing w:line="520" w:lineRule="exact"/>
    </w:pPr>
    <w:rPr>
      <w:rFonts w:ascii="Times New Roman" w:eastAsia="標楷體" w:hAnsi="Times New Roman" w:cs="Times New Roman"/>
      <w:b/>
      <w:bCs/>
      <w:sz w:val="36"/>
      <w:szCs w:val="24"/>
    </w:rPr>
  </w:style>
  <w:style w:type="paragraph" w:styleId="a4">
    <w:name w:val="header"/>
    <w:basedOn w:val="a"/>
    <w:link w:val="a5"/>
    <w:uiPriority w:val="99"/>
    <w:unhideWhenUsed/>
    <w:rsid w:val="00D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F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F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3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文標題"/>
    <w:basedOn w:val="a"/>
    <w:next w:val="a"/>
    <w:rsid w:val="00380E95"/>
    <w:pPr>
      <w:spacing w:line="520" w:lineRule="exact"/>
    </w:pPr>
    <w:rPr>
      <w:rFonts w:ascii="Times New Roman" w:eastAsia="標楷體" w:hAnsi="Times New Roman" w:cs="Times New Roman"/>
      <w:b/>
      <w:bCs/>
      <w:sz w:val="36"/>
      <w:szCs w:val="24"/>
    </w:rPr>
  </w:style>
  <w:style w:type="paragraph" w:styleId="a4">
    <w:name w:val="header"/>
    <w:basedOn w:val="a"/>
    <w:link w:val="a5"/>
    <w:uiPriority w:val="99"/>
    <w:unhideWhenUsed/>
    <w:rsid w:val="00D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F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F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User</cp:lastModifiedBy>
  <cp:revision>2</cp:revision>
  <cp:lastPrinted>2020-03-30T03:57:00Z</cp:lastPrinted>
  <dcterms:created xsi:type="dcterms:W3CDTF">2020-03-30T03:58:00Z</dcterms:created>
  <dcterms:modified xsi:type="dcterms:W3CDTF">2020-03-30T03:58:00Z</dcterms:modified>
</cp:coreProperties>
</file>