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E9D9" w14:textId="2E24318F" w:rsidR="00242F9A" w:rsidRPr="00B05A87" w:rsidRDefault="006155A9" w:rsidP="005A55E4">
      <w:pPr>
        <w:adjustRightInd w:val="0"/>
        <w:snapToGrid w:val="0"/>
        <w:spacing w:line="720" w:lineRule="exact"/>
        <w:ind w:left="1621" w:hangingChars="506" w:hanging="1621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</w:t>
      </w:r>
      <w:r w:rsidR="00D15D0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26</w:t>
      </w:r>
      <w:proofErr w:type="gramStart"/>
      <w:r w:rsidR="00286118">
        <w:rPr>
          <w:rFonts w:ascii="Times New Roman" w:eastAsia="標楷體" w:hAnsi="Times New Roman" w:hint="eastAsia"/>
          <w:b/>
          <w:bCs/>
          <w:sz w:val="32"/>
          <w:szCs w:val="32"/>
        </w:rPr>
        <w:t>臺</w:t>
      </w:r>
      <w:proofErr w:type="gramEnd"/>
      <w:r w:rsidR="00286118">
        <w:rPr>
          <w:rFonts w:ascii="Times New Roman" w:eastAsia="標楷體" w:hAnsi="Times New Roman" w:hint="eastAsia"/>
          <w:b/>
          <w:bCs/>
          <w:sz w:val="32"/>
          <w:szCs w:val="32"/>
        </w:rPr>
        <w:t>中</w:t>
      </w:r>
      <w:proofErr w:type="gramStart"/>
      <w:r w:rsidR="00286118">
        <w:rPr>
          <w:rFonts w:ascii="Times New Roman" w:eastAsia="標楷體" w:hAnsi="Times New Roman" w:hint="eastAsia"/>
          <w:b/>
          <w:bCs/>
          <w:sz w:val="32"/>
          <w:szCs w:val="32"/>
        </w:rPr>
        <w:t>市立</w:t>
      </w:r>
      <w:r w:rsidR="000867A5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福科</w:t>
      </w:r>
      <w:r w:rsidR="00242F9A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國</w:t>
      </w:r>
      <w:r w:rsidR="009D394A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中</w:t>
      </w:r>
      <w:proofErr w:type="gramEnd"/>
      <w:r w:rsidR="000357F4">
        <w:rPr>
          <w:rFonts w:ascii="Times New Roman" w:eastAsia="標楷體" w:hAnsi="Times New Roman" w:hint="eastAsia"/>
          <w:b/>
          <w:bCs/>
          <w:sz w:val="32"/>
          <w:szCs w:val="32"/>
        </w:rPr>
        <w:t>家長會</w:t>
      </w:r>
      <w:r w:rsidR="00242F9A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「馬來西亞教育文化交流活動」</w:t>
      </w:r>
      <w:r w:rsidR="00A43A88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計畫</w:t>
      </w:r>
    </w:p>
    <w:p w14:paraId="6DADE373" w14:textId="77777777" w:rsidR="006A03D9" w:rsidRPr="001801D6" w:rsidRDefault="006A03D9" w:rsidP="00F007FC">
      <w:pPr>
        <w:widowControl/>
        <w:spacing w:line="380" w:lineRule="exact"/>
        <w:rPr>
          <w:rFonts w:ascii="標楷體" w:eastAsia="標楷體" w:hAnsi="標楷體"/>
          <w:sz w:val="28"/>
          <w:szCs w:val="28"/>
        </w:rPr>
      </w:pPr>
      <w:r w:rsidRPr="001801D6">
        <w:rPr>
          <w:rFonts w:ascii="標楷體" w:eastAsia="標楷體" w:hAnsi="標楷體" w:hint="eastAsia"/>
          <w:sz w:val="28"/>
          <w:szCs w:val="28"/>
        </w:rPr>
        <w:t>壹、目的：</w:t>
      </w:r>
    </w:p>
    <w:p w14:paraId="42FBA6C4" w14:textId="72D1352B" w:rsidR="00242F9A" w:rsidRPr="004316D6" w:rsidRDefault="00242F9A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一、透過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入班</w:t>
      </w:r>
      <w:r w:rsidR="006C1A05">
        <w:rPr>
          <w:rFonts w:ascii="標楷體" w:eastAsia="標楷體" w:hAnsi="標楷體" w:hint="eastAsia"/>
          <w:color w:val="000000" w:themeColor="text1"/>
          <w:sz w:val="28"/>
          <w:szCs w:val="28"/>
        </w:rPr>
        <w:t>學習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、homestay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C1A05">
        <w:rPr>
          <w:rFonts w:ascii="標楷體" w:eastAsia="標楷體" w:hAnsi="標楷體" w:hint="eastAsia"/>
          <w:color w:val="000000" w:themeColor="text1"/>
          <w:sz w:val="28"/>
          <w:szCs w:val="28"/>
        </w:rPr>
        <w:t>特色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團隊交流、文化體驗</w:t>
      </w:r>
      <w:r w:rsidR="006C1A05">
        <w:rPr>
          <w:rFonts w:ascii="標楷體" w:eastAsia="標楷體" w:hAnsi="標楷體" w:hint="eastAsia"/>
          <w:color w:val="000000" w:themeColor="text1"/>
          <w:sz w:val="28"/>
          <w:szCs w:val="28"/>
        </w:rPr>
        <w:t>、實地踏查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，讓學生進一步認識</w:t>
      </w:r>
      <w:r w:rsidRPr="002701D8">
        <w:rPr>
          <w:rFonts w:ascii="標楷體" w:eastAsia="標楷體" w:hAnsi="標楷體" w:hint="eastAsia"/>
          <w:color w:val="000000" w:themeColor="text1"/>
          <w:sz w:val="28"/>
          <w:szCs w:val="28"/>
        </w:rPr>
        <w:t>馬來西亞教育文化</w:t>
      </w:r>
      <w:r w:rsidR="006C1A05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2701D8">
        <w:rPr>
          <w:rFonts w:ascii="標楷體" w:eastAsia="標楷體" w:hAnsi="標楷體" w:hint="eastAsia"/>
          <w:color w:val="000000" w:themeColor="text1"/>
          <w:sz w:val="28"/>
          <w:szCs w:val="28"/>
        </w:rPr>
        <w:t>特色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398DEF" w14:textId="77777777" w:rsidR="00242F9A" w:rsidRDefault="00242F9A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體驗馬來西亞獨立中學學生學習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與生活，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開拓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學生國際視野，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進而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提升學習動能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學習信心。</w:t>
      </w:r>
    </w:p>
    <w:p w14:paraId="7A06F6C4" w14:textId="3C804197" w:rsidR="00242F9A" w:rsidRDefault="00242F9A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三、與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馬來西亞獨立中學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姐妹校互訪</w:t>
      </w:r>
      <w:r w:rsidR="009D394A">
        <w:rPr>
          <w:rFonts w:ascii="標楷體" w:eastAsia="標楷體" w:hAnsi="標楷體"/>
          <w:color w:val="000000" w:themeColor="text1"/>
          <w:sz w:val="28"/>
          <w:szCs w:val="28"/>
        </w:rPr>
        <w:t>交流</w:t>
      </w:r>
      <w:r w:rsidR="009D394A">
        <w:rPr>
          <w:rFonts w:ascii="標楷體" w:eastAsia="標楷體" w:hAnsi="標楷體" w:hint="eastAsia"/>
          <w:color w:val="000000" w:themeColor="text1"/>
          <w:sz w:val="28"/>
          <w:szCs w:val="28"/>
        </w:rPr>
        <w:t>，增進學生國際認知能力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835C173" w14:textId="79BA0D05" w:rsidR="006A03D9" w:rsidRDefault="006A03D9" w:rsidP="00F007FC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貳、</w:t>
      </w:r>
      <w:r w:rsidR="00F972F9">
        <w:rPr>
          <w:rFonts w:hint="eastAsia"/>
          <w:sz w:val="28"/>
          <w:szCs w:val="28"/>
        </w:rPr>
        <w:t>主辦單位：</w:t>
      </w:r>
      <w:proofErr w:type="gramStart"/>
      <w:r w:rsidR="00F972F9">
        <w:rPr>
          <w:rFonts w:hint="eastAsia"/>
          <w:sz w:val="28"/>
          <w:szCs w:val="28"/>
        </w:rPr>
        <w:t>臺</w:t>
      </w:r>
      <w:proofErr w:type="gramEnd"/>
      <w:r w:rsidR="00F972F9">
        <w:rPr>
          <w:rFonts w:hint="eastAsia"/>
          <w:sz w:val="28"/>
          <w:szCs w:val="28"/>
        </w:rPr>
        <w:t>中</w:t>
      </w:r>
      <w:proofErr w:type="gramStart"/>
      <w:r w:rsidR="00F972F9">
        <w:rPr>
          <w:rFonts w:hint="eastAsia"/>
          <w:sz w:val="28"/>
          <w:szCs w:val="28"/>
        </w:rPr>
        <w:t>市立福科國民</w:t>
      </w:r>
      <w:proofErr w:type="gramEnd"/>
      <w:r w:rsidR="00F972F9">
        <w:rPr>
          <w:rFonts w:hint="eastAsia"/>
          <w:sz w:val="28"/>
          <w:szCs w:val="28"/>
        </w:rPr>
        <w:t>中學學生家長委員會</w:t>
      </w:r>
    </w:p>
    <w:p w14:paraId="00514193" w14:textId="29A10C1F" w:rsidR="006A03D9" w:rsidRDefault="00F972F9" w:rsidP="00F007FC">
      <w:pPr>
        <w:pStyle w:val="Default"/>
        <w:spacing w:line="3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協辦單位：</w:t>
      </w:r>
      <w:proofErr w:type="gramStart"/>
      <w:r w:rsidR="006A03D9">
        <w:rPr>
          <w:rFonts w:hint="eastAsia"/>
          <w:sz w:val="28"/>
          <w:szCs w:val="28"/>
        </w:rPr>
        <w:t>馬來西亞</w:t>
      </w:r>
      <w:r w:rsidR="00AA788B">
        <w:rPr>
          <w:rFonts w:hint="eastAsia"/>
          <w:sz w:val="28"/>
          <w:szCs w:val="28"/>
        </w:rPr>
        <w:t>砂拉越</w:t>
      </w:r>
      <w:proofErr w:type="gramEnd"/>
      <w:r w:rsidR="006A03D9">
        <w:rPr>
          <w:rFonts w:hint="eastAsia"/>
          <w:sz w:val="28"/>
          <w:szCs w:val="28"/>
        </w:rPr>
        <w:t>古晉中中校董會、</w:t>
      </w:r>
      <w:r w:rsidR="001801D6">
        <w:rPr>
          <w:rFonts w:hAnsi="標楷體" w:hint="eastAsia"/>
          <w:color w:val="000000" w:themeColor="text1"/>
          <w:sz w:val="28"/>
          <w:szCs w:val="28"/>
        </w:rPr>
        <w:t>古晉</w:t>
      </w:r>
      <w:proofErr w:type="gramStart"/>
      <w:r w:rsidR="001801D6" w:rsidRPr="004316D6">
        <w:rPr>
          <w:rFonts w:hAnsi="標楷體" w:hint="eastAsia"/>
          <w:color w:val="000000" w:themeColor="text1"/>
          <w:sz w:val="28"/>
          <w:szCs w:val="28"/>
        </w:rPr>
        <w:t>一</w:t>
      </w:r>
      <w:proofErr w:type="gramEnd"/>
      <w:r w:rsidR="001801D6">
        <w:rPr>
          <w:rFonts w:hAnsi="標楷體" w:hint="eastAsia"/>
          <w:color w:val="000000" w:themeColor="text1"/>
          <w:sz w:val="28"/>
          <w:szCs w:val="28"/>
        </w:rPr>
        <w:t>中</w:t>
      </w:r>
      <w:r w:rsidR="001801D6" w:rsidRPr="004316D6">
        <w:rPr>
          <w:rFonts w:hAnsi="標楷體" w:hint="eastAsia"/>
          <w:color w:val="000000" w:themeColor="text1"/>
          <w:sz w:val="28"/>
          <w:szCs w:val="28"/>
        </w:rPr>
        <w:t>、</w:t>
      </w:r>
      <w:r w:rsidR="001801D6">
        <w:rPr>
          <w:rFonts w:hAnsi="標楷體" w:hint="eastAsia"/>
          <w:color w:val="000000" w:themeColor="text1"/>
          <w:sz w:val="28"/>
          <w:szCs w:val="28"/>
        </w:rPr>
        <w:t>古晉</w:t>
      </w:r>
      <w:r w:rsidR="001801D6" w:rsidRPr="004316D6">
        <w:rPr>
          <w:rFonts w:hAnsi="標楷體" w:hint="eastAsia"/>
          <w:color w:val="000000" w:themeColor="text1"/>
          <w:sz w:val="28"/>
          <w:szCs w:val="28"/>
        </w:rPr>
        <w:t>三</w:t>
      </w:r>
      <w:r w:rsidR="001801D6">
        <w:rPr>
          <w:rFonts w:hAnsi="標楷體" w:hint="eastAsia"/>
          <w:color w:val="000000" w:themeColor="text1"/>
          <w:sz w:val="28"/>
          <w:szCs w:val="28"/>
        </w:rPr>
        <w:t>中</w:t>
      </w:r>
      <w:r w:rsidR="001801D6" w:rsidRPr="004316D6">
        <w:rPr>
          <w:rFonts w:hAnsi="標楷體" w:hint="eastAsia"/>
          <w:color w:val="000000" w:themeColor="text1"/>
          <w:sz w:val="28"/>
          <w:szCs w:val="28"/>
        </w:rPr>
        <w:t>、</w:t>
      </w:r>
      <w:r w:rsidR="001801D6">
        <w:rPr>
          <w:rFonts w:hAnsi="標楷體" w:hint="eastAsia"/>
          <w:color w:val="000000" w:themeColor="text1"/>
          <w:sz w:val="28"/>
          <w:szCs w:val="28"/>
        </w:rPr>
        <w:t>古晉</w:t>
      </w:r>
      <w:r w:rsidR="001801D6" w:rsidRPr="004316D6">
        <w:rPr>
          <w:rFonts w:hAnsi="標楷體" w:hint="eastAsia"/>
          <w:color w:val="000000" w:themeColor="text1"/>
          <w:sz w:val="28"/>
          <w:szCs w:val="28"/>
        </w:rPr>
        <w:t>四中</w:t>
      </w:r>
    </w:p>
    <w:p w14:paraId="60413F71" w14:textId="5B89E4C1" w:rsidR="006C1A05" w:rsidRDefault="00286118" w:rsidP="00F007FC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8F68EF"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、參加對象：</w:t>
      </w:r>
    </w:p>
    <w:p w14:paraId="484D6358" w14:textId="2710A25C" w:rsidR="008F68EF" w:rsidRDefault="006C1A05" w:rsidP="00F007FC">
      <w:pPr>
        <w:snapToGrid w:val="0"/>
        <w:spacing w:line="38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一、參與全國賽事</w:t>
      </w:r>
      <w:r w:rsidR="007464B6">
        <w:rPr>
          <w:rFonts w:ascii="標楷體" w:eastAsia="標楷體" w:hAnsi="標楷體" w:hint="eastAsia"/>
          <w:color w:val="000000" w:themeColor="text1"/>
          <w:sz w:val="28"/>
          <w:szCs w:val="28"/>
        </w:rPr>
        <w:t>團隊</w:t>
      </w:r>
      <w:r w:rsidR="002E3530"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8F68EF"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D0BA14" w14:textId="13608A23" w:rsidR="006C1A05" w:rsidRDefault="006C1A05" w:rsidP="00F007FC">
      <w:pPr>
        <w:snapToGrid w:val="0"/>
        <w:spacing w:line="38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E3530">
        <w:rPr>
          <w:rFonts w:ascii="標楷體" w:eastAsia="標楷體" w:hAnsi="標楷體" w:hint="eastAsia"/>
          <w:color w:val="000000" w:themeColor="text1"/>
          <w:sz w:val="28"/>
          <w:szCs w:val="28"/>
        </w:rPr>
        <w:t>學校各項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特色團隊</w:t>
      </w:r>
      <w:r w:rsidR="002E3530"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學。</w:t>
      </w:r>
    </w:p>
    <w:p w14:paraId="3AA670CA" w14:textId="46E98AB1" w:rsidR="002E3530" w:rsidRPr="004316D6" w:rsidRDefault="002E3530" w:rsidP="00F007FC">
      <w:pPr>
        <w:snapToGrid w:val="0"/>
        <w:spacing w:line="38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對</w:t>
      </w:r>
      <w:r w:rsidRPr="002E3530">
        <w:rPr>
          <w:rFonts w:ascii="標楷體" w:eastAsia="標楷體" w:hAnsi="標楷體" w:hint="eastAsia"/>
          <w:color w:val="000000" w:themeColor="text1"/>
          <w:sz w:val="28"/>
          <w:szCs w:val="28"/>
        </w:rPr>
        <w:t>馬來西亞教育文化交流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活動有興趣同學。</w:t>
      </w:r>
    </w:p>
    <w:p w14:paraId="5BE8F0A0" w14:textId="57CED0E9" w:rsidR="008F68EF" w:rsidRDefault="00286118" w:rsidP="00F007FC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="008F68EF">
        <w:rPr>
          <w:rFonts w:ascii="標楷體" w:eastAsia="標楷體" w:hAnsi="標楷體" w:hint="eastAsia"/>
          <w:color w:val="000000" w:themeColor="text1"/>
          <w:sz w:val="28"/>
          <w:szCs w:val="28"/>
        </w:rPr>
        <w:t>、活動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日期：</w:t>
      </w:r>
      <w:r w:rsidR="006C1A05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F24B91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）～7月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F24B91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F68EF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F68E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2640132" w14:textId="157D325C" w:rsidR="001801D6" w:rsidRPr="002D750D" w:rsidRDefault="00286118" w:rsidP="00F007FC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6A03D9" w:rsidRPr="008F68E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801D6" w:rsidRPr="002D750D">
        <w:rPr>
          <w:rFonts w:ascii="標楷體" w:eastAsia="標楷體" w:hAnsi="標楷體" w:hint="eastAsia"/>
          <w:color w:val="000000" w:themeColor="text1"/>
          <w:sz w:val="28"/>
          <w:szCs w:val="28"/>
        </w:rPr>
        <w:t>活動內容</w:t>
      </w:r>
      <w:r w:rsid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18E9131" w14:textId="77777777" w:rsidR="001801D6" w:rsidRPr="002D750D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一、學生實際參與</w:t>
      </w:r>
      <w:r w:rsidRPr="002D750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自助旅行準備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，與國際</w:t>
      </w:r>
      <w:r w:rsidRPr="002D750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機場出入境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體驗。</w:t>
      </w:r>
    </w:p>
    <w:p w14:paraId="7564B6DA" w14:textId="1975DCCA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體驗馬來西亞獨立中學</w:t>
      </w:r>
      <w:r w:rsidR="006155A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課室學習、社團課程及戶外（露營）活動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14:paraId="33C7AFEC" w14:textId="77777777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、透過</w:t>
      </w: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Homestay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實際參與</w:t>
      </w: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馬來西亞當地家庭生活。</w:t>
      </w:r>
    </w:p>
    <w:p w14:paraId="0EB4CBC7" w14:textId="77777777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四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參觀馬來西亞古晉當地景點與名勝。</w:t>
      </w:r>
    </w:p>
    <w:p w14:paraId="48FA3901" w14:textId="77777777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五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、實際</w:t>
      </w:r>
      <w:r w:rsidRPr="001570D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體驗馬來西亞飲食與文化。</w:t>
      </w:r>
    </w:p>
    <w:p w14:paraId="4269BF8B" w14:textId="119BE40B" w:rsidR="001801D6" w:rsidRPr="002D750D" w:rsidRDefault="00286118" w:rsidP="00F007FC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陸</w:t>
      </w:r>
      <w:r w:rsid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報名：</w:t>
      </w:r>
    </w:p>
    <w:p w14:paraId="6DE60BB7" w14:textId="40C49601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leftChars="110" w:left="1664" w:hangingChars="500" w:hanging="14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報名：</w:t>
      </w:r>
      <w:r w:rsidR="00D37B2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B7F4A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日中午12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00前</w:t>
      </w:r>
      <w:r w:rsidR="00225869">
        <w:rPr>
          <w:rFonts w:ascii="標楷體" w:eastAsia="標楷體" w:hAnsi="標楷體" w:hint="eastAsia"/>
          <w:color w:val="000000" w:themeColor="text1"/>
          <w:sz w:val="28"/>
          <w:szCs w:val="28"/>
        </w:rPr>
        <w:t>，將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家長同意書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交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處訓育組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5C4B9D" w14:textId="6F7B9A04" w:rsidR="001801D6" w:rsidRPr="001570D7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leftChars="100" w:left="220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與資格</w:t>
      </w:r>
      <w:r w:rsidRPr="001570D7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864808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若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校內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報名人數不足得 延長報名期限，若超過接待家庭容量，得調整成團人數</w:t>
      </w:r>
      <w:r w:rsidR="00864808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；因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交流內容包含才藝展演，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報名者</w:t>
      </w:r>
      <w:r w:rsidR="00B67930" w:rsidRP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需準備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或參與交流</w:t>
      </w:r>
      <w:r w:rsidR="00B67930" w:rsidRP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表演，有特殊才藝或表演能力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B67930" w:rsidRP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優先錄取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AAB84E2" w14:textId="45F0127A" w:rsidR="00D37B2B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說明會：暫訂於</w:t>
      </w:r>
      <w:r w:rsidR="00D37B2B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74C9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D37B2B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A55E4">
        <w:rPr>
          <w:rFonts w:ascii="標楷體" w:eastAsia="標楷體" w:hAnsi="標楷體"/>
          <w:color w:val="000000" w:themeColor="text1"/>
          <w:sz w:val="28"/>
          <w:szCs w:val="28"/>
        </w:rPr>
        <w:t>月中旬辦理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以線上會議</w:t>
      </w:r>
      <w:proofErr w:type="gramEnd"/>
      <w:r w:rsidR="00F148B7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式辦理。</w:t>
      </w:r>
    </w:p>
    <w:p w14:paraId="2AC4297B" w14:textId="2F7E3858" w:rsidR="00D37B2B" w:rsidRDefault="00D37B2B" w:rsidP="00F007FC">
      <w:pPr>
        <w:snapToGrid w:val="0"/>
        <w:spacing w:line="38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柒</w:t>
      </w:r>
      <w:proofErr w:type="gramEnd"/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活動費用：</w:t>
      </w:r>
      <w:r w:rsidR="00F972F9" w:rsidRPr="00F972F9">
        <w:rPr>
          <w:rFonts w:ascii="標楷體" w:eastAsia="標楷體" w:hAnsi="標楷體" w:hint="eastAsia"/>
          <w:color w:val="000000" w:themeColor="text1"/>
          <w:sz w:val="28"/>
          <w:szCs w:val="28"/>
        </w:rPr>
        <w:t>本活動由學生家長會主辦，補助部份團費，</w:t>
      </w:r>
      <w:r w:rsidR="00F92E46">
        <w:rPr>
          <w:rFonts w:ascii="標楷體" w:eastAsia="標楷體" w:hAnsi="標楷體" w:hint="eastAsia"/>
          <w:color w:val="000000" w:themeColor="text1"/>
          <w:sz w:val="28"/>
          <w:szCs w:val="28"/>
        </w:rPr>
        <w:t>不足部份由</w:t>
      </w:r>
      <w:r w:rsidR="00F972F9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F972F9" w:rsidRPr="00F972F9">
        <w:rPr>
          <w:rFonts w:ascii="標楷體" w:eastAsia="標楷體" w:hAnsi="標楷體" w:hint="eastAsia"/>
          <w:color w:val="000000" w:themeColor="text1"/>
          <w:sz w:val="28"/>
          <w:szCs w:val="28"/>
        </w:rPr>
        <w:t>自費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參加，</w:t>
      </w:r>
      <w:r w:rsidR="00F92E46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費用</w:t>
      </w:r>
      <w:r w:rsidR="00F92E46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000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元整(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不含保險費，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多退少補)，</w:t>
      </w:r>
      <w:r w:rsidR="00B6793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費用請於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93DB8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F93DB8"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F93DB8">
        <w:rPr>
          <w:rFonts w:ascii="標楷體" w:eastAsia="標楷體" w:hAnsi="標楷體" w:hint="eastAsia"/>
          <w:color w:val="000000" w:themeColor="text1"/>
          <w:sz w:val="28"/>
          <w:szCs w:val="28"/>
        </w:rPr>
        <w:t>前繳交</w:t>
      </w:r>
      <w:r w:rsidR="00F92E46">
        <w:rPr>
          <w:rFonts w:ascii="標楷體" w:eastAsia="標楷體" w:hAnsi="標楷體" w:hint="eastAsia"/>
          <w:color w:val="000000" w:themeColor="text1"/>
          <w:sz w:val="28"/>
          <w:szCs w:val="28"/>
        </w:rPr>
        <w:t>完畢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CDA1AC" w14:textId="55317B09" w:rsidR="001801D6" w:rsidRPr="001570D7" w:rsidRDefault="00D37B2B" w:rsidP="00F007FC">
      <w:pPr>
        <w:tabs>
          <w:tab w:val="num" w:pos="1440"/>
        </w:tabs>
        <w:adjustRightInd w:val="0"/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集訓內容：</w:t>
      </w:r>
    </w:p>
    <w:p w14:paraId="13C022F2" w14:textId="39DD0FE4" w:rsidR="001801D6" w:rsidRPr="001801D6" w:rsidRDefault="001801D6" w:rsidP="00F007FC">
      <w:pPr>
        <w:tabs>
          <w:tab w:val="num" w:pos="1440"/>
        </w:tabs>
        <w:adjustRightInd w:val="0"/>
        <w:snapToGrid w:val="0"/>
        <w:spacing w:line="3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)公開表演節目練習、行前講習課程。</w:t>
      </w:r>
    </w:p>
    <w:p w14:paraId="579F5321" w14:textId="616EE318" w:rsidR="005A55E4" w:rsidRDefault="001801D6" w:rsidP="005A55E4">
      <w:pPr>
        <w:tabs>
          <w:tab w:val="num" w:pos="1440"/>
        </w:tabs>
        <w:adjustRightInd w:val="0"/>
        <w:snapToGrid w:val="0"/>
        <w:spacing w:line="3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E5788">
        <w:rPr>
          <w:rFonts w:ascii="標楷體" w:eastAsia="標楷體" w:hAnsi="標楷體" w:hint="eastAsia"/>
          <w:color w:val="000000" w:themeColor="text1"/>
          <w:sz w:val="28"/>
          <w:szCs w:val="28"/>
        </w:rPr>
        <w:t>自我介紹、交流</w:t>
      </w:r>
      <w:r w:rsidRPr="001570D7">
        <w:rPr>
          <w:rFonts w:ascii="標楷體" w:eastAsia="標楷體" w:hAnsi="標楷體" w:hint="eastAsia"/>
          <w:color w:val="000000" w:themeColor="text1"/>
          <w:sz w:val="28"/>
          <w:szCs w:val="28"/>
        </w:rPr>
        <w:t>上台報告</w:t>
      </w:r>
      <w:r w:rsidR="00EE5788">
        <w:rPr>
          <w:rFonts w:ascii="標楷體" w:eastAsia="標楷體" w:hAnsi="標楷體" w:hint="eastAsia"/>
          <w:color w:val="000000" w:themeColor="text1"/>
          <w:sz w:val="28"/>
          <w:szCs w:val="28"/>
        </w:rPr>
        <w:t>分享與行前準備。</w:t>
      </w:r>
      <w:r w:rsidR="005A55E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7BDFDFD7" w14:textId="5F127AE0" w:rsidR="001801D6" w:rsidRPr="004316D6" w:rsidRDefault="00225869" w:rsidP="00F007FC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玖</w:t>
      </w:r>
      <w:r w:rsidR="001801D6"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801D6">
        <w:rPr>
          <w:rFonts w:ascii="標楷體" w:eastAsia="標楷體" w:hAnsi="標楷體" w:hint="eastAsia"/>
          <w:color w:val="000000" w:themeColor="text1"/>
          <w:sz w:val="28"/>
          <w:szCs w:val="28"/>
        </w:rPr>
        <w:t>預期效益</w:t>
      </w:r>
      <w:r w:rsidR="001801D6"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69B256D" w14:textId="77777777" w:rsidR="001801D6" w:rsidRPr="004316D6" w:rsidRDefault="001801D6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一、透過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入班上課、homestay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、團隊交流、文化體驗等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，讓學生進一步認識</w:t>
      </w:r>
      <w:r w:rsidRPr="002701D8">
        <w:rPr>
          <w:rFonts w:ascii="標楷體" w:eastAsia="標楷體" w:hAnsi="標楷體" w:hint="eastAsia"/>
          <w:color w:val="000000" w:themeColor="text1"/>
          <w:sz w:val="28"/>
          <w:szCs w:val="28"/>
        </w:rPr>
        <w:t>馬來西亞教育文化特色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，增進學生國際認知能力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8F7BD36" w14:textId="77777777" w:rsidR="001801D6" w:rsidRDefault="001801D6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體驗馬來西亞華人獨立中學學生學習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與生活，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開拓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學生國際視野，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進而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提升學習動能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學習信心。</w:t>
      </w:r>
    </w:p>
    <w:p w14:paraId="0EE30AD4" w14:textId="2BF09943" w:rsidR="00864808" w:rsidRDefault="001801D6" w:rsidP="00F007FC">
      <w:pPr>
        <w:snapToGrid w:val="0"/>
        <w:spacing w:line="38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三、與</w:t>
      </w:r>
      <w:r w:rsidRPr="004316D6">
        <w:rPr>
          <w:rFonts w:ascii="標楷體" w:eastAsia="標楷體" w:hAnsi="標楷體" w:hint="eastAsia"/>
          <w:color w:val="000000" w:themeColor="text1"/>
          <w:sz w:val="28"/>
          <w:szCs w:val="28"/>
        </w:rPr>
        <w:t>馬來西亞獨立中學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姐妹校</w:t>
      </w:r>
      <w:r w:rsidR="00D37B2B">
        <w:rPr>
          <w:rFonts w:ascii="標楷體" w:eastAsia="標楷體" w:hAnsi="標楷體"/>
          <w:color w:val="000000" w:themeColor="text1"/>
          <w:sz w:val="28"/>
          <w:szCs w:val="28"/>
        </w:rPr>
        <w:t>持</w:t>
      </w:r>
      <w:r w:rsidR="00D37B2B">
        <w:rPr>
          <w:rFonts w:ascii="標楷體" w:eastAsia="標楷體" w:hAnsi="標楷體" w:hint="eastAsia"/>
          <w:color w:val="000000" w:themeColor="text1"/>
          <w:sz w:val="28"/>
          <w:szCs w:val="28"/>
        </w:rPr>
        <w:t>續</w:t>
      </w:r>
      <w:r w:rsidR="00D37B2B">
        <w:rPr>
          <w:rFonts w:ascii="標楷體" w:eastAsia="標楷體" w:hAnsi="標楷體"/>
          <w:color w:val="000000" w:themeColor="text1"/>
          <w:sz w:val="28"/>
          <w:szCs w:val="28"/>
        </w:rPr>
        <w:t>交流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互訪，進而發展穩定的國際</w:t>
      </w:r>
      <w:r w:rsidR="00D37B2B">
        <w:rPr>
          <w:rFonts w:ascii="標楷體" w:eastAsia="標楷體" w:hAnsi="標楷體"/>
          <w:color w:val="000000" w:themeColor="text1"/>
          <w:sz w:val="28"/>
          <w:szCs w:val="28"/>
        </w:rPr>
        <w:t>教育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活動。</w:t>
      </w:r>
      <w:r w:rsidR="0086480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05821E5" w14:textId="77777777" w:rsidR="00E744BC" w:rsidRDefault="00E744B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E0E9FA" w14:textId="4E705ADB" w:rsidR="00864808" w:rsidRDefault="006155A9" w:rsidP="00864808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</w:t>
      </w:r>
      <w:r w:rsidR="00F148B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6</w:t>
      </w:r>
      <w:proofErr w:type="gramStart"/>
      <w:r w:rsidR="00D07B7C">
        <w:rPr>
          <w:rFonts w:ascii="Times New Roman" w:eastAsia="標楷體" w:hAnsi="Times New Roman" w:hint="eastAsia"/>
          <w:b/>
          <w:bCs/>
          <w:sz w:val="32"/>
          <w:szCs w:val="32"/>
        </w:rPr>
        <w:t>臺</w:t>
      </w:r>
      <w:proofErr w:type="gramEnd"/>
      <w:r w:rsidR="00D07B7C">
        <w:rPr>
          <w:rFonts w:ascii="Times New Roman" w:eastAsia="標楷體" w:hAnsi="Times New Roman" w:hint="eastAsia"/>
          <w:b/>
          <w:bCs/>
          <w:sz w:val="32"/>
          <w:szCs w:val="32"/>
        </w:rPr>
        <w:t>中</w:t>
      </w:r>
      <w:proofErr w:type="gramStart"/>
      <w:r w:rsidR="00D07B7C">
        <w:rPr>
          <w:rFonts w:ascii="Times New Roman" w:eastAsia="標楷體" w:hAnsi="Times New Roman" w:hint="eastAsia"/>
          <w:b/>
          <w:bCs/>
          <w:sz w:val="32"/>
          <w:szCs w:val="32"/>
        </w:rPr>
        <w:t>市立</w:t>
      </w:r>
      <w:r w:rsidR="00D07B7C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福科國中</w:t>
      </w:r>
      <w:proofErr w:type="gramEnd"/>
      <w:r w:rsidR="00D07B7C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「馬來西亞教育文化交流」活動</w:t>
      </w:r>
      <w:r w:rsidR="00644127">
        <w:rPr>
          <w:rFonts w:ascii="Times New Roman" w:eastAsia="標楷體" w:hAnsi="Times New Roman" w:hint="eastAsia"/>
          <w:b/>
          <w:bCs/>
          <w:sz w:val="32"/>
          <w:szCs w:val="32"/>
        </w:rPr>
        <w:t>暫訂</w:t>
      </w:r>
      <w:r w:rsidR="00864808" w:rsidRPr="002571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行程</w:t>
      </w:r>
    </w:p>
    <w:p w14:paraId="2B56DA67" w14:textId="28B68B4E" w:rsidR="009D394A" w:rsidRPr="009D394A" w:rsidRDefault="009D394A" w:rsidP="009D394A">
      <w:pPr>
        <w:snapToGrid w:val="0"/>
        <w:spacing w:line="400" w:lineRule="exact"/>
        <w:jc w:val="righ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tbl>
      <w:tblPr>
        <w:tblW w:w="977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7371"/>
      </w:tblGrid>
      <w:tr w:rsidR="00864808" w:rsidRPr="00165F68" w14:paraId="02F9956D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97CD37E" w14:textId="77777777" w:rsidR="00864808" w:rsidRPr="00EE5788" w:rsidRDefault="00864808" w:rsidP="00DE57CA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A610A" w14:textId="3CAD7667" w:rsidR="00864808" w:rsidRPr="00EE5788" w:rsidRDefault="00864808" w:rsidP="00DE57CA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E578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  <w:t>行</w:t>
            </w:r>
            <w:r w:rsidRP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E578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  <w:t>程</w:t>
            </w:r>
            <w:r w:rsidRP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E578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  <w:t>內</w:t>
            </w:r>
            <w:r w:rsidRP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E578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  <w:t>容</w:t>
            </w:r>
            <w:r w:rsidR="00EE5788" w:rsidRP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="00EE5788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依交流學校古晉中中規劃調整）</w:t>
            </w:r>
          </w:p>
        </w:tc>
      </w:tr>
      <w:tr w:rsidR="00B00529" w:rsidRPr="00165F68" w14:paraId="3766D1DD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C24D5F" w14:textId="0AFC5A2E" w:rsidR="00B00529" w:rsidRDefault="00B00529" w:rsidP="00B0052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05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D1EF341" w14:textId="2D8B1144" w:rsidR="00B00529" w:rsidRDefault="00B00529" w:rsidP="00B00529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前往桃園機場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搭機前往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馬來西亞古晉</w:t>
            </w:r>
          </w:p>
        </w:tc>
      </w:tr>
      <w:tr w:rsidR="002B5CF9" w:rsidRPr="00165F68" w14:paraId="616DF179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8D8622" w14:textId="39C3C7B3" w:rsidR="002B5CF9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AE5F4F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AE5F4F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AE5F4F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="00F148B7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15FC0A2" w14:textId="0B6F43B1" w:rsidR="002B5CF9" w:rsidRPr="00165F68" w:rsidRDefault="00F148B7" w:rsidP="002B5CF9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古晉四中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入班上課、交流接待家庭見面會</w:t>
            </w:r>
          </w:p>
        </w:tc>
      </w:tr>
      <w:tr w:rsidR="002B5CF9" w:rsidRPr="00165F68" w14:paraId="6EB1247B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8A1A46" w14:textId="42ED721D" w:rsidR="002B5CF9" w:rsidRPr="00AE5F4F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AE5F4F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AE5F4F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07</w:t>
            </w:r>
            <w:r w:rsidRPr="00AE5F4F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="00F148B7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F1EE12C" w14:textId="78690F3C" w:rsidR="002B5CF9" w:rsidRDefault="00F148B7" w:rsidP="002B5CF9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古晉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中交流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與特色團隊</w:t>
            </w:r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表演</w:t>
            </w:r>
          </w:p>
        </w:tc>
      </w:tr>
      <w:tr w:rsidR="002B5CF9" w:rsidRPr="00165F68" w14:paraId="135FADB1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E9879E" w14:textId="3B10C277" w:rsidR="002B5CF9" w:rsidRPr="00165F68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08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B3B627" w14:textId="3B9CB4CC" w:rsidR="002B5CF9" w:rsidRPr="00165F68" w:rsidRDefault="002B5CF9" w:rsidP="002B5CF9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古晉三中交流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與特色團隊</w:t>
            </w:r>
            <w:r w:rsidRPr="00D07B7C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表演</w:t>
            </w:r>
          </w:p>
        </w:tc>
      </w:tr>
      <w:tr w:rsidR="002B5CF9" w:rsidRPr="00165F68" w14:paraId="53BC9F54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9729A1" w14:textId="2886AB93" w:rsidR="002B5CF9" w:rsidRPr="00165F68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09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AC5EC6" w14:textId="4DE7D69C" w:rsidR="002B5CF9" w:rsidRPr="00165F68" w:rsidRDefault="00F408CB" w:rsidP="002B5CF9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砂拉越</w:t>
            </w:r>
            <w:proofErr w:type="gramEnd"/>
            <w:r w:rsidR="00F148B7" w:rsidRP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巴哥國家公園</w:t>
            </w:r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導</w:t>
            </w:r>
            <w:proofErr w:type="gramStart"/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="00B67930" w:rsidRPr="00B67930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Bako National Park</w:t>
            </w:r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2B5CF9" w:rsidRPr="00165F68" w14:paraId="6D4D2646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394BB6" w14:textId="13871194" w:rsidR="002B5CF9" w:rsidRPr="00165F68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10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F17CCB" w14:textId="55F60ABE" w:rsidR="002B5CF9" w:rsidRPr="00165F68" w:rsidRDefault="00F408CB" w:rsidP="002B5CF9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砂拉越</w:t>
            </w:r>
            <w:proofErr w:type="gramEnd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特殊地景與文化</w:t>
            </w:r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導</w:t>
            </w:r>
            <w:proofErr w:type="gramStart"/>
            <w:r w:rsidR="00B67930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（風洞、仙洞）、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新堯灣老</w:t>
            </w:r>
            <w:proofErr w:type="gramEnd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鎮</w:t>
            </w:r>
          </w:p>
        </w:tc>
      </w:tr>
      <w:tr w:rsidR="002B5CF9" w:rsidRPr="00165F68" w14:paraId="34C1EE55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C243EA" w14:textId="467EEC90" w:rsidR="002B5CF9" w:rsidRPr="00165F68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11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B444D9" w14:textId="62316B48" w:rsidR="002B5CF9" w:rsidRPr="00165F68" w:rsidRDefault="00F408CB" w:rsidP="002B5CF9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踏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察砂拉</w:t>
            </w:r>
            <w:proofErr w:type="gramEnd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越古晉在地</w:t>
            </w:r>
            <w:r w:rsidR="002B5CF9"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文化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舊法庭鐘樓、華人博物院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2B5CF9" w:rsidRPr="00165F68" w14:paraId="0510BB29" w14:textId="77777777" w:rsidTr="00EE5788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100E2" w14:textId="37E6DA71" w:rsidR="002B5CF9" w:rsidRPr="00165F68" w:rsidRDefault="002B5CF9" w:rsidP="002B5CF9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F148B7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12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E069E" w14:textId="48675A13" w:rsidR="002B5CF9" w:rsidRPr="00165F68" w:rsidRDefault="00F408CB" w:rsidP="002B5CF9">
            <w:pPr>
              <w:snapToGrid w:val="0"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家庭日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與接待家庭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兩地生活與文化</w:t>
            </w:r>
          </w:p>
        </w:tc>
      </w:tr>
      <w:tr w:rsidR="00F148B7" w:rsidRPr="00165F68" w14:paraId="163BE21B" w14:textId="77777777" w:rsidTr="00F148B7">
        <w:trPr>
          <w:trHeight w:val="73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9D001" w14:textId="3E4D259B" w:rsidR="00F148B7" w:rsidRDefault="00F148B7" w:rsidP="000A15FE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13</w:t>
            </w:r>
            <w:r w:rsidRPr="00165F68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 xml:space="preserve">)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D712E" w14:textId="7B55DDC0" w:rsidR="00F148B7" w:rsidRPr="00165F68" w:rsidRDefault="00F148B7" w:rsidP="00F148B7">
            <w:pPr>
              <w:snapToGrid w:val="0"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165F68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搭機返回臺灣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溫暖的家</w:t>
            </w:r>
          </w:p>
        </w:tc>
      </w:tr>
    </w:tbl>
    <w:p w14:paraId="69F3061A" w14:textId="7B3430B7" w:rsidR="009D394A" w:rsidRPr="00F148B7" w:rsidRDefault="009D394A" w:rsidP="009D394A">
      <w:pPr>
        <w:pStyle w:val="Default"/>
        <w:spacing w:line="360" w:lineRule="exact"/>
        <w:rPr>
          <w:sz w:val="32"/>
          <w:szCs w:val="32"/>
        </w:rPr>
      </w:pPr>
    </w:p>
    <w:p w14:paraId="1EADB756" w14:textId="3839AD1E" w:rsidR="009D394A" w:rsidRDefault="009D394A" w:rsidP="009D394A">
      <w:pPr>
        <w:pStyle w:val="Default"/>
        <w:spacing w:line="360" w:lineRule="exact"/>
        <w:rPr>
          <w:rFonts w:hAnsi="Wingdings" w:hint="eastAsia"/>
          <w:sz w:val="32"/>
          <w:szCs w:val="32"/>
        </w:rPr>
      </w:pPr>
      <w:r>
        <w:rPr>
          <w:sz w:val="32"/>
          <w:szCs w:val="32"/>
        </w:rPr>
        <w:t>----</w:t>
      </w:r>
      <w:r>
        <w:rPr>
          <w:rFonts w:ascii="Wingdings" w:hAnsi="Wingdings" w:cs="Wingdings"/>
          <w:sz w:val="32"/>
          <w:szCs w:val="32"/>
        </w:rPr>
        <w:t></w:t>
      </w:r>
      <w:r>
        <w:rPr>
          <w:rFonts w:hAnsi="Wingdings" w:hint="eastAsia"/>
          <w:sz w:val="32"/>
          <w:szCs w:val="32"/>
        </w:rPr>
        <w:t>---------------------------------------</w:t>
      </w:r>
      <w:r>
        <w:rPr>
          <w:rFonts w:ascii="Wingdings" w:hAnsi="Wingdings" w:cs="Wingdings"/>
          <w:sz w:val="32"/>
          <w:szCs w:val="32"/>
        </w:rPr>
        <w:t></w:t>
      </w:r>
      <w:r>
        <w:rPr>
          <w:rFonts w:hAnsi="Wingdings" w:hint="eastAsia"/>
          <w:sz w:val="32"/>
          <w:szCs w:val="32"/>
        </w:rPr>
        <w:t>-----------</w:t>
      </w:r>
      <w:r w:rsidR="00B41AA1">
        <w:rPr>
          <w:rFonts w:hAnsi="Wingdings" w:hint="eastAsia"/>
          <w:sz w:val="32"/>
          <w:szCs w:val="32"/>
        </w:rPr>
        <w:t>----</w:t>
      </w:r>
    </w:p>
    <w:p w14:paraId="095F10BF" w14:textId="3FF77095" w:rsidR="009D394A" w:rsidRPr="00B05A87" w:rsidRDefault="00F972F9" w:rsidP="009D394A">
      <w:pPr>
        <w:adjustRightInd w:val="0"/>
        <w:snapToGrid w:val="0"/>
        <w:spacing w:beforeLines="50" w:before="120" w:line="360" w:lineRule="exact"/>
        <w:ind w:left="1621" w:hangingChars="506" w:hanging="162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</w:t>
      </w:r>
      <w:r w:rsidR="00F148B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6</w:t>
      </w:r>
      <w:proofErr w:type="gramStart"/>
      <w:r w:rsidR="00764216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福科國中</w:t>
      </w:r>
      <w:proofErr w:type="gramEnd"/>
      <w:r w:rsidR="000357F4">
        <w:rPr>
          <w:rFonts w:ascii="Times New Roman" w:eastAsia="標楷體" w:hAnsi="Times New Roman" w:hint="eastAsia"/>
          <w:b/>
          <w:bCs/>
          <w:sz w:val="32"/>
          <w:szCs w:val="32"/>
        </w:rPr>
        <w:t>家長會</w:t>
      </w:r>
      <w:r w:rsidR="009D394A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>馬來西亞教育文化交流活動</w:t>
      </w:r>
      <w:r w:rsidR="009D394A" w:rsidRPr="00B05A87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</w:t>
      </w:r>
      <w:r w:rsidR="009D394A" w:rsidRPr="00B05A87"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 w:rsidR="009D394A" w:rsidRPr="00B05A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家長同意書</w:t>
      </w:r>
    </w:p>
    <w:p w14:paraId="082F16F5" w14:textId="77777777" w:rsidR="009D394A" w:rsidRDefault="009D394A" w:rsidP="001939FF">
      <w:pPr>
        <w:pStyle w:val="Default"/>
        <w:spacing w:beforeLines="50" w:before="120" w:line="420" w:lineRule="exact"/>
        <w:ind w:firstLineChars="200" w:firstLine="560"/>
        <w:jc w:val="both"/>
        <w:rPr>
          <w:rFonts w:hAnsi="Wingdings" w:hint="eastAsia"/>
          <w:sz w:val="28"/>
          <w:szCs w:val="28"/>
          <w:u w:val="single"/>
        </w:rPr>
      </w:pPr>
      <w:r>
        <w:rPr>
          <w:rFonts w:hAnsi="Wingdings" w:hint="eastAsia"/>
          <w:sz w:val="28"/>
          <w:szCs w:val="28"/>
        </w:rPr>
        <w:t>本人已了解本次活動的目的與內容，並同意</w:t>
      </w:r>
      <w:proofErr w:type="gramStart"/>
      <w:r>
        <w:rPr>
          <w:rFonts w:hAnsi="Wingdings" w:hint="eastAsia"/>
          <w:sz w:val="28"/>
          <w:szCs w:val="28"/>
        </w:rPr>
        <w:t>敝</w:t>
      </w:r>
      <w:proofErr w:type="gramEnd"/>
      <w:r>
        <w:rPr>
          <w:rFonts w:hAnsi="Wingdings" w:hint="eastAsia"/>
          <w:sz w:val="28"/>
          <w:szCs w:val="28"/>
        </w:rPr>
        <w:t>子女</w:t>
      </w:r>
      <w:r>
        <w:rPr>
          <w:rFonts w:hAnsi="Wingdings"/>
          <w:sz w:val="28"/>
          <w:szCs w:val="28"/>
          <w:u w:val="single"/>
        </w:rPr>
        <w:t xml:space="preserve">    </w:t>
      </w:r>
      <w:r>
        <w:rPr>
          <w:rFonts w:hAnsi="Wingdings" w:hint="eastAsia"/>
          <w:sz w:val="28"/>
          <w:szCs w:val="28"/>
        </w:rPr>
        <w:t>年</w:t>
      </w:r>
      <w:r w:rsidRPr="00242F9A">
        <w:rPr>
          <w:rFonts w:hAnsi="Wingdings" w:hint="eastAsia"/>
          <w:sz w:val="28"/>
          <w:szCs w:val="28"/>
          <w:u w:val="single"/>
        </w:rPr>
        <w:t xml:space="preserve">  </w:t>
      </w:r>
      <w:r>
        <w:rPr>
          <w:rFonts w:hAnsi="Wingdings"/>
          <w:sz w:val="28"/>
          <w:szCs w:val="28"/>
          <w:u w:val="single"/>
        </w:rPr>
        <w:t xml:space="preserve">  </w:t>
      </w:r>
      <w:r>
        <w:rPr>
          <w:rFonts w:hAnsi="Wingdings" w:hint="eastAsia"/>
          <w:sz w:val="28"/>
          <w:szCs w:val="28"/>
        </w:rPr>
        <w:t>班，座號：</w:t>
      </w:r>
      <w:r w:rsidRPr="00242F9A">
        <w:rPr>
          <w:rFonts w:hAnsi="Wingdings" w:hint="eastAsia"/>
          <w:sz w:val="28"/>
          <w:szCs w:val="28"/>
          <w:u w:val="single"/>
        </w:rPr>
        <w:t xml:space="preserve"> </w:t>
      </w:r>
      <w:r>
        <w:rPr>
          <w:rFonts w:hAnsi="Wingdings"/>
          <w:sz w:val="28"/>
          <w:szCs w:val="28"/>
          <w:u w:val="single"/>
        </w:rPr>
        <w:t xml:space="preserve">   </w:t>
      </w:r>
    </w:p>
    <w:p w14:paraId="1F123333" w14:textId="19A6D6F7" w:rsidR="009D394A" w:rsidRDefault="009D394A" w:rsidP="001939FF">
      <w:pPr>
        <w:pStyle w:val="Default"/>
        <w:spacing w:beforeLines="50" w:before="120" w:line="420" w:lineRule="exact"/>
        <w:jc w:val="both"/>
        <w:rPr>
          <w:rFonts w:hAnsi="Wingdings" w:hint="eastAsia"/>
          <w:sz w:val="28"/>
          <w:szCs w:val="28"/>
        </w:rPr>
      </w:pPr>
      <w:r>
        <w:rPr>
          <w:rFonts w:hAnsi="Wingdings" w:hint="eastAsia"/>
          <w:sz w:val="28"/>
          <w:szCs w:val="28"/>
        </w:rPr>
        <w:t>姓名：</w:t>
      </w:r>
      <w:r>
        <w:rPr>
          <w:rFonts w:hAnsi="Wingdings" w:hint="eastAsia"/>
          <w:sz w:val="28"/>
          <w:szCs w:val="28"/>
          <w:u w:val="single"/>
        </w:rPr>
        <w:t xml:space="preserve"> </w:t>
      </w:r>
      <w:r>
        <w:rPr>
          <w:rFonts w:hAnsi="Wingdings"/>
          <w:sz w:val="28"/>
          <w:szCs w:val="28"/>
          <w:u w:val="single"/>
        </w:rPr>
        <w:t xml:space="preserve">                </w:t>
      </w:r>
      <w:r w:rsidRPr="00E02E4B">
        <w:rPr>
          <w:rFonts w:hAnsi="Wingdings"/>
          <w:sz w:val="28"/>
          <w:szCs w:val="28"/>
        </w:rPr>
        <w:t>，</w:t>
      </w:r>
      <w:r>
        <w:rPr>
          <w:rFonts w:hAnsi="Wingdings" w:hint="eastAsia"/>
          <w:sz w:val="28"/>
          <w:szCs w:val="28"/>
        </w:rPr>
        <w:t>參加「</w:t>
      </w:r>
      <w:r w:rsidR="001939FF">
        <w:rPr>
          <w:rFonts w:hAnsi="Wingdings" w:hint="eastAsia"/>
          <w:sz w:val="28"/>
          <w:szCs w:val="28"/>
        </w:rPr>
        <w:t>202</w:t>
      </w:r>
      <w:r w:rsidR="00F148B7">
        <w:rPr>
          <w:rFonts w:hAnsi="Wingdings" w:hint="eastAsia"/>
          <w:sz w:val="28"/>
          <w:szCs w:val="28"/>
        </w:rPr>
        <w:t>6</w:t>
      </w:r>
      <w:r w:rsidRPr="007E3A9A">
        <w:rPr>
          <w:rFonts w:hAnsi="Wingdings" w:hint="eastAsia"/>
          <w:sz w:val="28"/>
          <w:szCs w:val="28"/>
        </w:rPr>
        <w:t>馬來西亞教育文化交</w:t>
      </w:r>
      <w:r>
        <w:rPr>
          <w:rFonts w:hAnsi="Wingdings" w:hint="eastAsia"/>
          <w:sz w:val="28"/>
          <w:szCs w:val="28"/>
        </w:rPr>
        <w:t>流活動」，並願意督促子女確實遵守活動相關規定及團隊規範，注意自身安全，以確保活動順利進行。</w:t>
      </w:r>
    </w:p>
    <w:p w14:paraId="75E2D309" w14:textId="77777777" w:rsidR="00156BA3" w:rsidRDefault="004A4122" w:rsidP="004A4122">
      <w:pPr>
        <w:pStyle w:val="Default"/>
        <w:spacing w:beforeLines="50" w:before="120" w:line="420" w:lineRule="exact"/>
        <w:jc w:val="both"/>
        <w:rPr>
          <w:rFonts w:hAnsi="Wingdings" w:hint="eastAsia"/>
          <w:sz w:val="28"/>
          <w:szCs w:val="28"/>
        </w:rPr>
      </w:pPr>
      <w:r w:rsidRPr="004A4122">
        <w:rPr>
          <w:rFonts w:hAnsi="標楷體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9308B1" wp14:editId="6DAA8000">
            <wp:simplePos x="0" y="0"/>
            <wp:positionH relativeFrom="column">
              <wp:posOffset>5220335</wp:posOffset>
            </wp:positionH>
            <wp:positionV relativeFrom="paragraph">
              <wp:posOffset>77470</wp:posOffset>
            </wp:positionV>
            <wp:extent cx="1175385" cy="1191260"/>
            <wp:effectExtent l="0" t="0" r="5715" b="8890"/>
            <wp:wrapThrough wrapText="bothSides">
              <wp:wrapPolygon edited="0">
                <wp:start x="0" y="0"/>
                <wp:lineTo x="0" y="21416"/>
                <wp:lineTo x="21355" y="21416"/>
                <wp:lineTo x="2135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Wingdings" w:hint="eastAsia"/>
          <w:sz w:val="28"/>
          <w:szCs w:val="28"/>
        </w:rPr>
        <w:t>請掃描</w:t>
      </w:r>
      <w:proofErr w:type="gramStart"/>
      <w:r>
        <w:rPr>
          <w:rFonts w:hAnsi="Wingdings" w:hint="eastAsia"/>
          <w:sz w:val="28"/>
          <w:szCs w:val="28"/>
        </w:rPr>
        <w:t>右下角手</w:t>
      </w:r>
      <w:proofErr w:type="spellStart"/>
      <w:proofErr w:type="gramEnd"/>
      <w:r>
        <w:rPr>
          <w:rFonts w:hAnsi="Wingdings" w:hint="eastAsia"/>
          <w:sz w:val="28"/>
          <w:szCs w:val="28"/>
        </w:rPr>
        <w:t>Q</w:t>
      </w:r>
      <w:r>
        <w:rPr>
          <w:rFonts w:hAnsi="Wingdings"/>
          <w:sz w:val="28"/>
          <w:szCs w:val="28"/>
        </w:rPr>
        <w:t>Rcode</w:t>
      </w:r>
      <w:proofErr w:type="spellEnd"/>
      <w:r>
        <w:rPr>
          <w:rFonts w:hAnsi="Wingdings" w:hint="eastAsia"/>
          <w:sz w:val="28"/>
          <w:szCs w:val="28"/>
        </w:rPr>
        <w:t>填寫報名資料。</w:t>
      </w:r>
    </w:p>
    <w:p w14:paraId="53DD2B7B" w14:textId="27D01C85" w:rsidR="004A4122" w:rsidRPr="009026CE" w:rsidRDefault="004A4122" w:rsidP="00156BA3">
      <w:pPr>
        <w:pStyle w:val="Default"/>
        <w:spacing w:beforeLines="50" w:before="120" w:line="420" w:lineRule="exact"/>
        <w:ind w:firstLineChars="200" w:firstLine="560"/>
        <w:jc w:val="both"/>
        <w:rPr>
          <w:rFonts w:hAnsi="Wingdings" w:hint="eastAsia"/>
          <w:sz w:val="28"/>
          <w:szCs w:val="28"/>
        </w:rPr>
      </w:pPr>
      <w:r>
        <w:rPr>
          <w:rFonts w:hAnsi="標楷體" w:hint="eastAsia"/>
          <w:sz w:val="28"/>
          <w:szCs w:val="28"/>
        </w:rPr>
        <w:t>□</w:t>
      </w:r>
      <w:r>
        <w:rPr>
          <w:rFonts w:hAnsi="Wingdings" w:hint="eastAsia"/>
          <w:sz w:val="28"/>
          <w:szCs w:val="28"/>
        </w:rPr>
        <w:t>已完成填報資料請打勾。</w:t>
      </w:r>
    </w:p>
    <w:p w14:paraId="66DA0233" w14:textId="5535B678" w:rsidR="004A4122" w:rsidRPr="00242F9A" w:rsidRDefault="004A4122" w:rsidP="004A4122">
      <w:pPr>
        <w:pStyle w:val="Default"/>
        <w:spacing w:beforeLines="50" w:before="120" w:afterLines="50" w:after="120" w:line="460" w:lineRule="exact"/>
        <w:ind w:right="1123" w:firstLineChars="200" w:firstLine="560"/>
        <w:rPr>
          <w:rFonts w:hAnsi="Wingdings" w:hint="eastAsia"/>
          <w:sz w:val="28"/>
          <w:szCs w:val="28"/>
          <w:u w:val="single"/>
        </w:rPr>
      </w:pPr>
      <w:r>
        <w:rPr>
          <w:rFonts w:hAnsi="Wingdings" w:hint="eastAsia"/>
          <w:sz w:val="28"/>
          <w:szCs w:val="28"/>
        </w:rPr>
        <w:t>家長（監護人）簽章：</w:t>
      </w:r>
      <w:r>
        <w:rPr>
          <w:rFonts w:hAnsi="Wingdings" w:hint="eastAsia"/>
          <w:sz w:val="28"/>
          <w:szCs w:val="28"/>
          <w:u w:val="single"/>
        </w:rPr>
        <w:t xml:space="preserve">                 </w:t>
      </w:r>
    </w:p>
    <w:p w14:paraId="54933A50" w14:textId="348BEFDE" w:rsidR="004A4122" w:rsidRDefault="004A4122" w:rsidP="004A4122">
      <w:pPr>
        <w:pStyle w:val="Default"/>
        <w:spacing w:afterLines="50" w:after="120" w:line="460" w:lineRule="exact"/>
        <w:ind w:right="1120" w:firstLineChars="200" w:firstLine="560"/>
        <w:rPr>
          <w:rFonts w:hAnsi="Wingdings" w:hint="eastAsia"/>
          <w:sz w:val="28"/>
          <w:szCs w:val="28"/>
          <w:u w:val="single"/>
        </w:rPr>
      </w:pPr>
      <w:r>
        <w:rPr>
          <w:rFonts w:hAnsi="Wingdings" w:hint="eastAsia"/>
          <w:sz w:val="28"/>
          <w:szCs w:val="28"/>
        </w:rPr>
        <w:t>家用電話：</w:t>
      </w:r>
      <w:r>
        <w:rPr>
          <w:rFonts w:hAnsi="Wingdings"/>
          <w:sz w:val="28"/>
          <w:szCs w:val="28"/>
          <w:u w:val="single"/>
        </w:rPr>
        <w:t xml:space="preserve">                 </w:t>
      </w:r>
      <w:r>
        <w:rPr>
          <w:rFonts w:hAnsi="Wingdings" w:hint="eastAsia"/>
          <w:sz w:val="28"/>
          <w:szCs w:val="28"/>
        </w:rPr>
        <w:t>手機：</w:t>
      </w:r>
      <w:r w:rsidRPr="00242F9A">
        <w:rPr>
          <w:rFonts w:hAnsi="Wingdings"/>
          <w:sz w:val="28"/>
          <w:szCs w:val="28"/>
          <w:u w:val="single"/>
        </w:rPr>
        <w:t xml:space="preserve">                 </w:t>
      </w:r>
    </w:p>
    <w:p w14:paraId="4207BCF1" w14:textId="77777777" w:rsidR="00156BA3" w:rsidRDefault="004A4122" w:rsidP="00156BA3">
      <w:pPr>
        <w:spacing w:afterLines="50" w:after="120" w:line="460" w:lineRule="exact"/>
        <w:ind w:firstLineChars="200" w:firstLine="560"/>
        <w:rPr>
          <w:rFonts w:ascii="標楷體" w:eastAsia="標楷體" w:hAnsi="Wingdings" w:cs="標楷體" w:hint="eastAsia"/>
          <w:color w:val="000000"/>
          <w:kern w:val="0"/>
          <w:sz w:val="28"/>
          <w:szCs w:val="28"/>
        </w:rPr>
      </w:pPr>
      <w:r w:rsidRPr="004A4122">
        <w:rPr>
          <w:rFonts w:ascii="標楷體" w:eastAsia="標楷體" w:hAnsi="Wingdings" w:cs="標楷體" w:hint="eastAsia"/>
          <w:color w:val="000000"/>
          <w:kern w:val="0"/>
          <w:sz w:val="28"/>
          <w:szCs w:val="28"/>
        </w:rPr>
        <w:t>導師簽名：</w:t>
      </w:r>
      <w:r>
        <w:rPr>
          <w:rFonts w:hAnsi="Wingdings"/>
          <w:sz w:val="28"/>
          <w:szCs w:val="28"/>
          <w:u w:val="single"/>
        </w:rPr>
        <w:t xml:space="preserve">                 </w:t>
      </w:r>
      <w:r w:rsidRPr="004A4122">
        <w:rPr>
          <w:rFonts w:ascii="標楷體" w:eastAsia="標楷體" w:hAnsi="Wingdings" w:cs="標楷體" w:hint="eastAsia"/>
          <w:color w:val="000000"/>
          <w:kern w:val="0"/>
          <w:sz w:val="28"/>
          <w:szCs w:val="28"/>
        </w:rPr>
        <w:t xml:space="preserve">                  </w:t>
      </w:r>
    </w:p>
    <w:p w14:paraId="4A8FD441" w14:textId="0CD427CE" w:rsidR="004A4122" w:rsidRPr="009D394A" w:rsidRDefault="009D394A" w:rsidP="00156BA3">
      <w:pPr>
        <w:spacing w:afterLines="50" w:after="120" w:line="460" w:lineRule="exact"/>
        <w:ind w:firstLineChars="2400" w:firstLine="672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242F9A">
        <w:rPr>
          <w:rFonts w:ascii="標楷體" w:eastAsia="標楷體" w:hAnsi="標楷體" w:hint="eastAsia"/>
          <w:sz w:val="28"/>
          <w:szCs w:val="28"/>
        </w:rPr>
        <w:t>年</w:t>
      </w:r>
      <w:r w:rsidRPr="00242F9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42F9A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242F9A">
        <w:rPr>
          <w:rFonts w:ascii="標楷體" w:eastAsia="標楷體" w:hAnsi="標楷體" w:hint="eastAsia"/>
          <w:sz w:val="28"/>
          <w:szCs w:val="28"/>
        </w:rPr>
        <w:t>月</w:t>
      </w:r>
      <w:r w:rsidRPr="00242F9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42F9A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242F9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42F9A">
        <w:rPr>
          <w:rFonts w:ascii="標楷體" w:eastAsia="標楷體" w:hAnsi="標楷體" w:hint="eastAsia"/>
          <w:sz w:val="28"/>
          <w:szCs w:val="28"/>
        </w:rPr>
        <w:t>日</w:t>
      </w:r>
    </w:p>
    <w:sectPr w:rsidR="004A4122" w:rsidRPr="009D394A" w:rsidSect="00A27D65">
      <w:pgSz w:w="11906" w:h="16838" w:code="9"/>
      <w:pgMar w:top="851" w:right="851" w:bottom="851" w:left="851" w:header="794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B204" w14:textId="77777777" w:rsidR="002829FC" w:rsidRDefault="002829FC" w:rsidP="00997F26">
      <w:r>
        <w:separator/>
      </w:r>
    </w:p>
  </w:endnote>
  <w:endnote w:type="continuationSeparator" w:id="0">
    <w:p w14:paraId="7790F736" w14:textId="77777777" w:rsidR="002829FC" w:rsidRDefault="002829FC" w:rsidP="0099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55A2" w14:textId="77777777" w:rsidR="002829FC" w:rsidRDefault="002829FC" w:rsidP="00997F26">
      <w:r>
        <w:separator/>
      </w:r>
    </w:p>
  </w:footnote>
  <w:footnote w:type="continuationSeparator" w:id="0">
    <w:p w14:paraId="6653AAD5" w14:textId="77777777" w:rsidR="002829FC" w:rsidRDefault="002829FC" w:rsidP="0099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D9"/>
    <w:rsid w:val="000357F4"/>
    <w:rsid w:val="0005526D"/>
    <w:rsid w:val="00074D4F"/>
    <w:rsid w:val="000867A5"/>
    <w:rsid w:val="000D605D"/>
    <w:rsid w:val="000E04DD"/>
    <w:rsid w:val="0014741C"/>
    <w:rsid w:val="00156BA3"/>
    <w:rsid w:val="00157703"/>
    <w:rsid w:val="001621B0"/>
    <w:rsid w:val="00174C90"/>
    <w:rsid w:val="001801D6"/>
    <w:rsid w:val="00185121"/>
    <w:rsid w:val="00185D5B"/>
    <w:rsid w:val="001939FF"/>
    <w:rsid w:val="001A6B7B"/>
    <w:rsid w:val="001E2C7F"/>
    <w:rsid w:val="00225869"/>
    <w:rsid w:val="00242F9A"/>
    <w:rsid w:val="002462AF"/>
    <w:rsid w:val="002829FC"/>
    <w:rsid w:val="00286118"/>
    <w:rsid w:val="002905EE"/>
    <w:rsid w:val="002B5CF9"/>
    <w:rsid w:val="002C71C3"/>
    <w:rsid w:val="002E3530"/>
    <w:rsid w:val="00390FC1"/>
    <w:rsid w:val="00392BD7"/>
    <w:rsid w:val="00410040"/>
    <w:rsid w:val="004218E1"/>
    <w:rsid w:val="00470DA4"/>
    <w:rsid w:val="004A4122"/>
    <w:rsid w:val="004B5755"/>
    <w:rsid w:val="00502E04"/>
    <w:rsid w:val="005177BC"/>
    <w:rsid w:val="00586A4C"/>
    <w:rsid w:val="005A55E4"/>
    <w:rsid w:val="005B7F4A"/>
    <w:rsid w:val="005C5AA6"/>
    <w:rsid w:val="006155A9"/>
    <w:rsid w:val="00624E3E"/>
    <w:rsid w:val="00644127"/>
    <w:rsid w:val="00662D3D"/>
    <w:rsid w:val="006A03D9"/>
    <w:rsid w:val="006C1A05"/>
    <w:rsid w:val="006D453A"/>
    <w:rsid w:val="00734F9D"/>
    <w:rsid w:val="00742615"/>
    <w:rsid w:val="007464B6"/>
    <w:rsid w:val="00764216"/>
    <w:rsid w:val="007A31BD"/>
    <w:rsid w:val="007F59BF"/>
    <w:rsid w:val="0085354D"/>
    <w:rsid w:val="00864808"/>
    <w:rsid w:val="00870E94"/>
    <w:rsid w:val="00894343"/>
    <w:rsid w:val="008C4733"/>
    <w:rsid w:val="008E15F7"/>
    <w:rsid w:val="008F4518"/>
    <w:rsid w:val="008F68EF"/>
    <w:rsid w:val="00921DCD"/>
    <w:rsid w:val="009404E8"/>
    <w:rsid w:val="00971D99"/>
    <w:rsid w:val="00997F26"/>
    <w:rsid w:val="009D394A"/>
    <w:rsid w:val="00A27D65"/>
    <w:rsid w:val="00A43A88"/>
    <w:rsid w:val="00A643D2"/>
    <w:rsid w:val="00AA788B"/>
    <w:rsid w:val="00AD526F"/>
    <w:rsid w:val="00B00529"/>
    <w:rsid w:val="00B05A87"/>
    <w:rsid w:val="00B20D2C"/>
    <w:rsid w:val="00B34C6B"/>
    <w:rsid w:val="00B36B7B"/>
    <w:rsid w:val="00B41AA1"/>
    <w:rsid w:val="00B424EC"/>
    <w:rsid w:val="00B46976"/>
    <w:rsid w:val="00B53A58"/>
    <w:rsid w:val="00B67930"/>
    <w:rsid w:val="00B9409C"/>
    <w:rsid w:val="00C974CE"/>
    <w:rsid w:val="00D07B7C"/>
    <w:rsid w:val="00D15D0E"/>
    <w:rsid w:val="00D33EF3"/>
    <w:rsid w:val="00D35F1B"/>
    <w:rsid w:val="00D37B2B"/>
    <w:rsid w:val="00DB33C3"/>
    <w:rsid w:val="00DC579B"/>
    <w:rsid w:val="00DC6FC4"/>
    <w:rsid w:val="00DD3C9D"/>
    <w:rsid w:val="00E30371"/>
    <w:rsid w:val="00E356F8"/>
    <w:rsid w:val="00E744BC"/>
    <w:rsid w:val="00EA667B"/>
    <w:rsid w:val="00EE55B5"/>
    <w:rsid w:val="00EE5788"/>
    <w:rsid w:val="00EF582C"/>
    <w:rsid w:val="00EF5D41"/>
    <w:rsid w:val="00F007FC"/>
    <w:rsid w:val="00F148B7"/>
    <w:rsid w:val="00F24B91"/>
    <w:rsid w:val="00F408CB"/>
    <w:rsid w:val="00F92E46"/>
    <w:rsid w:val="00F93DB8"/>
    <w:rsid w:val="00F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825F9"/>
  <w15:chartTrackingRefBased/>
  <w15:docId w15:val="{48147BFF-5D35-4F6E-B9FA-E825A3DD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3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97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7F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7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7F26"/>
    <w:rPr>
      <w:sz w:val="20"/>
      <w:szCs w:val="20"/>
    </w:rPr>
  </w:style>
  <w:style w:type="paragraph" w:styleId="a7">
    <w:name w:val="List Paragraph"/>
    <w:basedOn w:val="a"/>
    <w:uiPriority w:val="34"/>
    <w:qFormat/>
    <w:rsid w:val="001801D6"/>
    <w:pPr>
      <w:ind w:leftChars="200" w:left="480"/>
    </w:pPr>
  </w:style>
  <w:style w:type="table" w:styleId="a8">
    <w:name w:val="Table Grid"/>
    <w:basedOn w:val="a1"/>
    <w:uiPriority w:val="39"/>
    <w:rsid w:val="00E7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05B5-3F92-4662-B028-C541AF40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2026-01-19T03:40:00Z</cp:lastPrinted>
  <dcterms:created xsi:type="dcterms:W3CDTF">2026-01-28T03:45:00Z</dcterms:created>
  <dcterms:modified xsi:type="dcterms:W3CDTF">2026-01-28T03:45:00Z</dcterms:modified>
</cp:coreProperties>
</file>