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0723" w14:textId="77777777" w:rsidR="00EB289B" w:rsidRPr="00C1478F" w:rsidRDefault="00EB289B" w:rsidP="00A662F6">
      <w:pPr>
        <w:pStyle w:val="Normalea4258ef-2bd5-4926-a3a8-2cfc4f24c46e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>D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 ) </w:t>
      </w:r>
      <w:r w:rsidR="009D010C" w:rsidRPr="00C1478F">
        <w:rPr>
          <w:rFonts w:ascii="標楷體" w:eastAsia="標楷體" w:hAnsi="標楷體" w:hint="eastAsia"/>
          <w:color w:val="000000"/>
          <w:sz w:val="26"/>
          <w:szCs w:val="26"/>
        </w:rPr>
        <w:t>小明</w:t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到故宮博物院參觀歷史文書，看到「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東番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、小琉球、大員」等地名，這些是指何處？　</w:t>
      </w:r>
    </w:p>
    <w:p w14:paraId="1EEF80DD" w14:textId="77777777" w:rsidR="00EB289B" w:rsidRPr="00C1478F" w:rsidRDefault="00EB289B" w:rsidP="00A662F6">
      <w:pPr>
        <w:pStyle w:val="Normalea4258ef-2bd5-4926-a3a8-2cfc4f24c46e"/>
        <w:tabs>
          <w:tab w:val="left" w:pos="284"/>
        </w:tabs>
        <w:ind w:left="704"/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)日本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)菲律賓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)中國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)臺灣</w:t>
      </w:r>
    </w:p>
    <w:p w14:paraId="652F6C22" w14:textId="77777777" w:rsidR="00EB289B" w:rsidRPr="00C1478F" w:rsidRDefault="00EB289B" w:rsidP="00A662F6">
      <w:pPr>
        <w:pStyle w:val="Normal606528c4-2d69-4b29-a662-572adc375f28"/>
        <w:numPr>
          <w:ilvl w:val="0"/>
          <w:numId w:val="1"/>
        </w:numPr>
        <w:jc w:val="both"/>
        <w:rPr>
          <w:rFonts w:ascii="標楷體" w:eastAsia="標楷體" w:hAnsi="標楷體" w:cs="細明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>B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 ) </w:t>
      </w:r>
      <w:r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地名可反映一地文化意涵，</w:t>
      </w:r>
      <w:proofErr w:type="gramStart"/>
      <w:r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以下</w:t>
      </w:r>
      <w:r w:rsidRPr="00C1478F">
        <w:rPr>
          <w:rFonts w:ascii="標楷體" w:eastAsia="標楷體" w:hAnsi="標楷體" w:cs="細明體" w:hint="eastAsia"/>
          <w:color w:val="000000"/>
          <w:w w:val="25"/>
          <w:sz w:val="26"/>
          <w:szCs w:val="26"/>
        </w:rPr>
        <w:t xml:space="preserve">　</w:t>
      </w:r>
      <w:proofErr w:type="gramEnd"/>
      <w:r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5</w:t>
      </w:r>
      <w:r w:rsidRPr="00C1478F">
        <w:rPr>
          <w:rFonts w:ascii="標楷體" w:eastAsia="標楷體" w:hAnsi="標楷體" w:cs="細明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組臺灣地名，按地名出現或是來源的正確先後順序是下列何者？</w:t>
      </w:r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(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Ａ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)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甲丙丁戊乙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 xml:space="preserve">　(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Ｂ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)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甲丁戊丙乙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 xml:space="preserve">　(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Ｃ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)甲丁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丙戊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乙　(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Ｄ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)乙丁</w:t>
      </w:r>
      <w:proofErr w:type="gramStart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丙戊</w:t>
      </w:r>
      <w:proofErr w:type="gramEnd"/>
      <w:r w:rsidR="00CE4635" w:rsidRPr="00C1478F">
        <w:rPr>
          <w:rFonts w:ascii="標楷體" w:eastAsia="標楷體" w:hAnsi="標楷體" w:cs="細明體" w:hint="eastAsia"/>
          <w:color w:val="000000"/>
          <w:sz w:val="26"/>
          <w:szCs w:val="26"/>
        </w:rPr>
        <w:t>甲。</w:t>
      </w:r>
    </w:p>
    <w:tbl>
      <w:tblPr>
        <w:tblpPr w:leftFromText="180" w:rightFromText="180" w:vertAnchor="text" w:horzAnchor="page" w:tblpX="1309" w:tblpY="138"/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87"/>
        <w:gridCol w:w="1235"/>
        <w:gridCol w:w="992"/>
        <w:gridCol w:w="1134"/>
        <w:gridCol w:w="1276"/>
      </w:tblGrid>
      <w:tr w:rsidR="00CE4635" w:rsidRPr="00C1478F" w14:paraId="1AB7AAA9" w14:textId="77777777" w:rsidTr="00CE4635">
        <w:tc>
          <w:tcPr>
            <w:tcW w:w="887" w:type="dxa"/>
            <w:tcBorders>
              <w:bottom w:val="single" w:sz="12" w:space="0" w:color="auto"/>
            </w:tcBorders>
            <w:shd w:val="clear" w:color="auto" w:fill="auto"/>
          </w:tcPr>
          <w:p w14:paraId="675449FD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甲</w:t>
            </w:r>
          </w:p>
        </w:tc>
        <w:tc>
          <w:tcPr>
            <w:tcW w:w="1235" w:type="dxa"/>
            <w:tcBorders>
              <w:bottom w:val="single" w:sz="12" w:space="0" w:color="auto"/>
            </w:tcBorders>
            <w:shd w:val="clear" w:color="auto" w:fill="auto"/>
          </w:tcPr>
          <w:p w14:paraId="27A74F7F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乙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58A173C8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44E3A5C9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丁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6C5BD999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戊</w:t>
            </w:r>
          </w:p>
        </w:tc>
      </w:tr>
      <w:tr w:rsidR="00CE4635" w:rsidRPr="00C1478F" w14:paraId="6CC1EF0B" w14:textId="77777777" w:rsidTr="00CE4635">
        <w:tc>
          <w:tcPr>
            <w:tcW w:w="887" w:type="dxa"/>
            <w:tcBorders>
              <w:top w:val="single" w:sz="12" w:space="0" w:color="auto"/>
            </w:tcBorders>
            <w:shd w:val="clear" w:color="auto" w:fill="auto"/>
          </w:tcPr>
          <w:p w14:paraId="131AD46A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暖暖、</w:t>
            </w:r>
            <w:proofErr w:type="gramStart"/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打貓</w:t>
            </w:r>
            <w:proofErr w:type="gramEnd"/>
          </w:p>
        </w:tc>
        <w:tc>
          <w:tcPr>
            <w:tcW w:w="1235" w:type="dxa"/>
            <w:tcBorders>
              <w:top w:val="single" w:sz="12" w:space="0" w:color="auto"/>
            </w:tcBorders>
            <w:shd w:val="clear" w:color="auto" w:fill="auto"/>
          </w:tcPr>
          <w:p w14:paraId="075390C5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信義鄉、和平島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2BE59A21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瑞穗、高雄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22569F2F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三貂角、富貴角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70259494" w14:textId="77777777" w:rsidR="00CE4635" w:rsidRPr="00C1478F" w:rsidRDefault="00CE4635" w:rsidP="00A662F6">
            <w:pPr>
              <w:pStyle w:val="Normal606528c4-2d69-4b29-a662-572adc375f28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C1478F">
              <w:rPr>
                <w:rFonts w:ascii="標楷體" w:eastAsia="標楷體" w:hAnsi="標楷體" w:cs="細明體" w:hint="eastAsia"/>
                <w:color w:val="000000"/>
                <w:sz w:val="26"/>
                <w:szCs w:val="26"/>
              </w:rPr>
              <w:t>七股、潮州</w:t>
            </w:r>
          </w:p>
        </w:tc>
      </w:tr>
    </w:tbl>
    <w:p w14:paraId="66FC6DCF" w14:textId="77777777" w:rsidR="00EB289B" w:rsidRPr="00C1478F" w:rsidRDefault="00EB289B" w:rsidP="00A662F6">
      <w:pPr>
        <w:pStyle w:val="Normal606528c4-2d69-4b29-a662-572adc375f28"/>
        <w:tabs>
          <w:tab w:val="left" w:pos="284"/>
        </w:tabs>
        <w:jc w:val="both"/>
        <w:rPr>
          <w:rFonts w:ascii="標楷體" w:eastAsia="標楷體" w:hAnsi="標楷體" w:cs="細明體"/>
          <w:sz w:val="26"/>
          <w:szCs w:val="26"/>
        </w:rPr>
      </w:pPr>
    </w:p>
    <w:p w14:paraId="7D0D7EEE" w14:textId="77777777" w:rsidR="00EB289B" w:rsidRPr="00C1478F" w:rsidRDefault="00EB289B" w:rsidP="00A662F6">
      <w:pPr>
        <w:pStyle w:val="Normalea4258ef-2bd5-4926-a3a8-2cfc4f24c46e"/>
        <w:numPr>
          <w:ilvl w:val="0"/>
          <w:numId w:val="1"/>
        </w:numPr>
        <w:tabs>
          <w:tab w:val="left" w:pos="420"/>
        </w:tabs>
        <w:ind w:left="851" w:hanging="567"/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>D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 )</w:t>
      </w:r>
      <w:r w:rsidRPr="00C1478F">
        <w:rPr>
          <w:rFonts w:ascii="標楷體" w:eastAsia="標楷體" w:hAnsi="標楷體"/>
          <w:sz w:val="26"/>
          <w:szCs w:val="26"/>
          <w:lang w:val="zh-TW"/>
        </w:rPr>
        <w:t>奮起湖的舊地名為「</w:t>
      </w:r>
      <w:r w:rsidRPr="00C1478F">
        <w:rPr>
          <w:rFonts w:ascii="標楷體" w:eastAsia="標楷體" w:hAnsi="標楷體"/>
          <w:sz w:val="26"/>
          <w:szCs w:val="26"/>
          <w:lang w:val="ja-JP"/>
        </w:rPr>
        <w:t>畚箕湖</w:t>
      </w:r>
      <w:r w:rsidRPr="00C1478F">
        <w:rPr>
          <w:rFonts w:ascii="標楷體" w:eastAsia="標楷體" w:hAnsi="標楷體"/>
          <w:sz w:val="26"/>
          <w:szCs w:val="26"/>
          <w:lang w:val="zh-TW"/>
        </w:rPr>
        <w:t>」</w:t>
      </w:r>
      <w:r w:rsidRPr="00C1478F">
        <w:rPr>
          <w:rFonts w:ascii="標楷體" w:eastAsia="標楷體" w:hAnsi="標楷體"/>
          <w:sz w:val="26"/>
          <w:szCs w:val="26"/>
        </w:rPr>
        <w:t>，</w:t>
      </w:r>
      <w:r w:rsidRPr="00C1478F">
        <w:rPr>
          <w:rFonts w:ascii="標楷體" w:eastAsia="標楷體" w:hAnsi="標楷體"/>
          <w:sz w:val="26"/>
          <w:szCs w:val="26"/>
          <w:lang w:val="zh-TW"/>
        </w:rPr>
        <w:t>其地名的由來主要是與當地的</w:t>
      </w:r>
      <w:r w:rsidRPr="00C1478F">
        <w:rPr>
          <w:rFonts w:ascii="標楷體" w:eastAsia="標楷體" w:hAnsi="標楷體"/>
          <w:sz w:val="26"/>
          <w:szCs w:val="26"/>
        </w:rPr>
        <w:t>地形</w:t>
      </w:r>
      <w:r w:rsidRPr="00C1478F">
        <w:rPr>
          <w:rFonts w:ascii="標楷體" w:eastAsia="標楷體" w:hAnsi="標楷體"/>
          <w:sz w:val="26"/>
          <w:szCs w:val="26"/>
          <w:lang w:val="zh-TW"/>
        </w:rPr>
        <w:t>景觀有關，一如苗栗縣大湖鄉的地名由來。此處所指稱的「湖」，主要是指下列</w:t>
      </w:r>
      <w:r w:rsidRPr="00C1478F">
        <w:rPr>
          <w:rFonts w:ascii="標楷體" w:eastAsia="標楷體" w:hAnsi="標楷體" w:hint="eastAsia"/>
          <w:sz w:val="26"/>
          <w:szCs w:val="26"/>
          <w:lang w:val="zh-TW"/>
        </w:rPr>
        <w:t>何</w:t>
      </w:r>
      <w:r w:rsidRPr="00C1478F">
        <w:rPr>
          <w:rFonts w:ascii="標楷體" w:eastAsia="標楷體" w:hAnsi="標楷體"/>
          <w:sz w:val="26"/>
          <w:szCs w:val="26"/>
          <w:lang w:val="zh-TW"/>
        </w:rPr>
        <w:t>種地形</w:t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等高線呈現的</w:t>
      </w:r>
      <w:r w:rsidRPr="00C1478F">
        <w:rPr>
          <w:rFonts w:ascii="標楷體" w:eastAsia="標楷體" w:hAnsi="標楷體"/>
          <w:sz w:val="26"/>
          <w:szCs w:val="26"/>
          <w:lang w:val="zh-TW"/>
        </w:rPr>
        <w:t>景觀？</w:t>
      </w:r>
    </w:p>
    <w:p w14:paraId="09CB5D69" w14:textId="77777777" w:rsidR="00CE4635" w:rsidRPr="00C1478F" w:rsidRDefault="00EB289B" w:rsidP="00A662F6">
      <w:pPr>
        <w:pStyle w:val="Normalea4258ef-2bd5-4926-a3a8-2cfc4f24c46e"/>
        <w:tabs>
          <w:tab w:val="left" w:pos="420"/>
        </w:tabs>
        <w:ind w:left="8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 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noProof/>
          <w:position w:val="-124"/>
          <w:sz w:val="26"/>
          <w:szCs w:val="26"/>
        </w:rPr>
        <w:drawing>
          <wp:inline distT="0" distB="0" distL="0" distR="0" wp14:anchorId="380A5AFE" wp14:editId="0051966C">
            <wp:extent cx="906780" cy="906780"/>
            <wp:effectExtent l="0" t="0" r="7620" b="7620"/>
            <wp:docPr id="4" name="圖片 4" descr="B-1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-1-2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noProof/>
          <w:position w:val="-124"/>
          <w:sz w:val="26"/>
          <w:szCs w:val="26"/>
        </w:rPr>
        <w:drawing>
          <wp:inline distT="0" distB="0" distL="0" distR="0" wp14:anchorId="55046009" wp14:editId="23E518F5">
            <wp:extent cx="906780" cy="906780"/>
            <wp:effectExtent l="0" t="0" r="7620" b="7620"/>
            <wp:docPr id="3" name="圖片 3" descr="B-1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-1-2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　</w:t>
      </w:r>
    </w:p>
    <w:p w14:paraId="59CB3CD1" w14:textId="77777777" w:rsidR="00EB289B" w:rsidRPr="00C1478F" w:rsidRDefault="00EB289B" w:rsidP="00A662F6">
      <w:pPr>
        <w:pStyle w:val="Normalea4258ef-2bd5-4926-a3a8-2cfc4f24c46e"/>
        <w:tabs>
          <w:tab w:val="left" w:pos="420"/>
        </w:tabs>
        <w:ind w:left="840"/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noProof/>
          <w:position w:val="-122"/>
          <w:sz w:val="26"/>
          <w:szCs w:val="26"/>
        </w:rPr>
        <w:drawing>
          <wp:inline distT="0" distB="0" distL="0" distR="0" wp14:anchorId="26FB2F25" wp14:editId="0D4C6481">
            <wp:extent cx="906780" cy="906780"/>
            <wp:effectExtent l="0" t="0" r="7620" b="7620"/>
            <wp:docPr id="2" name="圖片 2" descr="B-1-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1-2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noProof/>
          <w:position w:val="-124"/>
          <w:sz w:val="26"/>
          <w:szCs w:val="26"/>
        </w:rPr>
        <w:drawing>
          <wp:inline distT="0" distB="0" distL="0" distR="0" wp14:anchorId="46B855F8" wp14:editId="28C6F246">
            <wp:extent cx="914400" cy="914400"/>
            <wp:effectExtent l="0" t="0" r="0" b="0"/>
            <wp:docPr id="1" name="圖片 1" descr="B-1-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-1-2-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4F8" w:rsidRPr="00C1478F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4E8F630" w14:textId="77777777" w:rsidR="00335378" w:rsidRPr="00C1478F" w:rsidRDefault="00335378" w:rsidP="00A662F6">
      <w:pPr>
        <w:pStyle w:val="Normalea4258ef-2bd5-4926-a3a8-2cfc4f24c46e"/>
        <w:numPr>
          <w:ilvl w:val="0"/>
          <w:numId w:val="1"/>
        </w:numPr>
        <w:jc w:val="both"/>
        <w:rPr>
          <w:rStyle w:val="char"/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sz w:val="26"/>
          <w:szCs w:val="26"/>
        </w:rPr>
        <w:t xml:space="preserve">( </w:t>
      </w:r>
      <w:r w:rsidR="00603EA3" w:rsidRPr="00C1478F">
        <w:rPr>
          <w:rFonts w:ascii="標楷體" w:eastAsia="標楷體" w:hAnsi="標楷體"/>
          <w:sz w:val="26"/>
          <w:szCs w:val="26"/>
        </w:rPr>
        <w:t>D</w:t>
      </w:r>
      <w:r w:rsidRPr="00C1478F">
        <w:rPr>
          <w:rFonts w:ascii="標楷體" w:eastAsia="標楷體" w:hAnsi="標楷體"/>
          <w:sz w:val="26"/>
          <w:szCs w:val="26"/>
        </w:rPr>
        <w:t xml:space="preserve">  )</w:t>
      </w:r>
      <w:r w:rsidRPr="00C1478F">
        <w:rPr>
          <w:rFonts w:ascii="標楷體" w:eastAsia="標楷體" w:hAnsi="標楷體" w:hint="eastAsia"/>
          <w:spacing w:val="20"/>
          <w:sz w:val="26"/>
          <w:szCs w:val="26"/>
        </w:rPr>
        <w:t>下</w:t>
      </w:r>
      <w:r w:rsidR="00CC0CD3" w:rsidRPr="00C1478F">
        <w:rPr>
          <w:rFonts w:ascii="標楷體" w:eastAsia="標楷體" w:hAnsi="標楷體" w:hint="eastAsia"/>
          <w:spacing w:val="20"/>
          <w:sz w:val="26"/>
          <w:szCs w:val="26"/>
        </w:rPr>
        <w:t>圖</w:t>
      </w:r>
      <w:r w:rsidRPr="00C1478F">
        <w:rPr>
          <w:rFonts w:ascii="標楷體" w:eastAsia="標楷體" w:hAnsi="標楷體" w:hint="eastAsia"/>
          <w:spacing w:val="20"/>
          <w:sz w:val="26"/>
          <w:szCs w:val="26"/>
        </w:rPr>
        <w:t>顯示的標誌在許多國家或地區是消費者選購食物或食品的重要參考。該標誌的功能，和下列何者關係最密切</w:t>
      </w:r>
      <w:r w:rsidRPr="00C1478F">
        <w:rPr>
          <w:rFonts w:ascii="標楷體" w:eastAsia="標楷體" w:hAnsi="標楷體"/>
          <w:spacing w:val="20"/>
          <w:sz w:val="26"/>
          <w:szCs w:val="26"/>
        </w:rPr>
        <w:t xml:space="preserve">？  </w:t>
      </w:r>
      <w:r w:rsidRPr="00C1478F">
        <w:rPr>
          <w:rFonts w:ascii="標楷體" w:eastAsia="標楷體" w:hAnsi="標楷體" w:hint="eastAsia"/>
          <w:spacing w:val="20"/>
          <w:sz w:val="26"/>
          <w:szCs w:val="26"/>
        </w:rPr>
        <w:t xml:space="preserve">(A)殖民背景  </w:t>
      </w:r>
      <w:r w:rsidRPr="00C1478F">
        <w:rPr>
          <w:rFonts w:ascii="標楷體" w:eastAsia="標楷體" w:hAnsi="標楷體"/>
          <w:spacing w:val="20"/>
          <w:sz w:val="26"/>
          <w:szCs w:val="26"/>
        </w:rPr>
        <w:t>(B)</w:t>
      </w:r>
      <w:r w:rsidRPr="00C1478F">
        <w:rPr>
          <w:rFonts w:ascii="標楷體" w:eastAsia="標楷體" w:hAnsi="標楷體" w:hint="eastAsia"/>
          <w:spacing w:val="20"/>
          <w:sz w:val="26"/>
          <w:szCs w:val="26"/>
        </w:rPr>
        <w:t xml:space="preserve">種姓制度  </w:t>
      </w:r>
      <w:r w:rsidRPr="00C1478F">
        <w:rPr>
          <w:rFonts w:ascii="標楷體" w:eastAsia="標楷體" w:hAnsi="標楷體"/>
          <w:spacing w:val="20"/>
          <w:sz w:val="26"/>
          <w:szCs w:val="26"/>
        </w:rPr>
        <w:t>(C)</w:t>
      </w:r>
      <w:r w:rsidRPr="00C1478F">
        <w:rPr>
          <w:rFonts w:ascii="標楷體" w:eastAsia="標楷體" w:hAnsi="標楷體" w:hint="eastAsia"/>
          <w:spacing w:val="20"/>
          <w:sz w:val="26"/>
          <w:szCs w:val="26"/>
        </w:rPr>
        <w:t xml:space="preserve">多元文化  </w:t>
      </w:r>
      <w:r w:rsidRPr="00C1478F">
        <w:rPr>
          <w:rFonts w:ascii="標楷體" w:eastAsia="標楷體" w:hAnsi="標楷體"/>
          <w:spacing w:val="20"/>
          <w:sz w:val="26"/>
          <w:szCs w:val="26"/>
        </w:rPr>
        <w:t>(D)</w:t>
      </w:r>
      <w:r w:rsidRPr="00C1478F">
        <w:rPr>
          <w:rFonts w:ascii="標楷體" w:eastAsia="標楷體" w:hAnsi="標楷體" w:hint="eastAsia"/>
          <w:spacing w:val="20"/>
          <w:sz w:val="26"/>
          <w:szCs w:val="26"/>
        </w:rPr>
        <w:t>宗教</w:t>
      </w:r>
      <w:r w:rsidRPr="00C1478F">
        <w:rPr>
          <w:rFonts w:ascii="標楷體" w:eastAsia="標楷體" w:hAnsi="標楷體" w:hint="eastAsia"/>
          <w:sz w:val="26"/>
          <w:szCs w:val="26"/>
        </w:rPr>
        <w:t>信仰</w:t>
      </w:r>
      <w:r w:rsidRPr="00C1478F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73491F79" wp14:editId="57496010">
            <wp:extent cx="1295400" cy="1203960"/>
            <wp:effectExtent l="19050" t="19050" r="19050" b="1524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039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C1478F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34F73070" wp14:editId="0A09FE60">
            <wp:extent cx="1036320" cy="12954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98E97" w14:textId="77777777" w:rsidR="003614F8" w:rsidRPr="00C1478F" w:rsidRDefault="003614F8" w:rsidP="00A662F6">
      <w:pPr>
        <w:pStyle w:val="Normalea4258ef-2bd5-4926-a3a8-2cfc4f24c46e"/>
        <w:numPr>
          <w:ilvl w:val="0"/>
          <w:numId w:val="1"/>
        </w:numPr>
        <w:jc w:val="both"/>
        <w:rPr>
          <w:rStyle w:val="char"/>
          <w:rFonts w:ascii="標楷體" w:eastAsia="標楷體" w:hAnsi="標楷體"/>
          <w:sz w:val="26"/>
          <w:szCs w:val="26"/>
        </w:rPr>
      </w:pP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（ </w:t>
      </w:r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>C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 ）</w:t>
      </w:r>
      <w:r w:rsidR="00CC0CD3" w:rsidRPr="00C1478F">
        <w:rPr>
          <w:rStyle w:val="char"/>
          <w:rFonts w:ascii="標楷體" w:eastAsia="標楷體" w:hAnsi="標楷體" w:hint="eastAsia"/>
          <w:sz w:val="26"/>
          <w:szCs w:val="26"/>
        </w:rPr>
        <w:t>下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圖是臺灣某族群人口比例達三分之一以上的鄉鎮市區分布圖，在此範圍內最容易看到下列哪一組地名？　</w:t>
      </w:r>
      <w:r w:rsidR="00335378" w:rsidRPr="00C1478F">
        <w:rPr>
          <w:rStyle w:val="char"/>
          <w:rFonts w:ascii="標楷體" w:eastAsia="標楷體" w:hAnsi="標楷體"/>
          <w:sz w:val="26"/>
          <w:szCs w:val="26"/>
        </w:rPr>
        <w:t>(A)</w:t>
      </w:r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>鹽</w:t>
      </w:r>
      <w:proofErr w:type="gramStart"/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>埕</w:t>
      </w:r>
      <w:proofErr w:type="gramEnd"/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、興化廍、關廟　</w:t>
      </w:r>
      <w:r w:rsidR="00335378" w:rsidRPr="00C1478F">
        <w:rPr>
          <w:rStyle w:val="char"/>
          <w:rFonts w:ascii="標楷體" w:eastAsia="標楷體" w:hAnsi="標楷體"/>
          <w:sz w:val="26"/>
          <w:szCs w:val="26"/>
        </w:rPr>
        <w:t>(B)</w:t>
      </w:r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陳厝、崙背、濁水　</w:t>
      </w:r>
      <w:r w:rsidR="00335378" w:rsidRPr="00C1478F">
        <w:rPr>
          <w:rStyle w:val="char"/>
          <w:rFonts w:ascii="標楷體" w:eastAsia="標楷體" w:hAnsi="標楷體"/>
          <w:sz w:val="26"/>
          <w:szCs w:val="26"/>
        </w:rPr>
        <w:t>(C)</w:t>
      </w:r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新屋、龍眼窩、中壢　</w:t>
      </w:r>
      <w:r w:rsidR="00335378" w:rsidRPr="00C1478F">
        <w:rPr>
          <w:rStyle w:val="char"/>
          <w:rFonts w:ascii="標楷體" w:eastAsia="標楷體" w:hAnsi="標楷體"/>
          <w:sz w:val="26"/>
          <w:szCs w:val="26"/>
        </w:rPr>
        <w:t>(D)</w:t>
      </w:r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>頭社、溪墘、鹿寮</w:t>
      </w:r>
    </w:p>
    <w:p w14:paraId="33201A10" w14:textId="77777777" w:rsidR="003614F8" w:rsidRDefault="00335378" w:rsidP="00A662F6">
      <w:pPr>
        <w:pStyle w:val="Normalea4258ef-2bd5-4926-a3a8-2cfc4f24c46e"/>
        <w:tabs>
          <w:tab w:val="left" w:pos="284"/>
        </w:tabs>
        <w:ind w:left="704"/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Style w:val="char"/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3C705981" wp14:editId="3D267F48">
            <wp:extent cx="1074420" cy="1965960"/>
            <wp:effectExtent l="0" t="0" r="0" b="0"/>
            <wp:docPr id="16" name="圖片 16" descr="L1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L1-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49E2B" w14:textId="77777777" w:rsidR="00C1478F" w:rsidRDefault="00C1478F" w:rsidP="00A662F6">
      <w:pPr>
        <w:pStyle w:val="Normalea4258ef-2bd5-4926-a3a8-2cfc4f24c46e"/>
        <w:tabs>
          <w:tab w:val="left" w:pos="284"/>
        </w:tabs>
        <w:ind w:left="704"/>
        <w:jc w:val="both"/>
        <w:rPr>
          <w:rFonts w:ascii="標楷體" w:eastAsia="標楷體" w:hAnsi="標楷體"/>
          <w:sz w:val="26"/>
          <w:szCs w:val="26"/>
        </w:rPr>
      </w:pPr>
    </w:p>
    <w:p w14:paraId="6D84C6F6" w14:textId="77777777" w:rsidR="00C1478F" w:rsidRPr="00C1478F" w:rsidRDefault="00C1478F" w:rsidP="00A662F6">
      <w:pPr>
        <w:pStyle w:val="Normalea4258ef-2bd5-4926-a3a8-2cfc4f24c46e"/>
        <w:tabs>
          <w:tab w:val="left" w:pos="284"/>
        </w:tabs>
        <w:ind w:left="704"/>
        <w:jc w:val="both"/>
        <w:rPr>
          <w:rFonts w:ascii="標楷體" w:eastAsia="標楷體" w:hAnsi="標楷體"/>
          <w:sz w:val="26"/>
          <w:szCs w:val="26"/>
        </w:rPr>
      </w:pPr>
    </w:p>
    <w:p w14:paraId="19D1C893" w14:textId="77777777" w:rsidR="00EB289B" w:rsidRPr="00C1478F" w:rsidRDefault="00EB289B" w:rsidP="00A662F6">
      <w:pPr>
        <w:pStyle w:val="Normalea4258ef-2bd5-4926-a3a8-2cfc4f24c46e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>C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) 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蚵仔煎是臺灣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著名的地方小吃，店家從產地購買最新鮮的蚵仔，做出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最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美味的料理。這些蚵仔屬於何種漁業類型？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)沿岸漁業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)近海漁業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)養殖漁業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)遠洋漁業</w:t>
      </w:r>
    </w:p>
    <w:p w14:paraId="200876F6" w14:textId="77777777" w:rsidR="00EB289B" w:rsidRPr="00C1478F" w:rsidRDefault="00EB289B" w:rsidP="00A662F6">
      <w:pPr>
        <w:pStyle w:val="Normalea4258ef-2bd5-4926-a3a8-2cfc4f24c46e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 xml:space="preserve"> D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) </w:t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下列哪一個臺灣的地名，早期為原住民的居住地，今日以盛產文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旦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著名？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)暖暖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)關廟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)北投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)麻豆</w:t>
      </w:r>
    </w:p>
    <w:p w14:paraId="7FC880BF" w14:textId="77777777" w:rsidR="00EB289B" w:rsidRPr="00C1478F" w:rsidRDefault="00EB289B" w:rsidP="00A662F6">
      <w:pPr>
        <w:pStyle w:val="1"/>
        <w:numPr>
          <w:ilvl w:val="0"/>
          <w:numId w:val="1"/>
        </w:numPr>
        <w:adjustRightInd w:val="0"/>
        <w:jc w:val="both"/>
        <w:rPr>
          <w:rStyle w:val="char"/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sz w:val="26"/>
          <w:szCs w:val="26"/>
        </w:rPr>
        <w:t>A</w:t>
      </w:r>
      <w:r w:rsidRPr="00C1478F">
        <w:rPr>
          <w:rFonts w:ascii="標楷體" w:eastAsia="標楷體" w:hAnsi="標楷體"/>
          <w:sz w:val="26"/>
          <w:szCs w:val="26"/>
        </w:rPr>
        <w:t xml:space="preserve">  )</w:t>
      </w:r>
      <w:r w:rsidRPr="00C1478F">
        <w:rPr>
          <w:rFonts w:ascii="標楷體" w:eastAsia="標楷體" w:hAnsi="標楷體" w:hint="eastAsia"/>
          <w:sz w:val="26"/>
          <w:szCs w:val="26"/>
        </w:rPr>
        <w:t>水果為國際貿易中主要的第一級產業類型，其生長條件受到自然環境的影響相當大。依下列選項中各地區的生長環境加以判斷，何地的水果種類最可能出現多樣化特色？</w:t>
      </w:r>
      <w:r w:rsidRPr="00C1478F">
        <w:rPr>
          <w:rStyle w:val="char"/>
          <w:rFonts w:ascii="標楷體" w:eastAsia="標楷體" w:hAnsi="標楷體"/>
          <w:sz w:val="26"/>
          <w:szCs w:val="26"/>
        </w:rPr>
        <w:t xml:space="preserve"> </w:t>
      </w:r>
      <w:r w:rsidRPr="00C1478F">
        <w:rPr>
          <w:rStyle w:val="char"/>
          <w:rFonts w:ascii="標楷體" w:eastAsia="標楷體" w:hAnsi="標楷體"/>
          <w:sz w:val="26"/>
          <w:szCs w:val="26"/>
        </w:rPr>
        <w:br/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>(A)</w:t>
      </w:r>
      <w:r w:rsidRPr="00C1478F">
        <w:rPr>
          <w:rStyle w:val="char"/>
          <w:rFonts w:ascii="標楷體" w:eastAsia="標楷體" w:hAnsi="標楷體"/>
          <w:noProof/>
          <w:snapToGrid/>
          <w:sz w:val="26"/>
          <w:szCs w:val="26"/>
        </w:rPr>
        <w:drawing>
          <wp:inline distT="0" distB="0" distL="0" distR="0" wp14:anchorId="08EDC9B2" wp14:editId="255F71A8">
            <wp:extent cx="1257300" cy="708660"/>
            <wp:effectExtent l="0" t="0" r="0" b="0"/>
            <wp:docPr id="10" name="圖片 10" descr="302-02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9" descr="302-02-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rFonts w:ascii="標楷體" w:eastAsia="標楷體" w:hAnsi="標楷體"/>
          <w:sz w:val="26"/>
          <w:szCs w:val="26"/>
        </w:rPr>
        <w:t xml:space="preserve">　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 (B)</w:t>
      </w:r>
      <w:r w:rsidRPr="00C1478F">
        <w:rPr>
          <w:rStyle w:val="char"/>
          <w:rFonts w:ascii="標楷體" w:eastAsia="標楷體" w:hAnsi="標楷體"/>
          <w:noProof/>
          <w:snapToGrid/>
          <w:sz w:val="26"/>
          <w:szCs w:val="26"/>
        </w:rPr>
        <w:drawing>
          <wp:inline distT="0" distB="0" distL="0" distR="0" wp14:anchorId="5997F227" wp14:editId="35319DE2">
            <wp:extent cx="1257300" cy="708660"/>
            <wp:effectExtent l="0" t="0" r="0" b="0"/>
            <wp:docPr id="9" name="圖片 9" descr="302-02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" descr="302-02-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rFonts w:ascii="標楷體" w:eastAsia="標楷體" w:hAnsi="標楷體"/>
          <w:noProof/>
          <w:snapToGrid/>
          <w:sz w:val="26"/>
          <w:szCs w:val="26"/>
        </w:rPr>
        <w:t xml:space="preserve">    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>(C)</w:t>
      </w:r>
      <w:r w:rsidRPr="00C1478F">
        <w:rPr>
          <w:rStyle w:val="char"/>
          <w:rFonts w:ascii="標楷體" w:eastAsia="標楷體" w:hAnsi="標楷體"/>
          <w:noProof/>
          <w:snapToGrid/>
          <w:sz w:val="26"/>
          <w:szCs w:val="26"/>
        </w:rPr>
        <w:drawing>
          <wp:inline distT="0" distB="0" distL="0" distR="0" wp14:anchorId="4B82A72A" wp14:editId="6E53DBB5">
            <wp:extent cx="1257300" cy="716280"/>
            <wp:effectExtent l="0" t="0" r="0" b="7620"/>
            <wp:docPr id="8" name="圖片 8" descr="302-02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1" descr="302-02-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rFonts w:ascii="標楷體" w:eastAsia="標楷體" w:hAnsi="標楷體"/>
          <w:sz w:val="26"/>
          <w:szCs w:val="26"/>
        </w:rPr>
        <w:t xml:space="preserve">　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 </w:t>
      </w:r>
      <w:r w:rsidRPr="00C1478F">
        <w:rPr>
          <w:rStyle w:val="char"/>
          <w:rFonts w:ascii="標楷體" w:eastAsia="標楷體" w:hAnsi="標楷體"/>
          <w:sz w:val="26"/>
          <w:szCs w:val="26"/>
        </w:rPr>
        <w:t xml:space="preserve"> 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>(D)</w:t>
      </w:r>
      <w:r w:rsidRPr="00C1478F">
        <w:rPr>
          <w:rStyle w:val="char"/>
          <w:rFonts w:ascii="標楷體" w:eastAsia="標楷體" w:hAnsi="標楷體"/>
          <w:noProof/>
          <w:snapToGrid/>
          <w:sz w:val="26"/>
          <w:szCs w:val="26"/>
        </w:rPr>
        <w:drawing>
          <wp:inline distT="0" distB="0" distL="0" distR="0" wp14:anchorId="2220ACB6" wp14:editId="5A8E82A1">
            <wp:extent cx="1257300" cy="716280"/>
            <wp:effectExtent l="0" t="0" r="0" b="7620"/>
            <wp:docPr id="7" name="圖片 7" descr="302-02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2" descr="302-02-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0273B" w14:textId="77777777" w:rsidR="00EB289B" w:rsidRPr="00C1478F" w:rsidRDefault="00EB289B" w:rsidP="00A662F6">
      <w:pPr>
        <w:pStyle w:val="Normalea4258ef-2bd5-4926-a3a8-2cfc4f24c46e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>B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 ) </w:t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近年來，臺灣農業面臨轉型，許多稻田轉作高經濟價值的蔬果、花卉等。臺灣目前最重要的蔬果、花卉生產重鎮是在何處？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北部　(Ｂ)中部　(Ｃ)東部　(Ｄ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)南部</w:t>
      </w:r>
    </w:p>
    <w:p w14:paraId="02EDE86A" w14:textId="77777777" w:rsidR="003614F8" w:rsidRPr="00C1478F" w:rsidRDefault="003614F8" w:rsidP="00A662F6">
      <w:pPr>
        <w:pStyle w:val="Normalea4258ef-2bd5-4926-a3a8-2cfc4f24c46e"/>
        <w:numPr>
          <w:ilvl w:val="0"/>
          <w:numId w:val="1"/>
        </w:numPr>
        <w:jc w:val="both"/>
        <w:rPr>
          <w:rStyle w:val="char"/>
          <w:rFonts w:ascii="標楷體" w:eastAsia="標楷體" w:hAnsi="標楷體"/>
          <w:color w:val="auto"/>
          <w:kern w:val="2"/>
          <w:sz w:val="26"/>
          <w:szCs w:val="26"/>
        </w:rPr>
      </w:pP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（ </w:t>
      </w:r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>A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 ）</w:t>
      </w:r>
      <w:r w:rsidRPr="00C1478F">
        <w:rPr>
          <w:rStyle w:val="char"/>
          <w:rFonts w:ascii="標楷體" w:eastAsia="標楷體" w:hAnsi="標楷體"/>
          <w:sz w:val="26"/>
          <w:szCs w:val="26"/>
        </w:rPr>
        <w:t>食物里程是指從產地到消費者的運送距離。透過「食物里程」可以了解一種食物消耗的能源有多少。從食物里程上來看，下列哪一個國家生產的食物運送到臺灣時，消耗的能源會最多？　(A)冰島鱈魚　(B)四川麻辣湯包　(C)東京灣產生魚片　(D)印度奶茶。</w:t>
      </w:r>
    </w:p>
    <w:p w14:paraId="7BF9E626" w14:textId="77777777" w:rsidR="003614F8" w:rsidRPr="00C1478F" w:rsidRDefault="003614F8" w:rsidP="00A662F6">
      <w:pPr>
        <w:pStyle w:val="Normalea4258ef-2bd5-4926-a3a8-2cfc4f24c46e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>A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 )</w:t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亞洲發展出獨特的稻作文化，形成世界人口最密集的地區，季風亞洲的稻作農業通常具有下列哪像特色？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※單位勞工產量：每位勞工可獲得的作物數量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)單位面積產量高、單位勞工產量低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)單位面積產量高、單位勞工產量高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)單位面積產量低、單位勞工產量低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)單位面積產量低、單位勞工產量高。</w:t>
      </w:r>
    </w:p>
    <w:p w14:paraId="3CFF3020" w14:textId="77777777" w:rsidR="00EB289B" w:rsidRPr="00C1478F" w:rsidRDefault="00EB289B" w:rsidP="00A662F6">
      <w:pPr>
        <w:pStyle w:val="Normalea4258ef-2bd5-4926-a3a8-2cfc4f24c46e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( </w:t>
      </w:r>
      <w:r w:rsidR="00335378" w:rsidRPr="00C1478F">
        <w:rPr>
          <w:rFonts w:ascii="標楷體" w:eastAsia="標楷體" w:hAnsi="標楷體"/>
          <w:color w:val="000000"/>
          <w:sz w:val="26"/>
          <w:szCs w:val="26"/>
        </w:rPr>
        <w:t>C</w:t>
      </w: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 ) </w:t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全球化的發展過程中，世界各地的交通往來愈頻繁，所以飲食文化也漸重要。除了飲食方式的交流外，也須尊重各地特有的相關禁忌。下列哪一個航班在飛行途中，若有許多當地的民眾搭乘時，最好要避免出現供應牛肉製品的相關食物？　</w:t>
      </w:r>
    </w:p>
    <w:p w14:paraId="24E610D2" w14:textId="77777777" w:rsidR="00EB289B" w:rsidRDefault="00EB289B" w:rsidP="00A662F6">
      <w:pPr>
        <w:pStyle w:val="Normalea4258ef-2bd5-4926-a3a8-2cfc4f24c46e"/>
        <w:tabs>
          <w:tab w:val="left" w:pos="420"/>
        </w:tabs>
        <w:ind w:left="840"/>
        <w:jc w:val="both"/>
        <w:rPr>
          <w:rFonts w:ascii="標楷體" w:eastAsia="標楷體" w:hAnsi="標楷體"/>
          <w:position w:val="-94"/>
          <w:sz w:val="26"/>
          <w:szCs w:val="26"/>
        </w:rPr>
      </w:pP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noProof/>
          <w:position w:val="-94"/>
          <w:sz w:val="26"/>
          <w:szCs w:val="26"/>
        </w:rPr>
        <w:drawing>
          <wp:inline distT="0" distB="0" distL="0" distR="0" wp14:anchorId="28364364" wp14:editId="44C41231">
            <wp:extent cx="1263650" cy="631825"/>
            <wp:effectExtent l="0" t="0" r="0" b="0"/>
            <wp:docPr id="14" name="圖片 14" descr="B-4-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5" descr="B-4-1-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noProof/>
          <w:position w:val="-94"/>
          <w:sz w:val="26"/>
          <w:szCs w:val="26"/>
        </w:rPr>
        <w:drawing>
          <wp:inline distT="0" distB="0" distL="0" distR="0" wp14:anchorId="30FACADA" wp14:editId="2044DA00">
            <wp:extent cx="1211580" cy="609600"/>
            <wp:effectExtent l="0" t="0" r="7620" b="0"/>
            <wp:docPr id="13" name="圖片 13" descr="B-4-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6" descr="B-4-1-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position w:val="-94"/>
          <w:sz w:val="26"/>
          <w:szCs w:val="26"/>
        </w:rPr>
        <w:t xml:space="preserve"> </w:t>
      </w:r>
      <w:r w:rsidRPr="00C1478F">
        <w:rPr>
          <w:rFonts w:ascii="標楷體" w:eastAsia="標楷體" w:hAnsi="標楷體"/>
          <w:noProof/>
          <w:position w:val="-94"/>
          <w:sz w:val="26"/>
          <w:szCs w:val="26"/>
        </w:rPr>
        <w:drawing>
          <wp:inline distT="0" distB="0" distL="0" distR="0" wp14:anchorId="0C6BEC73" wp14:editId="235A9EF8">
            <wp:extent cx="1162050" cy="584463"/>
            <wp:effectExtent l="0" t="0" r="0" b="6350"/>
            <wp:docPr id="12" name="圖片 12" descr="B-4-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8" descr="B-4-1-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31" cy="58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Fonts w:ascii="標楷體" w:eastAsia="標楷體" w:hAnsi="標楷體" w:hint="eastAsia"/>
          <w:color w:val="000000"/>
          <w:sz w:val="26"/>
          <w:szCs w:val="26"/>
        </w:rPr>
        <w:t xml:space="preserve">　(</w:t>
      </w:r>
      <w:proofErr w:type="gramStart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Pr="00C1478F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C1478F">
        <w:rPr>
          <w:rFonts w:ascii="標楷體" w:eastAsia="標楷體" w:hAnsi="標楷體" w:hint="eastAsia"/>
          <w:color w:val="000000"/>
          <w:w w:val="25"/>
          <w:sz w:val="26"/>
          <w:szCs w:val="26"/>
        </w:rPr>
        <w:t xml:space="preserve">　</w:t>
      </w:r>
      <w:r w:rsidRPr="00C1478F">
        <w:rPr>
          <w:rFonts w:ascii="標楷體" w:eastAsia="標楷體" w:hAnsi="標楷體"/>
          <w:position w:val="-94"/>
          <w:sz w:val="26"/>
          <w:szCs w:val="26"/>
        </w:rPr>
        <w:t xml:space="preserve"> </w:t>
      </w:r>
      <w:r w:rsidRPr="00C1478F">
        <w:rPr>
          <w:rFonts w:ascii="標楷體" w:eastAsia="標楷體" w:hAnsi="標楷體"/>
          <w:noProof/>
          <w:position w:val="-94"/>
          <w:sz w:val="26"/>
          <w:szCs w:val="26"/>
        </w:rPr>
        <w:drawing>
          <wp:inline distT="0" distB="0" distL="0" distR="0" wp14:anchorId="6691437E" wp14:editId="6DD729D6">
            <wp:extent cx="1195754" cy="601415"/>
            <wp:effectExtent l="0" t="0" r="4445" b="8255"/>
            <wp:docPr id="11" name="圖片 11" descr="B-4-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7" descr="B-4-1-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01" cy="6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00FEC" w14:textId="77777777" w:rsidR="00C1478F" w:rsidRPr="00C1478F" w:rsidRDefault="00C1478F" w:rsidP="00A662F6">
      <w:pPr>
        <w:pStyle w:val="Normalea4258ef-2bd5-4926-a3a8-2cfc4f24c46e"/>
        <w:tabs>
          <w:tab w:val="left" w:pos="420"/>
        </w:tabs>
        <w:ind w:left="840"/>
        <w:jc w:val="both"/>
        <w:rPr>
          <w:rFonts w:ascii="標楷體" w:eastAsia="標楷體" w:hAnsi="標楷體"/>
          <w:sz w:val="26"/>
          <w:szCs w:val="26"/>
        </w:rPr>
      </w:pPr>
    </w:p>
    <w:p w14:paraId="4E0F9D16" w14:textId="77777777" w:rsidR="00EB289B" w:rsidRPr="00C1478F" w:rsidRDefault="00EB289B" w:rsidP="00A662F6">
      <w:pPr>
        <w:pStyle w:val="1"/>
        <w:numPr>
          <w:ilvl w:val="0"/>
          <w:numId w:val="1"/>
        </w:numPr>
        <w:adjustRightInd w:val="0"/>
        <w:jc w:val="both"/>
        <w:rPr>
          <w:rStyle w:val="char"/>
          <w:rFonts w:ascii="標楷體" w:eastAsia="標楷體" w:hAnsi="標楷體"/>
          <w:sz w:val="26"/>
          <w:szCs w:val="26"/>
        </w:rPr>
      </w:pP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（ </w:t>
      </w:r>
      <w:r w:rsidR="00335378" w:rsidRPr="00C1478F">
        <w:rPr>
          <w:rStyle w:val="char"/>
          <w:rFonts w:ascii="標楷體" w:eastAsia="標楷體" w:hAnsi="標楷體" w:hint="eastAsia"/>
          <w:sz w:val="26"/>
          <w:szCs w:val="26"/>
        </w:rPr>
        <w:t>C</w:t>
      </w:r>
      <w:r w:rsidRPr="00C1478F">
        <w:rPr>
          <w:rStyle w:val="char"/>
          <w:rFonts w:ascii="標楷體" w:eastAsia="標楷體" w:hAnsi="標楷體" w:hint="eastAsia"/>
          <w:sz w:val="26"/>
          <w:szCs w:val="26"/>
        </w:rPr>
        <w:t xml:space="preserve"> ）</w:t>
      </w:r>
      <w:r w:rsidRPr="00C1478F">
        <w:rPr>
          <w:rStyle w:val="char"/>
          <w:rFonts w:ascii="標楷體" w:eastAsia="標楷體" w:hAnsi="標楷體"/>
          <w:sz w:val="26"/>
          <w:szCs w:val="26"/>
        </w:rPr>
        <w:t>下列關於北美洲商業性農業與臺灣傳統自給性</w:t>
      </w:r>
      <w:r w:rsidRPr="00C1478F">
        <w:rPr>
          <w:rStyle w:val="char"/>
          <w:rFonts w:ascii="標楷體" w:eastAsia="標楷體" w:hAnsi="標楷體"/>
          <w:sz w:val="26"/>
          <w:szCs w:val="26"/>
        </w:rPr>
        <w:lastRenderedPageBreak/>
        <w:t>農業的比較，何者</w:t>
      </w:r>
      <w:r w:rsidRPr="00C1478F">
        <w:rPr>
          <w:rStyle w:val="char"/>
          <w:rFonts w:ascii="標楷體" w:eastAsia="標楷體" w:hAnsi="標楷體"/>
          <w:sz w:val="26"/>
          <w:szCs w:val="26"/>
          <w:u w:val="double"/>
        </w:rPr>
        <w:t>錯誤</w:t>
      </w:r>
      <w:r w:rsidRPr="00C1478F">
        <w:rPr>
          <w:rStyle w:val="char"/>
          <w:rFonts w:ascii="標楷體" w:eastAsia="標楷體" w:hAnsi="標楷體"/>
          <w:sz w:val="26"/>
          <w:szCs w:val="26"/>
        </w:rPr>
        <w:t>？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057"/>
        <w:gridCol w:w="1057"/>
        <w:gridCol w:w="1057"/>
        <w:gridCol w:w="1057"/>
      </w:tblGrid>
      <w:tr w:rsidR="00EB289B" w:rsidRPr="00C1478F" w14:paraId="3DBA04CD" w14:textId="77777777" w:rsidTr="00335378">
        <w:tc>
          <w:tcPr>
            <w:tcW w:w="1173" w:type="dxa"/>
            <w:shd w:val="clear" w:color="auto" w:fill="auto"/>
          </w:tcPr>
          <w:p w14:paraId="480A325A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地區</w:t>
            </w:r>
          </w:p>
        </w:tc>
        <w:tc>
          <w:tcPr>
            <w:tcW w:w="1463" w:type="dxa"/>
            <w:shd w:val="clear" w:color="auto" w:fill="auto"/>
          </w:tcPr>
          <w:p w14:paraId="4A3A8CF9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C1478F">
              <w:rPr>
                <w:rStyle w:val="char"/>
                <w:rFonts w:ascii="標楷體" w:eastAsia="標楷體" w:hAnsi="標楷體"/>
                <w:sz w:val="26"/>
                <w:szCs w:val="26"/>
              </w:rPr>
              <w:t>A</w:t>
            </w: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C1478F">
              <w:rPr>
                <w:rStyle w:val="char"/>
                <w:rFonts w:ascii="標楷體" w:eastAsia="標楷體" w:hAnsi="標楷體"/>
                <w:sz w:val="26"/>
                <w:szCs w:val="26"/>
              </w:rPr>
              <w:t>農地面積</w:t>
            </w:r>
          </w:p>
        </w:tc>
        <w:tc>
          <w:tcPr>
            <w:tcW w:w="1463" w:type="dxa"/>
            <w:shd w:val="clear" w:color="auto" w:fill="auto"/>
          </w:tcPr>
          <w:p w14:paraId="433F03F9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(B)總產量</w:t>
            </w:r>
          </w:p>
        </w:tc>
        <w:tc>
          <w:tcPr>
            <w:tcW w:w="1463" w:type="dxa"/>
            <w:shd w:val="clear" w:color="auto" w:fill="auto"/>
          </w:tcPr>
          <w:p w14:paraId="6388474A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(C)作物種類</w:t>
            </w:r>
          </w:p>
        </w:tc>
        <w:tc>
          <w:tcPr>
            <w:tcW w:w="1463" w:type="dxa"/>
            <w:shd w:val="clear" w:color="auto" w:fill="auto"/>
          </w:tcPr>
          <w:p w14:paraId="7E23C7EF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(D)耕作方式</w:t>
            </w:r>
          </w:p>
        </w:tc>
      </w:tr>
      <w:tr w:rsidR="00EB289B" w:rsidRPr="00C1478F" w14:paraId="4AAE07F4" w14:textId="77777777" w:rsidTr="00335378">
        <w:tc>
          <w:tcPr>
            <w:tcW w:w="1173" w:type="dxa"/>
            <w:shd w:val="clear" w:color="auto" w:fill="auto"/>
          </w:tcPr>
          <w:p w14:paraId="2456F262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北美洲</w:t>
            </w:r>
          </w:p>
        </w:tc>
        <w:tc>
          <w:tcPr>
            <w:tcW w:w="1463" w:type="dxa"/>
            <w:shd w:val="clear" w:color="auto" w:fill="auto"/>
          </w:tcPr>
          <w:p w14:paraId="369D5F23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較大</w:t>
            </w:r>
          </w:p>
        </w:tc>
        <w:tc>
          <w:tcPr>
            <w:tcW w:w="1463" w:type="dxa"/>
            <w:shd w:val="clear" w:color="auto" w:fill="auto"/>
          </w:tcPr>
          <w:p w14:paraId="4E578AC5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較高</w:t>
            </w:r>
          </w:p>
        </w:tc>
        <w:tc>
          <w:tcPr>
            <w:tcW w:w="1463" w:type="dxa"/>
            <w:shd w:val="clear" w:color="auto" w:fill="auto"/>
          </w:tcPr>
          <w:p w14:paraId="0F73853B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多樣</w:t>
            </w:r>
          </w:p>
        </w:tc>
        <w:tc>
          <w:tcPr>
            <w:tcW w:w="1463" w:type="dxa"/>
            <w:shd w:val="clear" w:color="auto" w:fill="auto"/>
          </w:tcPr>
          <w:p w14:paraId="5DCADDDB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粗放</w:t>
            </w:r>
          </w:p>
        </w:tc>
      </w:tr>
      <w:tr w:rsidR="00EB289B" w:rsidRPr="00C1478F" w14:paraId="0A88AE86" w14:textId="77777777" w:rsidTr="00335378">
        <w:tc>
          <w:tcPr>
            <w:tcW w:w="1173" w:type="dxa"/>
            <w:shd w:val="clear" w:color="auto" w:fill="auto"/>
          </w:tcPr>
          <w:p w14:paraId="1173FCFA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臺灣</w:t>
            </w:r>
          </w:p>
        </w:tc>
        <w:tc>
          <w:tcPr>
            <w:tcW w:w="1463" w:type="dxa"/>
            <w:shd w:val="clear" w:color="auto" w:fill="auto"/>
          </w:tcPr>
          <w:p w14:paraId="29BCB46D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較小</w:t>
            </w:r>
          </w:p>
        </w:tc>
        <w:tc>
          <w:tcPr>
            <w:tcW w:w="1463" w:type="dxa"/>
            <w:shd w:val="clear" w:color="auto" w:fill="auto"/>
          </w:tcPr>
          <w:p w14:paraId="47627684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較低</w:t>
            </w:r>
          </w:p>
        </w:tc>
        <w:tc>
          <w:tcPr>
            <w:tcW w:w="1463" w:type="dxa"/>
            <w:shd w:val="clear" w:color="auto" w:fill="auto"/>
          </w:tcPr>
          <w:p w14:paraId="27697348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多樣</w:t>
            </w:r>
          </w:p>
        </w:tc>
        <w:tc>
          <w:tcPr>
            <w:tcW w:w="1463" w:type="dxa"/>
            <w:shd w:val="clear" w:color="auto" w:fill="auto"/>
          </w:tcPr>
          <w:p w14:paraId="13785605" w14:textId="77777777" w:rsidR="00EB289B" w:rsidRPr="00C1478F" w:rsidRDefault="00EB289B" w:rsidP="00A662F6">
            <w:pPr>
              <w:pStyle w:val="1"/>
              <w:tabs>
                <w:tab w:val="left" w:pos="420"/>
              </w:tabs>
              <w:adjustRightInd w:val="0"/>
              <w:jc w:val="both"/>
              <w:rPr>
                <w:rStyle w:val="char"/>
                <w:rFonts w:ascii="標楷體" w:eastAsia="標楷體" w:hAnsi="標楷體"/>
                <w:sz w:val="26"/>
                <w:szCs w:val="26"/>
              </w:rPr>
            </w:pPr>
            <w:r w:rsidRPr="00C1478F">
              <w:rPr>
                <w:rStyle w:val="char"/>
                <w:rFonts w:ascii="標楷體" w:eastAsia="標楷體" w:hAnsi="標楷體" w:hint="eastAsia"/>
                <w:sz w:val="26"/>
                <w:szCs w:val="26"/>
              </w:rPr>
              <w:t>集約</w:t>
            </w:r>
          </w:p>
        </w:tc>
      </w:tr>
    </w:tbl>
    <w:p w14:paraId="39B3E4E2" w14:textId="32996F70" w:rsidR="008C16C3" w:rsidRPr="008C16C3" w:rsidRDefault="008C16C3" w:rsidP="008C16C3">
      <w:pPr>
        <w:pStyle w:val="1"/>
        <w:numPr>
          <w:ilvl w:val="0"/>
          <w:numId w:val="1"/>
        </w:numPr>
        <w:adjustRightInd w:val="0"/>
        <w:snapToGrid w:val="0"/>
        <w:ind w:left="840" w:hanging="556"/>
        <w:jc w:val="both"/>
        <w:rPr>
          <w:rFonts w:ascii="標楷體" w:eastAsia="標楷體" w:hAnsi="標楷體"/>
          <w:sz w:val="26"/>
          <w:szCs w:val="26"/>
        </w:rPr>
      </w:pPr>
      <w:r w:rsidRPr="008C16C3">
        <w:rPr>
          <w:rFonts w:ascii="標楷體" w:eastAsia="標楷體" w:hAnsi="標楷體"/>
          <w:sz w:val="26"/>
          <w:szCs w:val="26"/>
        </w:rPr>
        <w:t xml:space="preserve">(  </w:t>
      </w:r>
      <w:r w:rsidRPr="008C16C3">
        <w:rPr>
          <w:rFonts w:ascii="標楷體" w:eastAsia="標楷體" w:hAnsi="標楷體" w:hint="eastAsia"/>
          <w:sz w:val="26"/>
          <w:szCs w:val="26"/>
        </w:rPr>
        <w:t>A</w:t>
      </w:r>
      <w:r w:rsidRPr="008C16C3">
        <w:rPr>
          <w:rFonts w:ascii="標楷體" w:eastAsia="標楷體" w:hAnsi="標楷體"/>
          <w:sz w:val="26"/>
          <w:szCs w:val="26"/>
        </w:rPr>
        <w:t xml:space="preserve">  )</w:t>
      </w:r>
      <w:r w:rsidRPr="008C16C3">
        <w:rPr>
          <w:rFonts w:ascii="標楷體" w:eastAsia="標楷體" w:hAnsi="標楷體" w:hint="eastAsia"/>
          <w:sz w:val="26"/>
          <w:szCs w:val="26"/>
          <w:shd w:val="clear" w:color="auto" w:fill="FFFFFF"/>
        </w:rPr>
        <w:t>台灣沿海地名中有「</w:t>
      </w:r>
      <w:proofErr w:type="gramStart"/>
      <w:r w:rsidRPr="008C16C3">
        <w:rPr>
          <w:rFonts w:ascii="標楷體" w:eastAsia="標楷體" w:hAnsi="標楷體" w:hint="eastAsia"/>
          <w:sz w:val="26"/>
          <w:szCs w:val="26"/>
          <w:shd w:val="clear" w:color="auto" w:fill="FFFFFF"/>
        </w:rPr>
        <w:t>岬</w:t>
      </w:r>
      <w:proofErr w:type="gramEnd"/>
      <w:r w:rsidRPr="008C16C3">
        <w:rPr>
          <w:rFonts w:ascii="標楷體" w:eastAsia="標楷體" w:hAnsi="標楷體" w:hint="eastAsia"/>
          <w:sz w:val="26"/>
          <w:szCs w:val="26"/>
          <w:shd w:val="clear" w:color="auto" w:fill="FFFFFF"/>
        </w:rPr>
        <w:t>」、「頭」、「鼻」、「角」者甚多，例如「野柳</w:t>
      </w:r>
      <w:proofErr w:type="gramStart"/>
      <w:r w:rsidRPr="008C16C3">
        <w:rPr>
          <w:rFonts w:ascii="標楷體" w:eastAsia="標楷體" w:hAnsi="標楷體" w:hint="eastAsia"/>
          <w:sz w:val="26"/>
          <w:szCs w:val="26"/>
          <w:shd w:val="clear" w:color="auto" w:fill="FFFFFF"/>
        </w:rPr>
        <w:t>岬</w:t>
      </w:r>
      <w:proofErr w:type="gramEnd"/>
      <w:r w:rsidRPr="008C16C3">
        <w:rPr>
          <w:rFonts w:ascii="標楷體" w:eastAsia="標楷體" w:hAnsi="標楷體" w:hint="eastAsia"/>
          <w:sz w:val="26"/>
          <w:szCs w:val="26"/>
          <w:shd w:val="clear" w:color="auto" w:fill="FFFFFF"/>
        </w:rPr>
        <w:t>」、「貓鼻頭」、「鵝</w:t>
      </w:r>
      <w:proofErr w:type="gramStart"/>
      <w:r w:rsidRPr="008C16C3">
        <w:rPr>
          <w:rFonts w:ascii="標楷體" w:eastAsia="標楷體" w:hAnsi="標楷體" w:hint="eastAsia"/>
          <w:sz w:val="26"/>
          <w:szCs w:val="26"/>
          <w:shd w:val="clear" w:color="auto" w:fill="FFFFFF"/>
        </w:rPr>
        <w:t>鑾</w:t>
      </w:r>
      <w:proofErr w:type="gramEnd"/>
      <w:r w:rsidRPr="008C16C3">
        <w:rPr>
          <w:rFonts w:ascii="標楷體" w:eastAsia="標楷體" w:hAnsi="標楷體" w:hint="eastAsia"/>
          <w:sz w:val="26"/>
          <w:szCs w:val="26"/>
          <w:shd w:val="clear" w:color="auto" w:fill="FFFFFF"/>
        </w:rPr>
        <w:t>鼻」、「富貴角」等。請問：</w:t>
      </w:r>
      <w:r w:rsidRPr="008C16C3">
        <w:rPr>
          <w:rFonts w:ascii="標楷體" w:eastAsia="標楷體" w:hAnsi="標楷體"/>
          <w:sz w:val="26"/>
          <w:szCs w:val="26"/>
          <w:lang w:val="zh-TW"/>
        </w:rPr>
        <w:t>在圖中的哪</w:t>
      </w:r>
      <w:r w:rsidRPr="008C16C3">
        <w:rPr>
          <w:rFonts w:ascii="標楷體" w:eastAsia="標楷體" w:hAnsi="標楷體" w:hint="eastAsia"/>
          <w:sz w:val="26"/>
          <w:szCs w:val="26"/>
          <w:lang w:val="zh-TW"/>
        </w:rPr>
        <w:t>一</w:t>
      </w:r>
      <w:r w:rsidRPr="008C16C3">
        <w:rPr>
          <w:rFonts w:ascii="標楷體" w:eastAsia="標楷體" w:hAnsi="標楷體"/>
          <w:sz w:val="26"/>
          <w:szCs w:val="26"/>
          <w:lang w:val="zh-TW"/>
        </w:rPr>
        <w:t>段海岸可以看到比較多以</w:t>
      </w:r>
      <w:r w:rsidRPr="008C16C3">
        <w:rPr>
          <w:rFonts w:ascii="標楷體" w:eastAsia="標楷體" w:hAnsi="標楷體" w:hint="eastAsia"/>
          <w:sz w:val="26"/>
          <w:szCs w:val="26"/>
          <w:lang w:val="zh-TW"/>
        </w:rPr>
        <w:t>上地</w:t>
      </w:r>
      <w:r w:rsidRPr="008C16C3">
        <w:rPr>
          <w:rFonts w:ascii="標楷體" w:eastAsia="標楷體" w:hAnsi="標楷體"/>
          <w:sz w:val="26"/>
          <w:szCs w:val="26"/>
          <w:lang w:val="zh-TW"/>
        </w:rPr>
        <w:t>名的聚落</w:t>
      </w:r>
      <w:r w:rsidRPr="008C16C3">
        <w:rPr>
          <w:rFonts w:ascii="標楷體" w:eastAsia="標楷體" w:hAnsi="標楷體"/>
          <w:sz w:val="26"/>
          <w:szCs w:val="26"/>
        </w:rPr>
        <w:t>？ (A)</w:t>
      </w:r>
      <w:r w:rsidRPr="008C16C3">
        <w:rPr>
          <w:rFonts w:ascii="標楷體" w:eastAsia="標楷體" w:hAnsi="標楷體"/>
          <w:sz w:val="26"/>
          <w:szCs w:val="26"/>
          <w:lang w:val="zh-TW"/>
        </w:rPr>
        <w:t>甲</w:t>
      </w:r>
      <w:r w:rsidRPr="008C16C3">
        <w:rPr>
          <w:rFonts w:ascii="標楷體" w:eastAsia="標楷體" w:hAnsi="標楷體"/>
          <w:sz w:val="26"/>
          <w:szCs w:val="26"/>
        </w:rPr>
        <w:t xml:space="preserve">　(B)</w:t>
      </w:r>
      <w:r w:rsidRPr="008C16C3">
        <w:rPr>
          <w:rFonts w:ascii="標楷體" w:eastAsia="標楷體" w:hAnsi="標楷體"/>
          <w:sz w:val="26"/>
          <w:szCs w:val="26"/>
          <w:lang w:val="zh-TW"/>
        </w:rPr>
        <w:t>乙</w:t>
      </w:r>
      <w:r w:rsidRPr="008C16C3">
        <w:rPr>
          <w:rFonts w:ascii="標楷體" w:eastAsia="標楷體" w:hAnsi="標楷體"/>
          <w:sz w:val="26"/>
          <w:szCs w:val="26"/>
        </w:rPr>
        <w:t xml:space="preserve">　(C)</w:t>
      </w:r>
      <w:r w:rsidRPr="008C16C3">
        <w:rPr>
          <w:rFonts w:ascii="標楷體" w:eastAsia="標楷體" w:hAnsi="標楷體"/>
          <w:sz w:val="26"/>
          <w:szCs w:val="26"/>
          <w:lang w:val="zh-TW"/>
        </w:rPr>
        <w:t>丙</w:t>
      </w:r>
      <w:r w:rsidRPr="008C16C3">
        <w:rPr>
          <w:rFonts w:ascii="標楷體" w:eastAsia="標楷體" w:hAnsi="標楷體"/>
          <w:sz w:val="26"/>
          <w:szCs w:val="26"/>
        </w:rPr>
        <w:t xml:space="preserve">　(D)</w:t>
      </w:r>
      <w:r w:rsidRPr="008C16C3">
        <w:rPr>
          <w:rFonts w:ascii="標楷體" w:eastAsia="標楷體" w:hAnsi="標楷體" w:hint="eastAsia"/>
          <w:sz w:val="26"/>
          <w:szCs w:val="26"/>
        </w:rPr>
        <w:t>丁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3D3D1CE" w14:textId="77777777" w:rsidR="00335378" w:rsidRPr="00C1478F" w:rsidRDefault="00335378" w:rsidP="00A662F6">
      <w:pPr>
        <w:pStyle w:val="1"/>
        <w:tabs>
          <w:tab w:val="left" w:pos="284"/>
        </w:tabs>
        <w:adjustRightInd w:val="0"/>
        <w:snapToGrid w:val="0"/>
        <w:ind w:left="840"/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726CFA9D" wp14:editId="59D74D3F">
            <wp:extent cx="1181100" cy="1760220"/>
            <wp:effectExtent l="0" t="0" r="0" b="0"/>
            <wp:docPr id="15" name="圖片 15" descr="段考U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段考U1-0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327A3" w14:textId="0DE3AA7C" w:rsidR="008C16C3" w:rsidRPr="008C16C3" w:rsidRDefault="00335378" w:rsidP="008C16C3">
      <w:pPr>
        <w:pStyle w:val="Normalea4258ef-2bd5-4926-a3a8-2cfc4f24c46e"/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C1478F">
        <w:rPr>
          <w:rFonts w:ascii="標楷體" w:eastAsia="標楷體" w:hAnsi="標楷體"/>
          <w:color w:val="000000"/>
          <w:sz w:val="26"/>
          <w:szCs w:val="26"/>
        </w:rPr>
        <w:t xml:space="preserve"> ( C</w:t>
      </w:r>
      <w:r w:rsidR="00EB289B" w:rsidRPr="00C1478F">
        <w:rPr>
          <w:rFonts w:ascii="標楷體" w:eastAsia="標楷體" w:hAnsi="標楷體"/>
          <w:color w:val="000000"/>
          <w:sz w:val="26"/>
          <w:szCs w:val="26"/>
        </w:rPr>
        <w:t xml:space="preserve"> ) </w:t>
      </w:r>
      <w:r w:rsidR="008C16C3" w:rsidRPr="008C16C3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「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岬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」、「頭」、「鼻」</w:t>
      </w:r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可阻擋臺灣冬天哪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個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方向的強風，因此容易發展成為聚落？(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Ａ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)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↖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 xml:space="preserve">  (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Ｂ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)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↗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 xml:space="preserve">　(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Ｃ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)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↙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 xml:space="preserve"> (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Ｄ</w:t>
      </w:r>
      <w:proofErr w:type="gramEnd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)</w:t>
      </w:r>
      <w:proofErr w:type="gramStart"/>
      <w:r w:rsidR="008C16C3" w:rsidRPr="008C16C3">
        <w:rPr>
          <w:rFonts w:ascii="標楷體" w:eastAsia="標楷體" w:hAnsi="標楷體" w:hint="eastAsia"/>
          <w:color w:val="000000"/>
          <w:sz w:val="26"/>
          <w:szCs w:val="26"/>
        </w:rPr>
        <w:t>↘</w:t>
      </w:r>
      <w:proofErr w:type="gramEnd"/>
    </w:p>
    <w:p w14:paraId="1AE31947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0" w:name="Q2SO1060795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C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）</w:t>
      </w:r>
      <w:r w:rsidRPr="00C1478F">
        <w:rPr>
          <w:rStyle w:val="char"/>
          <w:rFonts w:hint="eastAsia"/>
          <w:color w:val="auto"/>
          <w:sz w:val="26"/>
          <w:szCs w:val="26"/>
        </w:rPr>
        <w:t>美國獨立戰爭中，</w:t>
      </w:r>
      <w:r w:rsidRPr="00C1478F">
        <w:rPr>
          <w:rStyle w:val="char"/>
          <w:rFonts w:ascii="標楷體" w:eastAsia="標楷體" w:hAnsi="標楷體" w:hint="eastAsia"/>
          <w:color w:val="auto"/>
          <w:sz w:val="26"/>
          <w:szCs w:val="26"/>
        </w:rPr>
        <w:t>□□□</w:t>
      </w:r>
      <w:r w:rsidRPr="00C1478F">
        <w:rPr>
          <w:rStyle w:val="char"/>
          <w:rFonts w:hint="eastAsia"/>
          <w:color w:val="auto"/>
          <w:sz w:val="26"/>
          <w:szCs w:val="26"/>
        </w:rPr>
        <w:t>領導美軍戰勝英軍，並擔任美國首屆總統，詩人拜倫曾歌頌他：「</w:t>
      </w:r>
      <w:r w:rsidRPr="00C1478F">
        <w:rPr>
          <w:rStyle w:val="char"/>
          <w:rFonts w:ascii="標楷體" w:eastAsia="標楷體" w:hAnsi="標楷體" w:hint="eastAsia"/>
          <w:color w:val="auto"/>
          <w:sz w:val="26"/>
          <w:szCs w:val="26"/>
        </w:rPr>
        <w:t>□□□</w:t>
      </w:r>
      <w:r w:rsidRPr="00C1478F">
        <w:rPr>
          <w:rStyle w:val="char"/>
          <w:rFonts w:hint="eastAsia"/>
          <w:color w:val="auto"/>
          <w:sz w:val="26"/>
          <w:szCs w:val="26"/>
        </w:rPr>
        <w:t>是開國元勳，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功垂史冊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，白圭無瑕。但他除國人的謝忱外，別無所有。」請問：</w:t>
      </w:r>
      <w:r w:rsidRPr="00C1478F">
        <w:rPr>
          <w:rStyle w:val="char"/>
          <w:rFonts w:ascii="標楷體" w:eastAsia="標楷體" w:hAnsi="標楷體" w:hint="eastAsia"/>
          <w:color w:val="auto"/>
          <w:sz w:val="26"/>
          <w:szCs w:val="26"/>
        </w:rPr>
        <w:t>□□□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應為何人？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馬歇爾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威爾遜　</w:t>
      </w:r>
      <w:r w:rsidRPr="00C1478F">
        <w:rPr>
          <w:rStyle w:val="char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華盛頓　</w:t>
      </w:r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羅斯福。</w:t>
      </w:r>
    </w:p>
    <w:p w14:paraId="154D7FE8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1" w:name="Q2SO1060790"/>
      <w:bookmarkEnd w:id="0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C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）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「殖民地的人民認為，假若他們沒有代表出席母國的議會，母國政府就無權向他們徵稅；如果政府堅持徵稅，就是暴政！」這段話說明了美國獨立運動爆發的原因，顯示出當時殖民地人民主要欲爭取下列哪一項權益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自由權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行政權　</w:t>
      </w:r>
      <w:r w:rsidRPr="00C1478F">
        <w:rPr>
          <w:rStyle w:val="char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參政權　</w:t>
      </w:r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工作權。</w:t>
      </w:r>
    </w:p>
    <w:p w14:paraId="5930913D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2" w:name="Q2SO1060868"/>
      <w:bookmarkEnd w:id="1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C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）</w:t>
      </w:r>
      <w:r w:rsidRPr="00C1478F">
        <w:rPr>
          <w:rStyle w:val="char"/>
          <w:rFonts w:hint="eastAsia"/>
          <w:color w:val="auto"/>
          <w:sz w:val="26"/>
          <w:szCs w:val="26"/>
        </w:rPr>
        <w:t>小新在某資料上看到關於斷頭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臺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的敘述如下：「這個可怕的刑具在當時發揮的影響，便是快速有效的處決掌權者的敵人，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或者說是革命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聲浪中人民的敵人…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…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數以千計的人、包括國王路易十六在內都於斷頭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臺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下了結性命。」上述資料應在描述斷頭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臺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於哪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個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 xml:space="preserve">時期造成的影響？　</w:t>
      </w:r>
      <w:r w:rsidRPr="00C1478F">
        <w:rPr>
          <w:rStyle w:val="char"/>
          <w:rFonts w:hint="eastAsia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維也納會議　</w:t>
      </w:r>
      <w:r w:rsidRPr="00C1478F">
        <w:rPr>
          <w:rStyle w:val="char"/>
          <w:rFonts w:hint="eastAsia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第二次世界大戰　</w:t>
      </w:r>
      <w:r w:rsidRPr="00C1478F">
        <w:rPr>
          <w:rStyle w:val="char"/>
          <w:rFonts w:hint="eastAsia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法國大革命　</w:t>
      </w:r>
      <w:r w:rsidRPr="00C1478F">
        <w:rPr>
          <w:rStyle w:val="char"/>
          <w:rFonts w:hint="eastAsia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美國獨立戰爭。</w:t>
      </w:r>
    </w:p>
    <w:p w14:paraId="3740C693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3" w:name="Q2SO1060920"/>
      <w:bookmarkEnd w:id="2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A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）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法國大革命最重要的影響是傳播何種思想？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自由、平等、博愛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和平、土地、麵包　</w:t>
      </w:r>
      <w:r w:rsidRPr="00C1478F">
        <w:rPr>
          <w:rStyle w:val="char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民有、民治、民享　</w:t>
      </w:r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理性、自由、科學。</w:t>
      </w:r>
    </w:p>
    <w:p w14:paraId="4B0EC114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4" w:name="Q2SO1061076"/>
      <w:bookmarkEnd w:id="3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B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>）</w:t>
      </w:r>
      <w:r w:rsidRPr="00C1478F">
        <w:rPr>
          <w:rStyle w:val="char"/>
          <w:rFonts w:hint="eastAsia"/>
          <w:color w:val="auto"/>
          <w:sz w:val="26"/>
          <w:szCs w:val="26"/>
        </w:rPr>
        <w:t>學者以十九世紀的拉丁美洲、德意志、義大利等地的政治史進行比較與研究，最後可歸結出這三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個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 xml:space="preserve">地區都是下列哪一種思想蓬勃發展的區域？　</w:t>
      </w:r>
      <w:r w:rsidRPr="00C1478F">
        <w:rPr>
          <w:rStyle w:val="char"/>
          <w:rFonts w:hint="eastAsia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孤立主義　</w:t>
      </w:r>
      <w:r w:rsidRPr="00C1478F">
        <w:rPr>
          <w:rStyle w:val="char"/>
          <w:rFonts w:hint="eastAsia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民族主義　</w:t>
      </w:r>
      <w:r w:rsidRPr="00C1478F">
        <w:rPr>
          <w:rStyle w:val="char"/>
          <w:rFonts w:hint="eastAsia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保守主義　</w:t>
      </w:r>
      <w:r w:rsidRPr="00C1478F">
        <w:rPr>
          <w:rStyle w:val="char"/>
          <w:rFonts w:hint="eastAsia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社會主義。</w:t>
      </w:r>
    </w:p>
    <w:p w14:paraId="101207A4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5" w:name="Q2SO1061121"/>
      <w:bookmarkEnd w:id="4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A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）</w:t>
      </w:r>
      <w:r w:rsidRPr="00C1478F">
        <w:rPr>
          <w:rStyle w:val="char"/>
          <w:rFonts w:hint="eastAsia"/>
          <w:color w:val="auto"/>
          <w:sz w:val="26"/>
          <w:szCs w:val="26"/>
        </w:rPr>
        <w:t>中南美洲之所以又被稱為「拉丁美洲」，主要的歷史背景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是此洲的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 xml:space="preserve">大部分地區曾經是哪些國家的殖民地？　</w:t>
      </w:r>
      <w:r w:rsidRPr="00C1478F">
        <w:rPr>
          <w:rStyle w:val="char"/>
          <w:rFonts w:hint="eastAsia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葡萄牙和西班牙　</w:t>
      </w:r>
      <w:r w:rsidRPr="00C1478F">
        <w:rPr>
          <w:rStyle w:val="char"/>
          <w:rFonts w:hint="eastAsia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中國和日本　</w:t>
      </w:r>
      <w:r w:rsidRPr="00C1478F">
        <w:rPr>
          <w:rStyle w:val="char"/>
          <w:rFonts w:hint="eastAsia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法國和德國　</w:t>
      </w:r>
      <w:r w:rsidRPr="00C1478F">
        <w:rPr>
          <w:rStyle w:val="char"/>
          <w:rFonts w:hint="eastAsia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英國和美國。</w:t>
      </w:r>
    </w:p>
    <w:p w14:paraId="1EBBDD38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6" w:name="Q2SO1061253"/>
      <w:bookmarkEnd w:id="5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C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）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十九世紀時，帝國主義國家興起的原因，與下列何者有直接的關聯？　</w:t>
      </w:r>
      <w:r w:rsidRPr="00C1478F">
        <w:rPr>
          <w:rStyle w:val="char"/>
          <w:rFonts w:hint="eastAsia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文藝復興的盛行　</w:t>
      </w:r>
      <w:r w:rsidRPr="00C1478F">
        <w:rPr>
          <w:rStyle w:val="char"/>
          <w:rFonts w:hint="eastAsia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大航海時代的展開　</w:t>
      </w:r>
      <w:r w:rsidRPr="00C1478F">
        <w:rPr>
          <w:rStyle w:val="char"/>
          <w:rFonts w:hint="eastAsia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工業革命的展開　</w:t>
      </w:r>
      <w:r w:rsidRPr="00C1478F">
        <w:rPr>
          <w:rStyle w:val="char"/>
          <w:rFonts w:hint="eastAsia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宗教改革的衝突。</w:t>
      </w:r>
    </w:p>
    <w:p w14:paraId="2822817D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7" w:name="Q2SO1061318"/>
      <w:bookmarkEnd w:id="6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B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）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這塊區域在歷史上曾歷經羅馬、拜占庭與鄂圖曼帝國的統治，民族組成十分複雜，種下了當地紛擾不斷的原因。加上地處歐、亞、非三洲的戰略要地，迄今仍是歐洲的火藥庫。請問：這塊區域為何？　</w:t>
      </w:r>
      <w:r w:rsidRPr="00C1478F">
        <w:rPr>
          <w:rStyle w:val="char"/>
          <w:rFonts w:hint="eastAsia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義大利半島　</w:t>
      </w:r>
      <w:r w:rsidRPr="00C1478F">
        <w:rPr>
          <w:rStyle w:val="char"/>
          <w:rFonts w:hint="eastAsia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巴爾幹半島　</w:t>
      </w:r>
      <w:r w:rsidRPr="00C1478F">
        <w:rPr>
          <w:rStyle w:val="char"/>
          <w:rFonts w:hint="eastAsia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伊比利半島　</w:t>
      </w:r>
      <w:r w:rsidRPr="00C1478F">
        <w:rPr>
          <w:rStyle w:val="char"/>
          <w:rFonts w:hint="eastAsia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中南半島。</w:t>
      </w:r>
    </w:p>
    <w:p w14:paraId="4ECE7193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8" w:name="Q2SO1061340"/>
      <w:bookmarkEnd w:id="7"/>
      <w:r w:rsidRPr="00C1478F">
        <w:rPr>
          <w:rFonts w:ascii="標楷體" w:eastAsia="標楷體" w:hAnsi="標楷體" w:cs="標楷體"/>
          <w:color w:val="auto"/>
          <w:sz w:val="26"/>
          <w:szCs w:val="26"/>
        </w:rPr>
        <w:t>（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D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 ）</w:t>
      </w:r>
      <w:r w:rsidRPr="00C1478F">
        <w:rPr>
          <w:rStyle w:val="char"/>
          <w:rFonts w:hint="eastAsia"/>
          <w:color w:val="auto"/>
          <w:sz w:val="26"/>
          <w:szCs w:val="26"/>
        </w:rPr>
        <w:t>一次大戰初期，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甲國政府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原本採取中立，而一般人民較同情協約國。但到了</w:t>
      </w:r>
      <w:r w:rsidRPr="00C1478F">
        <w:rPr>
          <w:rStyle w:val="char"/>
          <w:rFonts w:hint="eastAsia"/>
          <w:color w:val="auto"/>
          <w:sz w:val="26"/>
          <w:szCs w:val="26"/>
        </w:rPr>
        <w:t>1917</w:t>
      </w:r>
      <w:r w:rsidRPr="00C1478F">
        <w:rPr>
          <w:rStyle w:val="char"/>
          <w:rFonts w:hint="eastAsia"/>
          <w:color w:val="auto"/>
          <w:sz w:val="26"/>
          <w:szCs w:val="26"/>
        </w:rPr>
        <w:t>年</w:t>
      </w:r>
      <w:r w:rsidRPr="00C1478F">
        <w:rPr>
          <w:rStyle w:val="char"/>
          <w:rFonts w:hint="eastAsia"/>
          <w:color w:val="auto"/>
          <w:sz w:val="26"/>
          <w:szCs w:val="26"/>
        </w:rPr>
        <w:t>1</w:t>
      </w:r>
      <w:r w:rsidRPr="00C1478F">
        <w:rPr>
          <w:rStyle w:val="char"/>
          <w:rFonts w:hint="eastAsia"/>
          <w:color w:val="auto"/>
          <w:sz w:val="26"/>
          <w:szCs w:val="26"/>
        </w:rPr>
        <w:t>月，德國宣布採取無限制潛艇政策，這項政策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令甲國朝野憤怒，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>於是以「維護自由民主的安全」為理由，對德宣戰。請問：上述的「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甲國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 xml:space="preserve">」應是哪一國家？　</w:t>
      </w:r>
      <w:r w:rsidRPr="00C1478F">
        <w:rPr>
          <w:rStyle w:val="char"/>
          <w:rFonts w:hint="eastAsia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英國　</w:t>
      </w:r>
      <w:r w:rsidRPr="00C1478F">
        <w:rPr>
          <w:rStyle w:val="char"/>
          <w:rFonts w:hint="eastAsia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法國　</w:t>
      </w:r>
      <w:r w:rsidRPr="00C1478F">
        <w:rPr>
          <w:rStyle w:val="char"/>
          <w:rFonts w:hint="eastAsia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俄國　</w:t>
      </w:r>
      <w:r w:rsidRPr="00C1478F">
        <w:rPr>
          <w:rStyle w:val="char"/>
          <w:rFonts w:hint="eastAsia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美國。</w:t>
      </w:r>
    </w:p>
    <w:p w14:paraId="60E7F416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9" w:name="Q2SO1061369"/>
      <w:bookmarkEnd w:id="8"/>
      <w:r w:rsidRPr="00C1478F">
        <w:rPr>
          <w:rFonts w:ascii="標楷體" w:eastAsia="標楷體" w:hAnsi="標楷體" w:cs="標楷體"/>
          <w:color w:val="auto"/>
          <w:sz w:val="26"/>
          <w:szCs w:val="26"/>
        </w:rPr>
        <w:t>（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C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 ）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美國總統在一次大戰後期提出了處理國際事務的辦法，即「十四點原則」，並主張以下列哪一個原則作為其主要遵循的標準？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自由放任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正統原則　</w:t>
      </w:r>
      <w:r w:rsidRPr="00C1478F">
        <w:rPr>
          <w:rStyle w:val="char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民族自決　</w:t>
      </w:r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自由民主。</w:t>
      </w:r>
    </w:p>
    <w:p w14:paraId="3D8BC81C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10" w:name="Q2SO1061474"/>
      <w:bookmarkEnd w:id="9"/>
      <w:r w:rsidRPr="00C1478F">
        <w:rPr>
          <w:rFonts w:ascii="標楷體" w:eastAsia="標楷體" w:hAnsi="標楷體" w:cs="標楷體"/>
          <w:color w:val="auto"/>
          <w:sz w:val="26"/>
          <w:szCs w:val="26"/>
        </w:rPr>
        <w:t>（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B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 ）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當政黨或個人的權力大到極限，藉由強制與鎮壓手段，全面監督並管制人民的生活與行動，稱為「極權政治」。請問：下列何者是實行極權政治的代表人物？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俾斯麥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希特勒　</w:t>
      </w:r>
      <w:r w:rsidRPr="00C1478F">
        <w:rPr>
          <w:rStyle w:val="char"/>
          <w:color w:val="auto"/>
          <w:sz w:val="26"/>
          <w:szCs w:val="26"/>
        </w:rPr>
        <w:t>(C)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加富爾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 xml:space="preserve">　</w:t>
      </w:r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威爾遜。</w:t>
      </w:r>
    </w:p>
    <w:p w14:paraId="3688A507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11" w:name="Q2SO1061480"/>
      <w:bookmarkEnd w:id="10"/>
      <w:r w:rsidRPr="00C1478F">
        <w:rPr>
          <w:rFonts w:ascii="標楷體" w:eastAsia="標楷體" w:hAnsi="標楷體" w:cs="標楷體"/>
          <w:color w:val="auto"/>
          <w:sz w:val="26"/>
          <w:szCs w:val="26"/>
        </w:rPr>
        <w:t>（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C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 ）</w:t>
      </w:r>
      <w:r w:rsidRPr="00C1478F">
        <w:rPr>
          <w:rStyle w:val="char"/>
          <w:color w:val="auto"/>
          <w:sz w:val="26"/>
          <w:szCs w:val="26"/>
        </w:rPr>
        <w:t>大雄乘坐時光機回到西元</w:t>
      </w:r>
      <w:r w:rsidRPr="00C1478F">
        <w:rPr>
          <w:rStyle w:val="char"/>
          <w:color w:val="auto"/>
          <w:sz w:val="26"/>
          <w:szCs w:val="26"/>
        </w:rPr>
        <w:t>1926</w:t>
      </w:r>
      <w:r w:rsidRPr="00C1478F">
        <w:rPr>
          <w:rStyle w:val="char"/>
          <w:color w:val="auto"/>
          <w:sz w:val="26"/>
          <w:szCs w:val="26"/>
        </w:rPr>
        <w:t>年，他在這個國家中看到：「所有人過著</w:t>
      </w:r>
      <w:proofErr w:type="gramStart"/>
      <w:r w:rsidRPr="00C1478F">
        <w:rPr>
          <w:rStyle w:val="char"/>
          <w:color w:val="auto"/>
          <w:sz w:val="26"/>
          <w:szCs w:val="26"/>
        </w:rPr>
        <w:t>集體式的生活</w:t>
      </w:r>
      <w:proofErr w:type="gramEnd"/>
      <w:r w:rsidRPr="00C1478F">
        <w:rPr>
          <w:rStyle w:val="char"/>
          <w:color w:val="auto"/>
          <w:sz w:val="26"/>
          <w:szCs w:val="26"/>
        </w:rPr>
        <w:t>，財產一律為國家所有，且國家中沒有階級制度之分，由無產階級來領導政治，大家過著『各盡所能，各取所需』的生活。」請問：大雄所看到的是哪</w:t>
      </w:r>
      <w:proofErr w:type="gramStart"/>
      <w:r w:rsidRPr="00C1478F">
        <w:rPr>
          <w:rStyle w:val="char"/>
          <w:color w:val="auto"/>
          <w:sz w:val="26"/>
          <w:szCs w:val="26"/>
        </w:rPr>
        <w:t>個</w:t>
      </w:r>
      <w:proofErr w:type="gramEnd"/>
      <w:r w:rsidRPr="00C1478F">
        <w:rPr>
          <w:rStyle w:val="char"/>
          <w:color w:val="auto"/>
          <w:sz w:val="26"/>
          <w:szCs w:val="26"/>
        </w:rPr>
        <w:t xml:space="preserve">國家？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color w:val="auto"/>
          <w:sz w:val="26"/>
          <w:szCs w:val="26"/>
        </w:rPr>
        <w:t>土耳其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color w:val="auto"/>
          <w:sz w:val="26"/>
          <w:szCs w:val="26"/>
        </w:rPr>
        <w:t xml:space="preserve">德國　</w:t>
      </w:r>
      <w:r w:rsidRPr="00C1478F">
        <w:rPr>
          <w:rStyle w:val="char"/>
          <w:color w:val="auto"/>
          <w:sz w:val="26"/>
          <w:szCs w:val="26"/>
        </w:rPr>
        <w:t>(C)</w:t>
      </w:r>
      <w:r w:rsidRPr="00C1478F">
        <w:rPr>
          <w:rStyle w:val="char"/>
          <w:color w:val="auto"/>
          <w:sz w:val="26"/>
          <w:szCs w:val="26"/>
        </w:rPr>
        <w:t xml:space="preserve">蘇聯　</w:t>
      </w:r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color w:val="auto"/>
          <w:sz w:val="26"/>
          <w:szCs w:val="26"/>
        </w:rPr>
        <w:t>印度。</w:t>
      </w:r>
    </w:p>
    <w:p w14:paraId="332FC2A1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12" w:name="Q2SO1061506"/>
      <w:bookmarkEnd w:id="11"/>
      <w:r w:rsidRPr="00C1478F">
        <w:rPr>
          <w:rFonts w:ascii="標楷體" w:eastAsia="標楷體" w:hAnsi="標楷體" w:cs="標楷體"/>
          <w:color w:val="auto"/>
          <w:sz w:val="26"/>
          <w:szCs w:val="26"/>
        </w:rPr>
        <w:t>（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B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  ）</w:t>
      </w:r>
      <w:r w:rsidRPr="00C1478F">
        <w:rPr>
          <w:rStyle w:val="char"/>
          <w:color w:val="auto"/>
          <w:sz w:val="26"/>
          <w:szCs w:val="26"/>
        </w:rPr>
        <w:t xml:space="preserve">美國羅斯福總統曾經主持「爐邊閒談」的廣播節目，在節目當中不斷的對美國人民信心喊話，陳述他即將推動的新政之內容及理想，獲得當時大多數美國民眾的支持。請問：羅斯福推動新政的背景為何？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color w:val="auto"/>
          <w:sz w:val="26"/>
          <w:szCs w:val="26"/>
        </w:rPr>
        <w:t xml:space="preserve">第一次世界大戰爆發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color w:val="auto"/>
          <w:sz w:val="26"/>
          <w:szCs w:val="26"/>
        </w:rPr>
        <w:t xml:space="preserve">經濟大恐慌爆發　</w:t>
      </w:r>
      <w:r w:rsidRPr="00C1478F">
        <w:rPr>
          <w:rStyle w:val="char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>共產國際</w:t>
      </w:r>
      <w:r w:rsidRPr="00C1478F">
        <w:rPr>
          <w:rStyle w:val="char"/>
          <w:color w:val="auto"/>
          <w:sz w:val="26"/>
          <w:szCs w:val="26"/>
        </w:rPr>
        <w:t>散布</w:t>
      </w:r>
      <w:r w:rsidRPr="00C1478F">
        <w:rPr>
          <w:rStyle w:val="char"/>
          <w:rFonts w:hint="eastAsia"/>
          <w:color w:val="auto"/>
          <w:sz w:val="26"/>
          <w:szCs w:val="26"/>
        </w:rPr>
        <w:t>全球</w:t>
      </w:r>
      <w:r w:rsidRPr="00C1478F">
        <w:rPr>
          <w:rStyle w:val="char"/>
          <w:color w:val="auto"/>
          <w:sz w:val="26"/>
          <w:szCs w:val="26"/>
        </w:rPr>
        <w:t xml:space="preserve">　</w:t>
      </w:r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color w:val="auto"/>
          <w:sz w:val="26"/>
          <w:szCs w:val="26"/>
        </w:rPr>
        <w:t>歐洲的極權政治興起。</w:t>
      </w:r>
    </w:p>
    <w:p w14:paraId="4A4A6019" w14:textId="77777777" w:rsidR="00C46D90" w:rsidRPr="00C1478F" w:rsidRDefault="00C46D90" w:rsidP="00A662F6">
      <w:pPr>
        <w:pStyle w:val="1"/>
        <w:numPr>
          <w:ilvl w:val="0"/>
          <w:numId w:val="1"/>
        </w:numPr>
        <w:adjustRightInd w:val="0"/>
        <w:snapToGrid w:val="0"/>
        <w:jc w:val="both"/>
        <w:rPr>
          <w:rStyle w:val="char"/>
          <w:color w:val="auto"/>
          <w:sz w:val="26"/>
          <w:szCs w:val="26"/>
        </w:rPr>
      </w:pPr>
      <w:bookmarkStart w:id="13" w:name="Q2SO1061633"/>
      <w:bookmarkEnd w:id="12"/>
      <w:r w:rsidRPr="00C1478F">
        <w:rPr>
          <w:rFonts w:ascii="標楷體" w:eastAsia="標楷體" w:hAnsi="標楷體" w:cs="標楷體"/>
          <w:color w:val="auto"/>
          <w:sz w:val="26"/>
          <w:szCs w:val="26"/>
        </w:rPr>
        <w:t xml:space="preserve">（  </w:t>
      </w:r>
      <w:r w:rsidRPr="00C1478F">
        <w:rPr>
          <w:rFonts w:ascii="標楷體" w:eastAsia="標楷體" w:hAnsi="標楷體" w:cs="標楷體" w:hint="eastAsia"/>
          <w:color w:val="auto"/>
          <w:sz w:val="26"/>
          <w:szCs w:val="26"/>
        </w:rPr>
        <w:t>C</w:t>
      </w:r>
      <w:r w:rsidRPr="00C1478F">
        <w:rPr>
          <w:rFonts w:ascii="標楷體" w:eastAsia="標楷體" w:hAnsi="標楷體" w:cs="標楷體"/>
          <w:color w:val="auto"/>
          <w:sz w:val="26"/>
          <w:szCs w:val="26"/>
        </w:rPr>
        <w:t>）</w:t>
      </w:r>
      <w:r w:rsidRPr="00C1478F">
        <w:rPr>
          <w:rStyle w:val="char"/>
          <w:rFonts w:hint="eastAsia"/>
          <w:color w:val="auto"/>
          <w:sz w:val="26"/>
          <w:szCs w:val="26"/>
        </w:rPr>
        <w:t>電視正在播映《諾曼第登陸》的紀錄片，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>片中提到</w:t>
      </w:r>
      <w:proofErr w:type="gramEnd"/>
      <w:r w:rsidRPr="00C1478F">
        <w:rPr>
          <w:rStyle w:val="char"/>
          <w:rFonts w:hint="eastAsia"/>
          <w:color w:val="auto"/>
          <w:sz w:val="26"/>
          <w:szCs w:val="26"/>
        </w:rPr>
        <w:t xml:space="preserve">盟軍在法國北部搶灘反攻，並進行大規模的空中轟炸、海軍軍艦炮擊，逼退德軍。請問：此片拍攝的背景為何？　</w:t>
      </w:r>
      <w:r w:rsidRPr="00C1478F">
        <w:rPr>
          <w:rStyle w:val="char"/>
          <w:color w:val="auto"/>
          <w:sz w:val="26"/>
          <w:szCs w:val="26"/>
        </w:rPr>
        <w:t>(A)</w:t>
      </w:r>
      <w:r w:rsidRPr="00C1478F">
        <w:rPr>
          <w:rStyle w:val="char"/>
          <w:rFonts w:hint="eastAsia"/>
          <w:color w:val="auto"/>
          <w:sz w:val="26"/>
          <w:szCs w:val="26"/>
        </w:rPr>
        <w:t xml:space="preserve">德法戰爭後　</w:t>
      </w:r>
      <w:r w:rsidRPr="00C1478F">
        <w:rPr>
          <w:rStyle w:val="char"/>
          <w:color w:val="auto"/>
          <w:sz w:val="26"/>
          <w:szCs w:val="26"/>
        </w:rPr>
        <w:t>(B)</w:t>
      </w:r>
      <w:r w:rsidRPr="00C1478F">
        <w:rPr>
          <w:rStyle w:val="char"/>
          <w:rFonts w:hint="eastAsia"/>
          <w:color w:val="auto"/>
          <w:sz w:val="26"/>
          <w:szCs w:val="26"/>
        </w:rPr>
        <w:t>一次大戰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 xml:space="preserve">期間　</w:t>
      </w:r>
      <w:proofErr w:type="gramEnd"/>
      <w:r w:rsidRPr="00C1478F">
        <w:rPr>
          <w:rStyle w:val="char"/>
          <w:color w:val="auto"/>
          <w:sz w:val="26"/>
          <w:szCs w:val="26"/>
        </w:rPr>
        <w:t>(C)</w:t>
      </w:r>
      <w:r w:rsidRPr="00C1478F">
        <w:rPr>
          <w:rStyle w:val="char"/>
          <w:rFonts w:hint="eastAsia"/>
          <w:color w:val="auto"/>
          <w:sz w:val="26"/>
          <w:szCs w:val="26"/>
        </w:rPr>
        <w:t>二次大戰</w:t>
      </w:r>
      <w:proofErr w:type="gramStart"/>
      <w:r w:rsidRPr="00C1478F">
        <w:rPr>
          <w:rStyle w:val="char"/>
          <w:rFonts w:hint="eastAsia"/>
          <w:color w:val="auto"/>
          <w:sz w:val="26"/>
          <w:szCs w:val="26"/>
        </w:rPr>
        <w:t xml:space="preserve">期間　</w:t>
      </w:r>
      <w:proofErr w:type="gramEnd"/>
      <w:r w:rsidRPr="00C1478F">
        <w:rPr>
          <w:rStyle w:val="char"/>
          <w:color w:val="auto"/>
          <w:sz w:val="26"/>
          <w:szCs w:val="26"/>
        </w:rPr>
        <w:t>(D)</w:t>
      </w:r>
      <w:r w:rsidRPr="00C1478F">
        <w:rPr>
          <w:rStyle w:val="char"/>
          <w:rFonts w:hint="eastAsia"/>
          <w:color w:val="auto"/>
          <w:sz w:val="26"/>
          <w:szCs w:val="26"/>
        </w:rPr>
        <w:t>滑鐵盧之役。</w:t>
      </w:r>
    </w:p>
    <w:bookmarkEnd w:id="13"/>
    <w:p w14:paraId="22556F1C" w14:textId="77777777" w:rsidR="00C46D90" w:rsidRPr="00C1478F" w:rsidRDefault="00C46D90" w:rsidP="00A662F6">
      <w:pPr>
        <w:pStyle w:val="Normalea4258ef-2bd5-4926-a3a8-2cfc4f24c46e"/>
        <w:numPr>
          <w:ilvl w:val="0"/>
          <w:numId w:val="1"/>
        </w:numPr>
        <w:jc w:val="both"/>
        <w:rPr>
          <w:rStyle w:val="char"/>
          <w:rFonts w:ascii="標楷體" w:eastAsia="標楷體" w:hAnsi="標楷體"/>
          <w:color w:val="auto"/>
          <w:kern w:val="2"/>
          <w:sz w:val="26"/>
          <w:szCs w:val="26"/>
        </w:rPr>
      </w:pPr>
      <w:r w:rsidRPr="00C1478F">
        <w:rPr>
          <w:rFonts w:ascii="標楷體" w:eastAsia="標楷體" w:hAnsi="標楷體" w:cs="標楷體"/>
          <w:sz w:val="26"/>
          <w:szCs w:val="26"/>
        </w:rPr>
        <w:t>（</w:t>
      </w:r>
      <w:r w:rsidRPr="00C1478F">
        <w:rPr>
          <w:rFonts w:ascii="標楷體" w:eastAsia="標楷體" w:hAnsi="標楷體" w:cs="標楷體" w:hint="eastAsia"/>
          <w:sz w:val="26"/>
          <w:szCs w:val="26"/>
        </w:rPr>
        <w:t>A</w:t>
      </w:r>
      <w:r w:rsidRPr="00C1478F">
        <w:rPr>
          <w:rFonts w:ascii="標楷體" w:eastAsia="標楷體" w:hAnsi="標楷體" w:cs="標楷體"/>
          <w:sz w:val="26"/>
          <w:szCs w:val="26"/>
        </w:rPr>
        <w:t xml:space="preserve">  ）</w:t>
      </w:r>
      <w:r w:rsidRPr="00C1478F">
        <w:rPr>
          <w:rStyle w:val="char"/>
          <w:rFonts w:hint="eastAsia"/>
          <w:sz w:val="26"/>
          <w:szCs w:val="26"/>
        </w:rPr>
        <w:t xml:space="preserve">第二次世界大戰結束後，美國、英國及法國建立北大西洋公約組織，這是二戰後西方陣營軍事上實施戰略同盟的標誌。請問：北大西洋公約組織成立的主要目的為何？　</w:t>
      </w:r>
      <w:r w:rsidRPr="00C1478F">
        <w:rPr>
          <w:rStyle w:val="char"/>
          <w:rFonts w:hint="eastAsia"/>
          <w:sz w:val="26"/>
          <w:szCs w:val="26"/>
        </w:rPr>
        <w:t>(A)</w:t>
      </w:r>
      <w:r w:rsidRPr="00C1478F">
        <w:rPr>
          <w:rStyle w:val="char"/>
          <w:rFonts w:hint="eastAsia"/>
          <w:sz w:val="26"/>
          <w:szCs w:val="26"/>
        </w:rPr>
        <w:t xml:space="preserve">防止共產主義的擴張　</w:t>
      </w:r>
      <w:r w:rsidRPr="00C1478F">
        <w:rPr>
          <w:rStyle w:val="char"/>
          <w:rFonts w:hint="eastAsia"/>
          <w:sz w:val="26"/>
          <w:szCs w:val="26"/>
        </w:rPr>
        <w:t>(B)</w:t>
      </w:r>
      <w:r w:rsidRPr="00C1478F">
        <w:rPr>
          <w:rStyle w:val="char"/>
          <w:rFonts w:hint="eastAsia"/>
          <w:sz w:val="26"/>
          <w:szCs w:val="26"/>
        </w:rPr>
        <w:t xml:space="preserve">對抗資本主義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 xml:space="preserve">促進經濟貿易交流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殖民第三世界國家。</w:t>
      </w:r>
    </w:p>
    <w:p w14:paraId="75D834C6" w14:textId="77777777" w:rsidR="005817B8" w:rsidRDefault="00C46D90" w:rsidP="00A662F6">
      <w:pPr>
        <w:pStyle w:val="Normalea4258ef-2bd5-4926-a3a8-2cfc4f24c46e"/>
        <w:numPr>
          <w:ilvl w:val="0"/>
          <w:numId w:val="1"/>
        </w:numPr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sz w:val="26"/>
          <w:szCs w:val="26"/>
        </w:rPr>
        <w:t xml:space="preserve">  </w:t>
      </w:r>
      <w:r w:rsidRPr="00C1478F">
        <w:rPr>
          <w:rStyle w:val="char"/>
          <w:rFonts w:hint="eastAsia"/>
          <w:sz w:val="26"/>
          <w:szCs w:val="26"/>
        </w:rPr>
        <w:t>B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小東同學針對「國際社會」主題進行報告，部分報告內容如下列所示。下列哪一個最可能為小東報告內容中所提到的互動方式？</w:t>
      </w:r>
    </w:p>
    <w:p w14:paraId="379AF077" w14:textId="77777777" w:rsidR="005817B8" w:rsidRDefault="005817B8" w:rsidP="00A662F6">
      <w:pPr>
        <w:pStyle w:val="Normalea4258ef-2bd5-4926-a3a8-2cfc4f24c46e"/>
        <w:tabs>
          <w:tab w:val="left" w:pos="284"/>
        </w:tabs>
        <w:ind w:left="704"/>
        <w:jc w:val="both"/>
        <w:rPr>
          <w:noProof/>
          <w:sz w:val="26"/>
          <w:szCs w:val="26"/>
        </w:rPr>
      </w:pPr>
      <w:r w:rsidRPr="005817B8">
        <w:rPr>
          <w:rStyle w:val="char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33FC51" wp14:editId="56637645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58F6" w14:textId="7B91DF50" w:rsidR="005817B8" w:rsidRPr="005817B8" w:rsidRDefault="005817B8">
                            <w:pPr>
                              <w:rPr>
                                <w:rFonts w:ascii="新細明體" w:eastAsia="新細明體" w:hAnsi="新細明體"/>
                                <w:sz w:val="26"/>
                                <w:szCs w:val="26"/>
                              </w:rPr>
                            </w:pPr>
                            <w:r w:rsidRPr="005817B8">
                              <w:rPr>
                                <w:rFonts w:ascii="標楷體" w:hAnsi="標楷體"/>
                                <w:sz w:val="26"/>
                                <w:szCs w:val="26"/>
                              </w:rPr>
                              <w:t>…</w:t>
                            </w:r>
                            <w:r w:rsidRPr="005817B8">
                              <w:rPr>
                                <w:rFonts w:ascii="新細明體" w:eastAsia="新細明體" w:hAnsi="新細明體" w:hint="eastAsia"/>
                                <w:sz w:val="26"/>
                                <w:szCs w:val="26"/>
                              </w:rPr>
                              <w:t>不同國家透過政府或民間團體的力量，進行經濟貿易</w:t>
                            </w:r>
                            <w:r w:rsidRPr="005817B8">
                              <w:rPr>
                                <w:rFonts w:ascii="新細明體" w:eastAsia="新細明體" w:hAnsi="新細明體"/>
                                <w:sz w:val="26"/>
                                <w:szCs w:val="26"/>
                              </w:rPr>
                              <w:t>、</w:t>
                            </w:r>
                            <w:r w:rsidRPr="005817B8">
                              <w:rPr>
                                <w:rFonts w:ascii="新細明體" w:eastAsia="新細明體" w:hAnsi="新細明體" w:hint="eastAsia"/>
                                <w:sz w:val="26"/>
                                <w:szCs w:val="26"/>
                              </w:rPr>
                              <w:t>學術</w:t>
                            </w:r>
                            <w:r>
                              <w:rPr>
                                <w:rFonts w:ascii="Poiret One" w:eastAsia="新細明體" w:hAnsi="Poiret One"/>
                                <w:sz w:val="26"/>
                                <w:szCs w:val="26"/>
                              </w:rPr>
                              <w:t>、</w:t>
                            </w:r>
                            <w:r w:rsidRPr="005817B8">
                              <w:rPr>
                                <w:rFonts w:ascii="新細明體" w:eastAsia="新細明體" w:hAnsi="新細明體" w:hint="eastAsia"/>
                                <w:sz w:val="26"/>
                                <w:szCs w:val="26"/>
                              </w:rPr>
                              <w:t>藝文</w:t>
                            </w:r>
                            <w:r>
                              <w:rPr>
                                <w:rFonts w:ascii="Poiret One" w:eastAsia="新細明體" w:hAnsi="Poiret One"/>
                                <w:sz w:val="26"/>
                                <w:szCs w:val="26"/>
                              </w:rPr>
                              <w:t>、</w:t>
                            </w:r>
                            <w:r w:rsidRPr="005817B8">
                              <w:rPr>
                                <w:rFonts w:ascii="新細明體" w:eastAsia="新細明體" w:hAnsi="新細明體" w:hint="eastAsia"/>
                                <w:sz w:val="26"/>
                                <w:szCs w:val="26"/>
                              </w:rPr>
                              <w:t>體育等活動的交流往來，藉此提升各國在不同領域上的學習與進步。</w:t>
                            </w:r>
                            <w:r w:rsidRPr="005817B8">
                              <w:rPr>
                                <w:rFonts w:ascii="新細明體" w:eastAsia="新細明體" w:hAnsi="新細明體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33FC5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17A658F6" w14:textId="7B91DF50" w:rsidR="005817B8" w:rsidRPr="005817B8" w:rsidRDefault="005817B8">
                      <w:pPr>
                        <w:rPr>
                          <w:rFonts w:ascii="新細明體" w:eastAsia="新細明體" w:hAnsi="新細明體"/>
                          <w:sz w:val="26"/>
                          <w:szCs w:val="26"/>
                        </w:rPr>
                      </w:pPr>
                      <w:r w:rsidRPr="005817B8">
                        <w:rPr>
                          <w:rFonts w:ascii="標楷體" w:hAnsi="標楷體"/>
                          <w:sz w:val="26"/>
                          <w:szCs w:val="26"/>
                        </w:rPr>
                        <w:t>…</w:t>
                      </w:r>
                      <w:r w:rsidRPr="005817B8">
                        <w:rPr>
                          <w:rFonts w:ascii="新細明體" w:eastAsia="新細明體" w:hAnsi="新細明體" w:hint="eastAsia"/>
                          <w:sz w:val="26"/>
                          <w:szCs w:val="26"/>
                        </w:rPr>
                        <w:t>不同國家透過政府或民間團體的力量，進行經濟貿易</w:t>
                      </w:r>
                      <w:r w:rsidRPr="005817B8">
                        <w:rPr>
                          <w:rFonts w:ascii="新細明體" w:eastAsia="新細明體" w:hAnsi="新細明體"/>
                          <w:sz w:val="26"/>
                          <w:szCs w:val="26"/>
                        </w:rPr>
                        <w:t>、</w:t>
                      </w:r>
                      <w:r w:rsidRPr="005817B8">
                        <w:rPr>
                          <w:rFonts w:ascii="新細明體" w:eastAsia="新細明體" w:hAnsi="新細明體" w:hint="eastAsia"/>
                          <w:sz w:val="26"/>
                          <w:szCs w:val="26"/>
                        </w:rPr>
                        <w:t>學術</w:t>
                      </w:r>
                      <w:r>
                        <w:rPr>
                          <w:rFonts w:ascii="Poiret One" w:eastAsia="新細明體" w:hAnsi="Poiret One"/>
                          <w:sz w:val="26"/>
                          <w:szCs w:val="26"/>
                        </w:rPr>
                        <w:t>、</w:t>
                      </w:r>
                      <w:r w:rsidRPr="005817B8">
                        <w:rPr>
                          <w:rFonts w:ascii="新細明體" w:eastAsia="新細明體" w:hAnsi="新細明體" w:hint="eastAsia"/>
                          <w:sz w:val="26"/>
                          <w:szCs w:val="26"/>
                        </w:rPr>
                        <w:t>藝文</w:t>
                      </w:r>
                      <w:r>
                        <w:rPr>
                          <w:rFonts w:ascii="Poiret One" w:eastAsia="新細明體" w:hAnsi="Poiret One"/>
                          <w:sz w:val="26"/>
                          <w:szCs w:val="26"/>
                        </w:rPr>
                        <w:t>、</w:t>
                      </w:r>
                      <w:r w:rsidRPr="005817B8">
                        <w:rPr>
                          <w:rFonts w:ascii="新細明體" w:eastAsia="新細明體" w:hAnsi="新細明體" w:hint="eastAsia"/>
                          <w:sz w:val="26"/>
                          <w:szCs w:val="26"/>
                        </w:rPr>
                        <w:t>體育等活動的交流往來，藉此提升各國在不同領域上的學習與進步。</w:t>
                      </w:r>
                      <w:r w:rsidRPr="005817B8">
                        <w:rPr>
                          <w:rFonts w:ascii="新細明體" w:eastAsia="新細明體" w:hAnsi="新細明體"/>
                          <w:sz w:val="26"/>
                          <w:szCs w:val="26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6D90" w:rsidRPr="00C1478F">
        <w:rPr>
          <w:rStyle w:val="char"/>
          <w:sz w:val="26"/>
          <w:szCs w:val="26"/>
        </w:rPr>
        <w:br/>
      </w:r>
    </w:p>
    <w:p w14:paraId="1ED1C98B" w14:textId="77777777" w:rsidR="005817B8" w:rsidRDefault="005817B8" w:rsidP="00A662F6">
      <w:pPr>
        <w:pStyle w:val="Normalea4258ef-2bd5-4926-a3a8-2cfc4f24c46e"/>
        <w:tabs>
          <w:tab w:val="left" w:pos="284"/>
        </w:tabs>
        <w:ind w:left="704"/>
        <w:jc w:val="both"/>
        <w:rPr>
          <w:noProof/>
          <w:sz w:val="26"/>
          <w:szCs w:val="26"/>
        </w:rPr>
      </w:pPr>
    </w:p>
    <w:p w14:paraId="7B13034C" w14:textId="77777777" w:rsidR="005817B8" w:rsidRDefault="005817B8" w:rsidP="00A662F6">
      <w:pPr>
        <w:pStyle w:val="Normalea4258ef-2bd5-4926-a3a8-2cfc4f24c46e"/>
        <w:tabs>
          <w:tab w:val="left" w:pos="284"/>
        </w:tabs>
        <w:ind w:left="704"/>
        <w:jc w:val="both"/>
        <w:rPr>
          <w:noProof/>
          <w:sz w:val="26"/>
          <w:szCs w:val="26"/>
        </w:rPr>
      </w:pPr>
    </w:p>
    <w:p w14:paraId="7B87BC2A" w14:textId="77777777" w:rsidR="005817B8" w:rsidRDefault="005817B8" w:rsidP="00A662F6">
      <w:pPr>
        <w:pStyle w:val="Normalea4258ef-2bd5-4926-a3a8-2cfc4f24c46e"/>
        <w:tabs>
          <w:tab w:val="left" w:pos="284"/>
        </w:tabs>
        <w:ind w:left="704"/>
        <w:jc w:val="both"/>
        <w:rPr>
          <w:noProof/>
          <w:sz w:val="26"/>
          <w:szCs w:val="26"/>
        </w:rPr>
      </w:pPr>
    </w:p>
    <w:p w14:paraId="42943859" w14:textId="237285E7" w:rsidR="00C46D90" w:rsidRPr="00C1478F" w:rsidRDefault="00C46D90" w:rsidP="00A662F6">
      <w:pPr>
        <w:pStyle w:val="Normalea4258ef-2bd5-4926-a3a8-2cfc4f24c46e"/>
        <w:tabs>
          <w:tab w:val="left" w:pos="284"/>
        </w:tabs>
        <w:ind w:left="704"/>
        <w:jc w:val="both"/>
        <w:rPr>
          <w:rStyle w:val="char"/>
          <w:sz w:val="26"/>
          <w:szCs w:val="26"/>
        </w:rPr>
      </w:pP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rFonts w:hint="eastAsia"/>
          <w:sz w:val="26"/>
          <w:szCs w:val="26"/>
        </w:rPr>
        <w:t>(A)</w:t>
      </w:r>
      <w:r w:rsidRPr="00C1478F">
        <w:rPr>
          <w:rStyle w:val="char"/>
          <w:rFonts w:hint="eastAsia"/>
          <w:sz w:val="26"/>
          <w:szCs w:val="26"/>
        </w:rPr>
        <w:t xml:space="preserve">國際合作　</w:t>
      </w:r>
      <w:r w:rsidRPr="00C1478F">
        <w:rPr>
          <w:rStyle w:val="char"/>
          <w:rFonts w:hint="eastAsia"/>
          <w:sz w:val="26"/>
          <w:szCs w:val="26"/>
        </w:rPr>
        <w:t>(B)</w:t>
      </w:r>
      <w:r w:rsidRPr="00C1478F">
        <w:rPr>
          <w:rStyle w:val="char"/>
          <w:rFonts w:hint="eastAsia"/>
          <w:sz w:val="26"/>
          <w:szCs w:val="26"/>
        </w:rPr>
        <w:t xml:space="preserve">國際交流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 xml:space="preserve">國際援助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國際衝突。</w:t>
      </w:r>
    </w:p>
    <w:p w14:paraId="4B428A7E" w14:textId="6A3B87A7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="007F33A9">
        <w:rPr>
          <w:rStyle w:val="char"/>
          <w:rFonts w:hint="eastAsia"/>
          <w:sz w:val="26"/>
          <w:szCs w:val="26"/>
        </w:rPr>
        <w:t>C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="000E7D66" w:rsidRPr="000E7D66">
        <w:rPr>
          <w:rFonts w:hint="eastAsia"/>
          <w:color w:val="auto"/>
        </w:rPr>
        <w:t xml:space="preserve"> 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公民老師在課堂中說明一段文字：「各國政府為因應全球性的問題，成立國際組織，共同制訂政策。而且全球快速發展，各國需要處理的議題日益複雜，已非單一國家所能應對</w:t>
      </w:r>
      <w:r w:rsidR="000E7D66" w:rsidRPr="000E7D66">
        <w:rPr>
          <w:rStyle w:val="char"/>
          <w:color w:val="auto"/>
          <w:sz w:val="26"/>
          <w:szCs w:val="26"/>
        </w:rPr>
        <w:t>…</w:t>
      </w:r>
      <w:proofErr w:type="gramStart"/>
      <w:r w:rsidR="000E7D66" w:rsidRPr="000E7D66">
        <w:rPr>
          <w:rStyle w:val="char"/>
          <w:color w:val="auto"/>
          <w:sz w:val="26"/>
          <w:szCs w:val="26"/>
        </w:rPr>
        <w:t>…</w:t>
      </w:r>
      <w:proofErr w:type="gramEnd"/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」上述老師正在講述哪一個概念？　</w:t>
      </w:r>
      <w:r w:rsidR="000E7D66" w:rsidRPr="000E7D66">
        <w:rPr>
          <w:rStyle w:val="char"/>
          <w:color w:val="auto"/>
          <w:sz w:val="26"/>
          <w:szCs w:val="26"/>
        </w:rPr>
        <w:t>(A)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經濟全球化　</w:t>
      </w:r>
      <w:r w:rsidR="000E7D66" w:rsidRPr="000E7D66">
        <w:rPr>
          <w:rStyle w:val="char"/>
          <w:color w:val="auto"/>
          <w:sz w:val="26"/>
          <w:szCs w:val="26"/>
        </w:rPr>
        <w:t>(B)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文化全球化　</w:t>
      </w:r>
      <w:r w:rsidR="000E7D66" w:rsidRPr="000E7D66">
        <w:rPr>
          <w:rStyle w:val="char"/>
          <w:color w:val="auto"/>
          <w:sz w:val="26"/>
          <w:szCs w:val="26"/>
        </w:rPr>
        <w:t>(C)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政治全球化　</w:t>
      </w:r>
      <w:r w:rsidR="000E7D66" w:rsidRPr="000E7D66">
        <w:rPr>
          <w:rStyle w:val="char"/>
          <w:color w:val="auto"/>
          <w:sz w:val="26"/>
          <w:szCs w:val="26"/>
        </w:rPr>
        <w:t>(D)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軍事全球化。</w:t>
      </w:r>
    </w:p>
    <w:p w14:paraId="52C7EDA5" w14:textId="4455EF6E" w:rsidR="00C46D90" w:rsidRPr="000E7D66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C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="000E7D66" w:rsidRPr="00C1478F">
        <w:rPr>
          <w:rStyle w:val="char"/>
          <w:sz w:val="26"/>
          <w:szCs w:val="26"/>
        </w:rPr>
        <w:t xml:space="preserve"> 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目前全</w:t>
      </w:r>
      <w:proofErr w:type="gramStart"/>
      <w:r w:rsidR="000E7D66" w:rsidRPr="000E7D66">
        <w:rPr>
          <w:rStyle w:val="char"/>
          <w:rFonts w:hint="eastAsia"/>
          <w:color w:val="auto"/>
          <w:sz w:val="26"/>
          <w:szCs w:val="26"/>
        </w:rPr>
        <w:t>臺</w:t>
      </w:r>
      <w:proofErr w:type="gramEnd"/>
      <w:r w:rsidR="000E7D66" w:rsidRPr="000E7D66">
        <w:rPr>
          <w:rStyle w:val="char"/>
          <w:rFonts w:hint="eastAsia"/>
          <w:color w:val="auto"/>
          <w:sz w:val="26"/>
          <w:szCs w:val="26"/>
        </w:rPr>
        <w:t>新住民人數已超過</w:t>
      </w:r>
      <w:r w:rsidR="000E7D66" w:rsidRPr="000E7D66">
        <w:rPr>
          <w:rStyle w:val="char"/>
          <w:color w:val="auto"/>
          <w:sz w:val="26"/>
          <w:szCs w:val="26"/>
        </w:rPr>
        <w:t>56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萬人，內政部移民署舉辦「外婆橋計畫」，讓許多新住民</w:t>
      </w:r>
      <w:proofErr w:type="gramStart"/>
      <w:r w:rsidR="000E7D66" w:rsidRPr="000E7D66">
        <w:rPr>
          <w:rStyle w:val="char"/>
          <w:rFonts w:hint="eastAsia"/>
          <w:color w:val="auto"/>
          <w:sz w:val="26"/>
          <w:szCs w:val="26"/>
        </w:rPr>
        <w:t>第二代能回到</w:t>
      </w:r>
      <w:proofErr w:type="gramEnd"/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媽媽的故鄉體驗當地生活，學習母語及文化，成為臺灣前進東南亞的重要力量。上述移民署的措施有助於達到下列何種目標？　</w:t>
      </w:r>
      <w:r w:rsidR="000E7D66" w:rsidRPr="000E7D66">
        <w:rPr>
          <w:rStyle w:val="char"/>
          <w:color w:val="auto"/>
          <w:sz w:val="26"/>
          <w:szCs w:val="26"/>
        </w:rPr>
        <w:t>(A)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設立跨國企業　</w:t>
      </w:r>
      <w:r w:rsidR="000E7D66" w:rsidRPr="000E7D66">
        <w:rPr>
          <w:rStyle w:val="char"/>
          <w:color w:val="auto"/>
          <w:sz w:val="26"/>
          <w:szCs w:val="26"/>
        </w:rPr>
        <w:t>(B)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傳播強勢文化　</w:t>
      </w:r>
      <w:r w:rsidR="000E7D66" w:rsidRPr="000E7D66">
        <w:rPr>
          <w:rStyle w:val="char"/>
          <w:color w:val="auto"/>
          <w:sz w:val="26"/>
          <w:szCs w:val="26"/>
        </w:rPr>
        <w:t>(C)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多元文化並存　</w:t>
      </w:r>
      <w:r w:rsidR="000E7D66" w:rsidRPr="000E7D66">
        <w:rPr>
          <w:rStyle w:val="char"/>
          <w:color w:val="auto"/>
          <w:sz w:val="26"/>
          <w:szCs w:val="26"/>
        </w:rPr>
        <w:t>(D)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資金跨國流通。</w:t>
      </w:r>
    </w:p>
    <w:p w14:paraId="5AF4C608" w14:textId="77777777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B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臺灣公平貿易推廣協會與臺北市政府於迪化街永樂廣場舉辦「公平貿易生活節」，倡導在消費過程中達到「友善消費者、友善生產者、友善環境」的理念，呼籲消費者多購買下列「公平貿易認證」的產品，以幫助世界上的弱勢勞工脫困。上述「公平貿易認證」所代表的意義為何？</w:t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noProof/>
          <w:sz w:val="26"/>
          <w:szCs w:val="26"/>
        </w:rPr>
        <w:drawing>
          <wp:inline distT="0" distB="0" distL="0" distR="0" wp14:anchorId="1CF4EB3E" wp14:editId="2B6A3081">
            <wp:extent cx="1185863" cy="1398423"/>
            <wp:effectExtent l="0" t="0" r="0" b="0"/>
            <wp:docPr id="235685090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325" cy="140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rFonts w:hint="eastAsia"/>
          <w:sz w:val="26"/>
          <w:szCs w:val="26"/>
        </w:rPr>
        <w:t>(A)</w:t>
      </w:r>
      <w:r w:rsidRPr="00C1478F">
        <w:rPr>
          <w:rStyle w:val="char"/>
          <w:rFonts w:hint="eastAsia"/>
          <w:sz w:val="26"/>
          <w:szCs w:val="26"/>
        </w:rPr>
        <w:t>致力於確保每</w:t>
      </w:r>
      <w:proofErr w:type="gramStart"/>
      <w:r w:rsidRPr="00C1478F">
        <w:rPr>
          <w:rStyle w:val="char"/>
          <w:rFonts w:hint="eastAsia"/>
          <w:sz w:val="26"/>
          <w:szCs w:val="26"/>
        </w:rPr>
        <w:t>個</w:t>
      </w:r>
      <w:proofErr w:type="gramEnd"/>
      <w:r w:rsidRPr="00C1478F">
        <w:rPr>
          <w:rStyle w:val="char"/>
          <w:rFonts w:hint="eastAsia"/>
          <w:sz w:val="26"/>
          <w:szCs w:val="26"/>
        </w:rPr>
        <w:t>國家都能販賣咖啡，促進咖啡平等貿易管道的</w:t>
      </w:r>
      <w:proofErr w:type="gramStart"/>
      <w:r w:rsidRPr="00C1478F">
        <w:rPr>
          <w:rStyle w:val="char"/>
          <w:rFonts w:hint="eastAsia"/>
          <w:sz w:val="26"/>
          <w:szCs w:val="26"/>
        </w:rPr>
        <w:t xml:space="preserve">暢通　</w:t>
      </w:r>
      <w:proofErr w:type="gramEnd"/>
      <w:r w:rsidRPr="00C1478F">
        <w:rPr>
          <w:rStyle w:val="char"/>
          <w:rFonts w:hint="eastAsia"/>
          <w:sz w:val="26"/>
          <w:szCs w:val="26"/>
        </w:rPr>
        <w:t>(B)</w:t>
      </w:r>
      <w:r w:rsidRPr="00C1478F">
        <w:rPr>
          <w:rStyle w:val="char"/>
          <w:rFonts w:hint="eastAsia"/>
          <w:sz w:val="26"/>
          <w:szCs w:val="26"/>
        </w:rPr>
        <w:t xml:space="preserve">重視勞動人權，幫助原料提供者的發展，並使其得到較合理的報酬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 xml:space="preserve">表示該產品原料符合優良食品標準，也是眾多產品中價格較低廉者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具認證產品代表與北市府有直接合作，凡臺北市民購買將享有優惠。</w:t>
      </w:r>
    </w:p>
    <w:p w14:paraId="7B5DFABE" w14:textId="5B8BF6DE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="00B02123">
        <w:rPr>
          <w:rStyle w:val="char"/>
          <w:rFonts w:hint="eastAsia"/>
          <w:sz w:val="26"/>
          <w:szCs w:val="26"/>
        </w:rPr>
        <w:t>D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="000E7D66" w:rsidRPr="00C1478F">
        <w:rPr>
          <w:rStyle w:val="char"/>
          <w:sz w:val="26"/>
          <w:szCs w:val="26"/>
        </w:rPr>
        <w:t xml:space="preserve"> 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國際組織的種類很多，可分為政府的國際組織與非政府的國際組織兩種。下列關於兩者的比較，何者</w:t>
      </w:r>
      <w:r w:rsidR="000E7D66" w:rsidRPr="000E7D66">
        <w:rPr>
          <w:rStyle w:val="char"/>
          <w:rFonts w:hint="eastAsia"/>
          <w:color w:val="auto"/>
          <w:sz w:val="26"/>
          <w:szCs w:val="26"/>
          <w:u w:val="double"/>
        </w:rPr>
        <w:t>錯誤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？　</w:t>
      </w:r>
      <w:r w:rsidR="000E7D66" w:rsidRPr="000E7D66">
        <w:rPr>
          <w:rStyle w:val="char"/>
          <w:color w:val="auto"/>
          <w:sz w:val="26"/>
          <w:szCs w:val="26"/>
        </w:rPr>
        <w:t>(A)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非政府的國際組織可彌補政府的國際組織之不足與限制　</w:t>
      </w:r>
      <w:r w:rsidR="000E7D66" w:rsidRPr="000E7D66">
        <w:rPr>
          <w:rStyle w:val="char"/>
          <w:color w:val="auto"/>
          <w:sz w:val="26"/>
          <w:szCs w:val="26"/>
        </w:rPr>
        <w:t>(B)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政府的國際</w:t>
      </w:r>
      <w:proofErr w:type="gramStart"/>
      <w:r w:rsidR="000E7D66" w:rsidRPr="000E7D66">
        <w:rPr>
          <w:rStyle w:val="char"/>
          <w:rFonts w:hint="eastAsia"/>
          <w:color w:val="auto"/>
          <w:sz w:val="26"/>
          <w:szCs w:val="26"/>
        </w:rPr>
        <w:t>組織較非政府</w:t>
      </w:r>
      <w:proofErr w:type="gramEnd"/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的國際組織更具強制力　</w:t>
      </w:r>
      <w:r w:rsidR="000E7D66" w:rsidRPr="000E7D66">
        <w:rPr>
          <w:rStyle w:val="char"/>
          <w:color w:val="auto"/>
          <w:sz w:val="26"/>
          <w:szCs w:val="26"/>
        </w:rPr>
        <w:t>(C)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 xml:space="preserve">非政府的國際組織能發揮更為積極與多元的功能　</w:t>
      </w:r>
      <w:r w:rsidR="000E7D66" w:rsidRPr="000E7D66">
        <w:rPr>
          <w:rStyle w:val="char"/>
          <w:color w:val="auto"/>
          <w:sz w:val="26"/>
          <w:szCs w:val="26"/>
        </w:rPr>
        <w:t>(D)</w:t>
      </w:r>
      <w:r w:rsidR="000E7D66" w:rsidRPr="000E7D66">
        <w:rPr>
          <w:rStyle w:val="char"/>
          <w:rFonts w:hint="eastAsia"/>
          <w:color w:val="auto"/>
          <w:sz w:val="26"/>
          <w:szCs w:val="26"/>
        </w:rPr>
        <w:t>政府的國際組織主要是解決單一國家的政治問題。</w:t>
      </w:r>
    </w:p>
    <w:p w14:paraId="5F69430F" w14:textId="77777777" w:rsidR="00C46D90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D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全球暖化日益嚴重，近年南極研究站測量出南極大陸最新高溫紀錄達</w:t>
      </w:r>
      <w:r w:rsidRPr="00C1478F">
        <w:rPr>
          <w:rStyle w:val="char"/>
          <w:rFonts w:hint="eastAsia"/>
          <w:sz w:val="26"/>
          <w:szCs w:val="26"/>
        </w:rPr>
        <w:t>18.3</w:t>
      </w:r>
      <w:r w:rsidRPr="00C1478F">
        <w:rPr>
          <w:rStyle w:val="char"/>
          <w:rFonts w:hint="eastAsia"/>
          <w:sz w:val="26"/>
          <w:szCs w:val="26"/>
        </w:rPr>
        <w:t>℃。世界氣象組織</w:t>
      </w:r>
      <w:r w:rsidRPr="00C1478F">
        <w:rPr>
          <w:rStyle w:val="char"/>
          <w:rFonts w:hint="eastAsia"/>
          <w:sz w:val="26"/>
          <w:szCs w:val="26"/>
        </w:rPr>
        <w:t>(World Meteorological Organization)</w:t>
      </w:r>
      <w:r w:rsidRPr="00C1478F">
        <w:rPr>
          <w:rStyle w:val="char"/>
          <w:rFonts w:hint="eastAsia"/>
          <w:sz w:val="26"/>
          <w:szCs w:val="26"/>
        </w:rPr>
        <w:t>成員表示：「這是南極暖化速度比全球平均快的證據。」因此，世</w:t>
      </w:r>
      <w:r w:rsidRPr="00C1478F">
        <w:rPr>
          <w:rStyle w:val="char"/>
          <w:rFonts w:hint="eastAsia"/>
          <w:sz w:val="26"/>
          <w:szCs w:val="26"/>
        </w:rPr>
        <w:t>界許多國家積極商討如何應對暖化情況，甚至共同簽署協議，達成減少溫室氣體排放的共識。根據上述內容判斷，下列推論何者較為適當？</w:t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noProof/>
          <w:sz w:val="26"/>
          <w:szCs w:val="26"/>
        </w:rPr>
        <w:drawing>
          <wp:inline distT="0" distB="0" distL="0" distR="0" wp14:anchorId="1A6F64D2" wp14:editId="3E7B7979">
            <wp:extent cx="1447800" cy="1619250"/>
            <wp:effectExtent l="0" t="0" r="0" b="0"/>
            <wp:docPr id="103780554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rFonts w:hint="eastAsia"/>
          <w:sz w:val="26"/>
          <w:szCs w:val="26"/>
        </w:rPr>
        <w:t>(A)</w:t>
      </w:r>
      <w:r w:rsidRPr="00C1478F">
        <w:rPr>
          <w:rStyle w:val="char"/>
          <w:rFonts w:hint="eastAsia"/>
          <w:sz w:val="26"/>
          <w:szCs w:val="26"/>
        </w:rPr>
        <w:t xml:space="preserve">目前尚無任何全球暖化實際證據，故不須採取任何方式因應　</w:t>
      </w:r>
      <w:r w:rsidRPr="00C1478F">
        <w:rPr>
          <w:rStyle w:val="char"/>
          <w:rFonts w:hint="eastAsia"/>
          <w:sz w:val="26"/>
          <w:szCs w:val="26"/>
        </w:rPr>
        <w:t>(B)</w:t>
      </w:r>
      <w:r w:rsidRPr="00C1478F">
        <w:rPr>
          <w:rStyle w:val="char"/>
          <w:rFonts w:hint="eastAsia"/>
          <w:sz w:val="26"/>
          <w:szCs w:val="26"/>
        </w:rPr>
        <w:t xml:space="preserve">該組織研究顯示，觀光客的激增是造成南極冰融加快的主因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 xml:space="preserve">政治全球化無助緩解跨國氣候問題，僅能祈禱地球自行調節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全球面臨暖化危機，透過</w:t>
      </w:r>
      <w:proofErr w:type="gramStart"/>
      <w:r w:rsidRPr="00C1478F">
        <w:rPr>
          <w:rStyle w:val="char"/>
          <w:rFonts w:hint="eastAsia"/>
          <w:sz w:val="26"/>
          <w:szCs w:val="26"/>
        </w:rPr>
        <w:t>國際間的合作</w:t>
      </w:r>
      <w:proofErr w:type="gramEnd"/>
      <w:r w:rsidRPr="00C1478F">
        <w:rPr>
          <w:rStyle w:val="char"/>
          <w:rFonts w:hint="eastAsia"/>
          <w:sz w:val="26"/>
          <w:szCs w:val="26"/>
        </w:rPr>
        <w:t>或可延緩暖化的趨勢。</w:t>
      </w:r>
    </w:p>
    <w:p w14:paraId="7D74EC51" w14:textId="3169A220" w:rsidR="00B02123" w:rsidRPr="00B02123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Fonts w:ascii="新細明體" w:hAnsi="新細明體"/>
          <w:sz w:val="26"/>
          <w:szCs w:val="26"/>
        </w:rPr>
      </w:pPr>
      <w:r w:rsidRPr="00B02123">
        <w:rPr>
          <w:rStyle w:val="a6"/>
          <w:rFonts w:hint="eastAsia"/>
          <w:sz w:val="26"/>
          <w:szCs w:val="26"/>
        </w:rPr>
        <w:t>(</w:t>
      </w:r>
      <w:r w:rsidRPr="00B02123">
        <w:rPr>
          <w:rStyle w:val="a6"/>
          <w:rFonts w:hint="eastAsia"/>
          <w:sz w:val="26"/>
          <w:szCs w:val="26"/>
        </w:rPr>
        <w:t xml:space="preserve">　</w:t>
      </w:r>
      <w:r w:rsidR="00B02123">
        <w:rPr>
          <w:rStyle w:val="a6"/>
          <w:rFonts w:hint="eastAsia"/>
          <w:sz w:val="26"/>
          <w:szCs w:val="26"/>
        </w:rPr>
        <w:t>B</w:t>
      </w:r>
      <w:r w:rsidRPr="00B02123">
        <w:rPr>
          <w:rStyle w:val="a6"/>
          <w:rFonts w:hint="eastAsia"/>
          <w:sz w:val="26"/>
          <w:szCs w:val="26"/>
        </w:rPr>
        <w:t xml:space="preserve">　</w:t>
      </w:r>
      <w:r w:rsidRPr="00B02123">
        <w:rPr>
          <w:rStyle w:val="a6"/>
          <w:rFonts w:hint="eastAsia"/>
          <w:sz w:val="26"/>
          <w:szCs w:val="26"/>
        </w:rPr>
        <w:t>)</w:t>
      </w:r>
      <w:r w:rsidR="000E7D66" w:rsidRPr="00B02123">
        <w:rPr>
          <w:rStyle w:val="a6"/>
          <w:rFonts w:ascii="新細明體" w:hAnsi="新細明體"/>
          <w:sz w:val="26"/>
          <w:szCs w:val="26"/>
        </w:rPr>
        <w:t xml:space="preserve"> </w:t>
      </w:r>
      <w:r w:rsidR="00B61DA8">
        <w:rPr>
          <w:rFonts w:ascii="新細明體" w:hAnsi="新細明體" w:hint="eastAsia"/>
          <w:sz w:val="26"/>
          <w:szCs w:val="26"/>
        </w:rPr>
        <w:t>小芳</w:t>
      </w:r>
      <w:r w:rsidR="00B02123" w:rsidRPr="00B02123">
        <w:rPr>
          <w:rFonts w:ascii="新細明體" w:hAnsi="新細明體"/>
          <w:sz w:val="26"/>
          <w:szCs w:val="26"/>
        </w:rPr>
        <w:t>列舉</w:t>
      </w:r>
      <w:r w:rsidR="00B02123" w:rsidRPr="00B02123">
        <w:rPr>
          <w:rFonts w:ascii="新細明體" w:hAnsi="新細明體" w:hint="eastAsia"/>
          <w:sz w:val="26"/>
          <w:szCs w:val="26"/>
        </w:rPr>
        <w:t>以下</w:t>
      </w:r>
      <w:r w:rsidR="00B02123" w:rsidRPr="00B02123">
        <w:rPr>
          <w:rFonts w:ascii="新細明體" w:hAnsi="新細明體"/>
          <w:sz w:val="26"/>
          <w:szCs w:val="26"/>
        </w:rPr>
        <w:t>朋友們遇到的法律問題</w:t>
      </w:r>
      <w:r w:rsidR="00B02123" w:rsidRPr="00B02123">
        <w:rPr>
          <w:rFonts w:ascii="新細明體" w:hAnsi="新細明體" w:hint="eastAsia"/>
          <w:sz w:val="26"/>
          <w:szCs w:val="26"/>
        </w:rPr>
        <w:t>，</w:t>
      </w:r>
      <w:r w:rsidR="00B02123" w:rsidRPr="00B02123">
        <w:rPr>
          <w:rFonts w:ascii="新細明體" w:hAnsi="新細明體"/>
          <w:sz w:val="26"/>
          <w:szCs w:val="26"/>
        </w:rPr>
        <w:t>想去諮詢政府主管單位。請問：他們想諮詢的內容應與下列哪一項權利最相關？</w:t>
      </w:r>
    </w:p>
    <w:p w14:paraId="099ACCD3" w14:textId="77777777" w:rsidR="00B02123" w:rsidRPr="00B02123" w:rsidRDefault="00B02123" w:rsidP="00A662F6">
      <w:pPr>
        <w:pStyle w:val="Normal58fbbc6d-e2c0-46c7-a385-18b2eb33948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50"/>
        <w:jc w:val="both"/>
        <w:rPr>
          <w:rFonts w:ascii="新細明體" w:hAnsi="新細明體"/>
          <w:sz w:val="26"/>
          <w:szCs w:val="26"/>
        </w:rPr>
      </w:pPr>
      <w:r w:rsidRPr="00B02123">
        <w:rPr>
          <w:rFonts w:ascii="新細明體" w:hAnsi="新細明體"/>
          <w:color w:val="000000"/>
          <w:sz w:val="26"/>
          <w:szCs w:val="26"/>
        </w:rPr>
        <w:t>★申請利用做小米酒的原理製作美</w:t>
      </w:r>
      <w:proofErr w:type="gramStart"/>
      <w:r w:rsidRPr="00B02123">
        <w:rPr>
          <w:rFonts w:ascii="新細明體" w:hAnsi="新細明體"/>
          <w:color w:val="000000"/>
          <w:sz w:val="26"/>
          <w:szCs w:val="26"/>
        </w:rPr>
        <w:t>白皂的發明</w:t>
      </w:r>
      <w:proofErr w:type="gramEnd"/>
      <w:r w:rsidRPr="00B02123">
        <w:rPr>
          <w:rFonts w:ascii="新細明體" w:hAnsi="新細明體"/>
          <w:color w:val="000000"/>
          <w:sz w:val="26"/>
          <w:szCs w:val="26"/>
        </w:rPr>
        <w:t>專利</w:t>
      </w:r>
    </w:p>
    <w:p w14:paraId="12B075A0" w14:textId="77777777" w:rsidR="00B02123" w:rsidRPr="00B02123" w:rsidRDefault="00B02123" w:rsidP="00A662F6">
      <w:pPr>
        <w:pStyle w:val="Normal58fbbc6d-e2c0-46c7-a385-18b2eb33948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50"/>
        <w:jc w:val="both"/>
        <w:rPr>
          <w:rFonts w:ascii="新細明體" w:hAnsi="新細明體"/>
          <w:sz w:val="26"/>
          <w:szCs w:val="26"/>
        </w:rPr>
      </w:pPr>
      <w:r w:rsidRPr="00B02123">
        <w:rPr>
          <w:rFonts w:ascii="新細明體" w:hAnsi="新細明體"/>
          <w:color w:val="000000"/>
          <w:sz w:val="26"/>
          <w:szCs w:val="26"/>
        </w:rPr>
        <w:t>★以排灣族百步</w:t>
      </w:r>
      <w:proofErr w:type="gramStart"/>
      <w:r w:rsidRPr="00B02123">
        <w:rPr>
          <w:rFonts w:ascii="新細明體" w:hAnsi="新細明體"/>
          <w:color w:val="000000"/>
          <w:sz w:val="26"/>
          <w:szCs w:val="26"/>
        </w:rPr>
        <w:t>蛇紋為元素</w:t>
      </w:r>
      <w:proofErr w:type="gramEnd"/>
      <w:r w:rsidRPr="00B02123">
        <w:rPr>
          <w:rFonts w:ascii="新細明體" w:hAnsi="新細明體"/>
          <w:color w:val="000000"/>
          <w:sz w:val="26"/>
          <w:szCs w:val="26"/>
        </w:rPr>
        <w:t>所設計的商標</w:t>
      </w:r>
    </w:p>
    <w:p w14:paraId="169D2CBB" w14:textId="77777777" w:rsidR="00B02123" w:rsidRPr="00B02123" w:rsidRDefault="00B02123" w:rsidP="00A662F6">
      <w:pPr>
        <w:pStyle w:val="Normal58fbbc6d-e2c0-46c7-a385-18b2eb33948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050"/>
        <w:jc w:val="both"/>
        <w:rPr>
          <w:rFonts w:ascii="新細明體" w:hAnsi="新細明體"/>
          <w:sz w:val="26"/>
          <w:szCs w:val="26"/>
        </w:rPr>
      </w:pPr>
      <w:r w:rsidRPr="00B02123">
        <w:rPr>
          <w:rFonts w:ascii="新細明體" w:hAnsi="新細明體"/>
          <w:color w:val="000000"/>
          <w:sz w:val="26"/>
          <w:szCs w:val="26"/>
        </w:rPr>
        <w:t>★擁有記錄部落故事微電影的著作權</w:t>
      </w:r>
    </w:p>
    <w:p w14:paraId="643E6FFD" w14:textId="26C9BEDA" w:rsidR="00C46D90" w:rsidRPr="00B02123" w:rsidRDefault="00B02123" w:rsidP="00A662F6">
      <w:pPr>
        <w:pStyle w:val="1"/>
        <w:tabs>
          <w:tab w:val="left" w:pos="284"/>
        </w:tabs>
        <w:adjustRightInd w:val="0"/>
        <w:ind w:left="704"/>
        <w:jc w:val="both"/>
        <w:rPr>
          <w:rStyle w:val="char"/>
          <w:rFonts w:ascii="新細明體" w:hAnsi="新細明體"/>
          <w:sz w:val="26"/>
          <w:szCs w:val="26"/>
        </w:rPr>
      </w:pPr>
      <w:r w:rsidRPr="00B02123">
        <w:rPr>
          <w:rFonts w:ascii="新細明體" w:hAnsi="新細明體" w:hint="eastAsia"/>
          <w:sz w:val="26"/>
          <w:szCs w:val="26"/>
        </w:rPr>
        <w:t>(</w:t>
      </w:r>
      <w:proofErr w:type="gramStart"/>
      <w:r w:rsidRPr="00B02123">
        <w:rPr>
          <w:rFonts w:ascii="新細明體" w:hAnsi="新細明體" w:hint="eastAsia"/>
          <w:sz w:val="26"/>
          <w:szCs w:val="26"/>
        </w:rPr>
        <w:t>Ａ</w:t>
      </w:r>
      <w:proofErr w:type="gramEnd"/>
      <w:r w:rsidRPr="00B02123">
        <w:rPr>
          <w:rFonts w:ascii="新細明體" w:hAnsi="新細明體" w:hint="eastAsia"/>
          <w:sz w:val="26"/>
          <w:szCs w:val="26"/>
        </w:rPr>
        <w:t>)</w:t>
      </w:r>
      <w:r w:rsidRPr="00B02123">
        <w:rPr>
          <w:rFonts w:ascii="新細明體" w:hAnsi="新細明體"/>
          <w:sz w:val="26"/>
          <w:szCs w:val="26"/>
        </w:rPr>
        <w:t xml:space="preserve">平等權　</w:t>
      </w:r>
      <w:r w:rsidRPr="00B02123">
        <w:rPr>
          <w:rFonts w:ascii="新細明體" w:hAnsi="新細明體" w:hint="eastAsia"/>
          <w:sz w:val="26"/>
          <w:szCs w:val="26"/>
        </w:rPr>
        <w:t>(</w:t>
      </w:r>
      <w:proofErr w:type="gramStart"/>
      <w:r w:rsidRPr="00B02123">
        <w:rPr>
          <w:rFonts w:ascii="新細明體" w:hAnsi="新細明體" w:hint="eastAsia"/>
          <w:sz w:val="26"/>
          <w:szCs w:val="26"/>
        </w:rPr>
        <w:t>Ｂ</w:t>
      </w:r>
      <w:proofErr w:type="gramEnd"/>
      <w:r w:rsidRPr="00B02123">
        <w:rPr>
          <w:rFonts w:ascii="新細明體" w:hAnsi="新細明體" w:hint="eastAsia"/>
          <w:sz w:val="26"/>
          <w:szCs w:val="26"/>
        </w:rPr>
        <w:t>)</w:t>
      </w:r>
      <w:r w:rsidRPr="00B02123">
        <w:rPr>
          <w:rFonts w:ascii="新細明體" w:hAnsi="新細明體"/>
          <w:sz w:val="26"/>
          <w:szCs w:val="26"/>
        </w:rPr>
        <w:t xml:space="preserve">智慧財產權　</w:t>
      </w:r>
      <w:r w:rsidRPr="00B02123">
        <w:rPr>
          <w:rFonts w:ascii="新細明體" w:hAnsi="新細明體" w:hint="eastAsia"/>
          <w:sz w:val="26"/>
          <w:szCs w:val="26"/>
        </w:rPr>
        <w:t>(</w:t>
      </w:r>
      <w:proofErr w:type="gramStart"/>
      <w:r w:rsidRPr="00B02123">
        <w:rPr>
          <w:rFonts w:ascii="新細明體" w:hAnsi="新細明體" w:hint="eastAsia"/>
          <w:sz w:val="26"/>
          <w:szCs w:val="26"/>
        </w:rPr>
        <w:t>Ｃ</w:t>
      </w:r>
      <w:proofErr w:type="gramEnd"/>
      <w:r w:rsidRPr="00B02123">
        <w:rPr>
          <w:rFonts w:ascii="新細明體" w:hAnsi="新細明體" w:hint="eastAsia"/>
          <w:sz w:val="26"/>
          <w:szCs w:val="26"/>
        </w:rPr>
        <w:t>)</w:t>
      </w:r>
      <w:r w:rsidRPr="00B02123">
        <w:rPr>
          <w:rFonts w:ascii="新細明體" w:hAnsi="新細明體"/>
          <w:sz w:val="26"/>
          <w:szCs w:val="26"/>
        </w:rPr>
        <w:t xml:space="preserve">言論自由權　</w:t>
      </w:r>
      <w:r w:rsidRPr="00B02123">
        <w:rPr>
          <w:rFonts w:ascii="新細明體" w:hAnsi="新細明體" w:hint="eastAsia"/>
          <w:sz w:val="26"/>
          <w:szCs w:val="26"/>
        </w:rPr>
        <w:t>(</w:t>
      </w:r>
      <w:proofErr w:type="gramStart"/>
      <w:r w:rsidRPr="00B02123">
        <w:rPr>
          <w:rFonts w:ascii="新細明體" w:hAnsi="新細明體" w:hint="eastAsia"/>
          <w:sz w:val="26"/>
          <w:szCs w:val="26"/>
        </w:rPr>
        <w:t>Ｄ</w:t>
      </w:r>
      <w:proofErr w:type="gramEnd"/>
      <w:r w:rsidRPr="00B02123">
        <w:rPr>
          <w:rFonts w:ascii="新細明體" w:hAnsi="新細明體" w:hint="eastAsia"/>
          <w:sz w:val="26"/>
          <w:szCs w:val="26"/>
        </w:rPr>
        <w:t>)</w:t>
      </w:r>
      <w:r w:rsidRPr="00B02123">
        <w:rPr>
          <w:rFonts w:ascii="新細明體" w:hAnsi="新細明體"/>
          <w:sz w:val="26"/>
          <w:szCs w:val="26"/>
        </w:rPr>
        <w:t>請願權。</w:t>
      </w:r>
    </w:p>
    <w:p w14:paraId="4A5B1912" w14:textId="674B5DB4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="00B02123">
        <w:rPr>
          <w:rStyle w:val="char"/>
          <w:rFonts w:hint="eastAsia"/>
          <w:sz w:val="26"/>
          <w:szCs w:val="26"/>
        </w:rPr>
        <w:t>D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="000E7D66" w:rsidRPr="00C1478F">
        <w:rPr>
          <w:rStyle w:val="char"/>
          <w:sz w:val="26"/>
          <w:szCs w:val="26"/>
        </w:rPr>
        <w:t xml:space="preserve"> </w:t>
      </w:r>
      <w:r w:rsidR="00B02123">
        <w:rPr>
          <w:rFonts w:ascii="新細明體" w:hAnsi="新細明體" w:hint="eastAsia"/>
          <w:sz w:val="26"/>
          <w:szCs w:val="26"/>
        </w:rPr>
        <w:t>曉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薇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與同學在公民課討論我國的國際參與管道，下列哪一位同學的敘述</w:t>
      </w:r>
      <w:r w:rsidR="00B02123" w:rsidRPr="00B02123">
        <w:rPr>
          <w:rFonts w:ascii="新細明體" w:hAnsi="新細明體" w:hint="eastAsia"/>
          <w:sz w:val="26"/>
          <w:szCs w:val="26"/>
          <w:u w:val="double"/>
        </w:rPr>
        <w:t>有誤</w:t>
      </w:r>
      <w:r w:rsidR="00B02123" w:rsidRPr="00B02123">
        <w:rPr>
          <w:rFonts w:ascii="新細明體" w:hAnsi="新細明體" w:hint="eastAsia"/>
          <w:sz w:val="26"/>
          <w:szCs w:val="26"/>
        </w:rPr>
        <w:t>？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Ａ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)明玉：提供受災國家國際援助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Ｂ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翊珊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：積極參與國際體育賽事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Ｃ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)淑惠：爭取加入政府間國際組織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Ｄ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)進文：給予友邦無限金錢援助。</w:t>
      </w:r>
    </w:p>
    <w:p w14:paraId="23DDB16A" w14:textId="77777777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B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附圖為阿倫在一篇新聞報導中看到的資料。根據圖中內容判斷，本篇新聞的主題可能與下列何項概念最直接相關？</w:t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noProof/>
          <w:sz w:val="26"/>
          <w:szCs w:val="26"/>
        </w:rPr>
        <w:drawing>
          <wp:inline distT="0" distB="0" distL="0" distR="0" wp14:anchorId="73E98965" wp14:editId="6148CEB7">
            <wp:extent cx="1784350" cy="1311859"/>
            <wp:effectExtent l="0" t="0" r="6350" b="3175"/>
            <wp:docPr id="1518713401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61" cy="131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rFonts w:hint="eastAsia"/>
          <w:sz w:val="26"/>
          <w:szCs w:val="26"/>
        </w:rPr>
        <w:t>(A)</w:t>
      </w:r>
      <w:r w:rsidRPr="00C1478F">
        <w:rPr>
          <w:rStyle w:val="char"/>
          <w:rFonts w:hint="eastAsia"/>
          <w:sz w:val="26"/>
          <w:szCs w:val="26"/>
        </w:rPr>
        <w:t xml:space="preserve">高齡社會形成原因　</w:t>
      </w:r>
      <w:r w:rsidRPr="00C1478F">
        <w:rPr>
          <w:rStyle w:val="char"/>
          <w:rFonts w:hint="eastAsia"/>
          <w:sz w:val="26"/>
          <w:szCs w:val="26"/>
        </w:rPr>
        <w:t>(B)</w:t>
      </w:r>
      <w:r w:rsidRPr="00C1478F">
        <w:rPr>
          <w:rStyle w:val="char"/>
          <w:rFonts w:hint="eastAsia"/>
          <w:sz w:val="26"/>
          <w:szCs w:val="26"/>
        </w:rPr>
        <w:t xml:space="preserve">全球貧富差距拉大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 xml:space="preserve">勞動人權侵害問題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新興家庭型態產生。</w:t>
      </w:r>
    </w:p>
    <w:p w14:paraId="0AEBFC3D" w14:textId="77777777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noProof/>
          <w:snapToGrid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B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「我國友邦海地發生規模</w:t>
      </w:r>
      <w:r w:rsidRPr="00C1478F">
        <w:rPr>
          <w:rStyle w:val="char"/>
          <w:rFonts w:hint="eastAsia"/>
          <w:sz w:val="26"/>
          <w:szCs w:val="26"/>
        </w:rPr>
        <w:t>7.2</w:t>
      </w:r>
      <w:r w:rsidRPr="00C1478F">
        <w:rPr>
          <w:rStyle w:val="char"/>
          <w:rFonts w:hint="eastAsia"/>
          <w:sz w:val="26"/>
          <w:szCs w:val="26"/>
        </w:rPr>
        <w:t xml:space="preserve">強震，造成多人死亡，強震過後又連日下雨，瀕臨崩潰邊緣，有許多民眾搭帳篷避難，沒有食物和乾淨的水可食用，世界各國紛紛伸出援手，送食物和醫療資源到海地，我國也迅速提供救援物資。」根據上文判斷，下列何者的國際互動方式與上文最貼近？　</w:t>
      </w:r>
      <w:r w:rsidRPr="00C1478F">
        <w:rPr>
          <w:rStyle w:val="char"/>
          <w:rFonts w:hint="eastAsia"/>
          <w:sz w:val="26"/>
          <w:szCs w:val="26"/>
        </w:rPr>
        <w:t>(A)</w:t>
      </w:r>
      <w:r w:rsidRPr="00C1478F">
        <w:rPr>
          <w:rStyle w:val="char"/>
          <w:rFonts w:hint="eastAsia"/>
          <w:sz w:val="26"/>
          <w:szCs w:val="26"/>
        </w:rPr>
        <w:t xml:space="preserve">我國與牙買加簽署合作備忘錄，以共同提升國際技能的發展　</w:t>
      </w:r>
      <w:r w:rsidRPr="00C1478F">
        <w:rPr>
          <w:rStyle w:val="char"/>
          <w:rFonts w:hint="eastAsia"/>
          <w:sz w:val="26"/>
          <w:szCs w:val="26"/>
        </w:rPr>
        <w:t>(B)</w:t>
      </w:r>
      <w:r w:rsidRPr="00C1478F">
        <w:rPr>
          <w:rStyle w:val="char"/>
          <w:rFonts w:hint="eastAsia"/>
          <w:sz w:val="26"/>
          <w:szCs w:val="26"/>
        </w:rPr>
        <w:t xml:space="preserve">賽普勒斯的消防人員加入協助撲滅希臘嚴重森林火災的行列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>阿富汗首都喀布爾國際機</w:t>
      </w:r>
      <w:r w:rsidRPr="00C1478F">
        <w:rPr>
          <w:rStyle w:val="char"/>
          <w:rFonts w:hint="eastAsia"/>
          <w:sz w:val="26"/>
          <w:szCs w:val="26"/>
        </w:rPr>
        <w:lastRenderedPageBreak/>
        <w:t xml:space="preserve">場遭炸彈攻擊，造成美軍大量死傷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苗栗縣政府參與國際活動展現</w:t>
      </w:r>
      <w:proofErr w:type="gramStart"/>
      <w:r w:rsidRPr="00C1478F">
        <w:rPr>
          <w:rStyle w:val="char"/>
          <w:rFonts w:hint="eastAsia"/>
          <w:sz w:val="26"/>
          <w:szCs w:val="26"/>
        </w:rPr>
        <w:t>苗栗慢魚運動</w:t>
      </w:r>
      <w:proofErr w:type="gramEnd"/>
      <w:r w:rsidRPr="00C1478F">
        <w:rPr>
          <w:rStyle w:val="char"/>
          <w:rFonts w:hint="eastAsia"/>
          <w:sz w:val="26"/>
          <w:szCs w:val="26"/>
        </w:rPr>
        <w:t>特色文化與成果。</w:t>
      </w:r>
      <w:r w:rsidRPr="00C1478F">
        <w:rPr>
          <w:rStyle w:val="char"/>
          <w:sz w:val="26"/>
          <w:szCs w:val="26"/>
        </w:rPr>
        <w:br/>
      </w:r>
      <w:r w:rsidRPr="00C1478F">
        <w:rPr>
          <w:noProof/>
          <w:snapToGrid/>
          <w:sz w:val="26"/>
          <w:szCs w:val="26"/>
        </w:rPr>
        <w:drawing>
          <wp:inline distT="0" distB="0" distL="0" distR="0" wp14:anchorId="412F3964" wp14:editId="4BB99548">
            <wp:extent cx="2051050" cy="1295400"/>
            <wp:effectExtent l="0" t="0" r="6350" b="0"/>
            <wp:docPr id="351515586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863A3" w14:textId="77777777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A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英國廣播公司</w:t>
      </w:r>
      <w:r w:rsidRPr="00C1478F">
        <w:rPr>
          <w:rStyle w:val="char"/>
          <w:rFonts w:hint="eastAsia"/>
          <w:sz w:val="26"/>
          <w:szCs w:val="26"/>
        </w:rPr>
        <w:t>(BBC)</w:t>
      </w:r>
      <w:r w:rsidRPr="00C1478F">
        <w:rPr>
          <w:rStyle w:val="char"/>
          <w:rFonts w:hint="eastAsia"/>
          <w:sz w:val="26"/>
          <w:szCs w:val="26"/>
        </w:rPr>
        <w:t>新聞報導：「蔡英文總統宣布，臺灣將基於人道考量，捐贈</w:t>
      </w:r>
      <w:r w:rsidRPr="00C1478F">
        <w:rPr>
          <w:rStyle w:val="char"/>
          <w:rFonts w:hint="eastAsia"/>
          <w:sz w:val="26"/>
          <w:szCs w:val="26"/>
        </w:rPr>
        <w:t>1,000</w:t>
      </w:r>
      <w:r w:rsidRPr="00C1478F">
        <w:rPr>
          <w:rStyle w:val="char"/>
          <w:rFonts w:hint="eastAsia"/>
          <w:sz w:val="26"/>
          <w:szCs w:val="26"/>
        </w:rPr>
        <w:t>萬片口罩給全球</w:t>
      </w:r>
      <w:proofErr w:type="gramStart"/>
      <w:r w:rsidRPr="00C1478F">
        <w:rPr>
          <w:rStyle w:val="char"/>
          <w:rFonts w:hint="eastAsia"/>
          <w:sz w:val="26"/>
          <w:szCs w:val="26"/>
        </w:rPr>
        <w:t>疫</w:t>
      </w:r>
      <w:proofErr w:type="gramEnd"/>
      <w:r w:rsidRPr="00C1478F">
        <w:rPr>
          <w:rStyle w:val="char"/>
          <w:rFonts w:hint="eastAsia"/>
          <w:sz w:val="26"/>
          <w:szCs w:val="26"/>
        </w:rPr>
        <w:t>情嚴重國家的醫護人員。捐贈計畫包含將捐贈</w:t>
      </w:r>
      <w:r w:rsidRPr="00C1478F">
        <w:rPr>
          <w:rStyle w:val="char"/>
          <w:rFonts w:hint="eastAsia"/>
          <w:sz w:val="26"/>
          <w:szCs w:val="26"/>
        </w:rPr>
        <w:t>200</w:t>
      </w:r>
      <w:r w:rsidRPr="00C1478F">
        <w:rPr>
          <w:rStyle w:val="char"/>
          <w:rFonts w:hint="eastAsia"/>
          <w:sz w:val="26"/>
          <w:szCs w:val="26"/>
        </w:rPr>
        <w:t>萬片醫療口罩給美國，捐給歐洲</w:t>
      </w:r>
      <w:r w:rsidRPr="00C1478F">
        <w:rPr>
          <w:rStyle w:val="char"/>
          <w:sz w:val="26"/>
          <w:szCs w:val="26"/>
        </w:rPr>
        <w:t>700</w:t>
      </w:r>
      <w:r w:rsidRPr="00C1478F">
        <w:rPr>
          <w:rStyle w:val="char"/>
          <w:rFonts w:hint="eastAsia"/>
          <w:sz w:val="26"/>
          <w:szCs w:val="26"/>
        </w:rPr>
        <w:t>萬片</w:t>
      </w:r>
      <w:r w:rsidRPr="00C1478F">
        <w:rPr>
          <w:rStyle w:val="char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>含歐盟的</w:t>
      </w:r>
      <w:r w:rsidRPr="00C1478F">
        <w:rPr>
          <w:rStyle w:val="char"/>
          <w:sz w:val="26"/>
          <w:szCs w:val="26"/>
        </w:rPr>
        <w:t>560</w:t>
      </w:r>
      <w:r w:rsidRPr="00C1478F">
        <w:rPr>
          <w:rStyle w:val="char"/>
          <w:rFonts w:hint="eastAsia"/>
          <w:sz w:val="26"/>
          <w:szCs w:val="26"/>
        </w:rPr>
        <w:t>萬片</w:t>
      </w:r>
      <w:r w:rsidRPr="00C1478F">
        <w:rPr>
          <w:rStyle w:val="char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，另</w:t>
      </w:r>
      <w:r w:rsidRPr="00C1478F">
        <w:rPr>
          <w:rStyle w:val="char"/>
          <w:sz w:val="26"/>
          <w:szCs w:val="26"/>
        </w:rPr>
        <w:t>100</w:t>
      </w:r>
      <w:r w:rsidRPr="00C1478F">
        <w:rPr>
          <w:rStyle w:val="char"/>
          <w:rFonts w:hint="eastAsia"/>
          <w:sz w:val="26"/>
          <w:szCs w:val="26"/>
        </w:rPr>
        <w:t>萬片則贈與臺灣的邦交國。</w:t>
      </w:r>
      <w:r w:rsidRPr="00C1478F">
        <w:rPr>
          <w:rStyle w:val="char"/>
          <w:sz w:val="26"/>
          <w:szCs w:val="26"/>
        </w:rPr>
        <w:t>⋯⋯</w:t>
      </w:r>
      <w:r w:rsidRPr="00C1478F">
        <w:rPr>
          <w:rStyle w:val="char"/>
          <w:rFonts w:hint="eastAsia"/>
          <w:sz w:val="26"/>
          <w:szCs w:val="26"/>
        </w:rPr>
        <w:t xml:space="preserve">」上述的新聞報導內容應屬於下列何種國際社會的互動方式？　</w:t>
      </w:r>
      <w:r w:rsidRPr="00C1478F">
        <w:rPr>
          <w:rStyle w:val="char"/>
          <w:rFonts w:hint="eastAsia"/>
          <w:sz w:val="26"/>
          <w:szCs w:val="26"/>
        </w:rPr>
        <w:t>(A)</w:t>
      </w:r>
      <w:r w:rsidRPr="00C1478F">
        <w:rPr>
          <w:rStyle w:val="char"/>
          <w:rFonts w:hint="eastAsia"/>
          <w:sz w:val="26"/>
          <w:szCs w:val="26"/>
        </w:rPr>
        <w:t xml:space="preserve">國際援助　</w:t>
      </w:r>
      <w:r w:rsidRPr="00C1478F">
        <w:rPr>
          <w:rStyle w:val="char"/>
          <w:rFonts w:hint="eastAsia"/>
          <w:sz w:val="26"/>
          <w:szCs w:val="26"/>
        </w:rPr>
        <w:t>(B)</w:t>
      </w:r>
      <w:r w:rsidRPr="00C1478F">
        <w:rPr>
          <w:rStyle w:val="char"/>
          <w:rFonts w:hint="eastAsia"/>
          <w:sz w:val="26"/>
          <w:szCs w:val="26"/>
        </w:rPr>
        <w:t xml:space="preserve">國際合作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 xml:space="preserve">國際交流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國際衝突。</w:t>
      </w:r>
    </w:p>
    <w:p w14:paraId="005335E4" w14:textId="77777777" w:rsidR="00C46D90" w:rsidRPr="00C1478F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B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Pr="00C1478F">
        <w:rPr>
          <w:rStyle w:val="char"/>
          <w:rFonts w:hint="eastAsia"/>
          <w:sz w:val="26"/>
          <w:szCs w:val="26"/>
        </w:rPr>
        <w:t>公民老師請同學舉例生活中可觀察的全球化現象，下列哪些同學的說明較為適切？</w:t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noProof/>
          <w:sz w:val="26"/>
          <w:szCs w:val="26"/>
        </w:rPr>
        <w:drawing>
          <wp:inline distT="0" distB="0" distL="0" distR="0" wp14:anchorId="29A0D0D6" wp14:editId="4FDEE2A1">
            <wp:extent cx="3514141" cy="1871662"/>
            <wp:effectExtent l="0" t="0" r="0" b="0"/>
            <wp:docPr id="1218872135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187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noProof/>
          <w:sz w:val="26"/>
          <w:szCs w:val="26"/>
        </w:rPr>
        <w:drawing>
          <wp:inline distT="0" distB="0" distL="0" distR="0" wp14:anchorId="3B35D6D0" wp14:editId="31C1B81C">
            <wp:extent cx="3309938" cy="1843851"/>
            <wp:effectExtent l="0" t="0" r="5080" b="4445"/>
            <wp:docPr id="1559510077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356" cy="186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8F">
        <w:rPr>
          <w:rStyle w:val="char"/>
          <w:sz w:val="26"/>
          <w:szCs w:val="26"/>
        </w:rPr>
        <w:br/>
      </w:r>
      <w:r w:rsidRPr="00C1478F">
        <w:rPr>
          <w:rStyle w:val="char"/>
          <w:rFonts w:hint="eastAsia"/>
          <w:sz w:val="26"/>
          <w:szCs w:val="26"/>
        </w:rPr>
        <w:t>(A)</w:t>
      </w:r>
      <w:proofErr w:type="gramStart"/>
      <w:r w:rsidRPr="00C1478F">
        <w:rPr>
          <w:rStyle w:val="char"/>
          <w:rFonts w:hint="eastAsia"/>
          <w:sz w:val="26"/>
          <w:szCs w:val="26"/>
        </w:rPr>
        <w:t>建博</w:t>
      </w:r>
      <w:proofErr w:type="gramEnd"/>
      <w:r w:rsidRPr="00C1478F">
        <w:rPr>
          <w:rStyle w:val="char"/>
          <w:rFonts w:hint="eastAsia"/>
          <w:sz w:val="26"/>
          <w:szCs w:val="26"/>
        </w:rPr>
        <w:t xml:space="preserve">、明華　</w:t>
      </w:r>
      <w:r w:rsidRPr="00C1478F">
        <w:rPr>
          <w:rStyle w:val="char"/>
          <w:rFonts w:hint="eastAsia"/>
          <w:sz w:val="26"/>
          <w:szCs w:val="26"/>
        </w:rPr>
        <w:t>(B)</w:t>
      </w:r>
      <w:proofErr w:type="gramStart"/>
      <w:r w:rsidRPr="00C1478F">
        <w:rPr>
          <w:rStyle w:val="char"/>
          <w:rFonts w:hint="eastAsia"/>
          <w:sz w:val="26"/>
          <w:szCs w:val="26"/>
        </w:rPr>
        <w:t>建博</w:t>
      </w:r>
      <w:proofErr w:type="gramEnd"/>
      <w:r w:rsidRPr="00C1478F">
        <w:rPr>
          <w:rStyle w:val="char"/>
          <w:rFonts w:hint="eastAsia"/>
          <w:sz w:val="26"/>
          <w:szCs w:val="26"/>
        </w:rPr>
        <w:t xml:space="preserve">、佳君　</w:t>
      </w:r>
      <w:r w:rsidRPr="00C1478F">
        <w:rPr>
          <w:rStyle w:val="char"/>
          <w:rFonts w:hint="eastAsia"/>
          <w:sz w:val="26"/>
          <w:szCs w:val="26"/>
        </w:rPr>
        <w:t>(C)</w:t>
      </w:r>
      <w:r w:rsidRPr="00C1478F">
        <w:rPr>
          <w:rStyle w:val="char"/>
          <w:rFonts w:hint="eastAsia"/>
          <w:sz w:val="26"/>
          <w:szCs w:val="26"/>
        </w:rPr>
        <w:t>明華、瑞</w:t>
      </w:r>
      <w:proofErr w:type="gramStart"/>
      <w:r w:rsidRPr="00C1478F">
        <w:rPr>
          <w:rStyle w:val="char"/>
          <w:rFonts w:hint="eastAsia"/>
          <w:sz w:val="26"/>
          <w:szCs w:val="26"/>
        </w:rPr>
        <w:t>浩</w:t>
      </w:r>
      <w:proofErr w:type="gramEnd"/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(D)</w:t>
      </w:r>
      <w:r w:rsidRPr="00C1478F">
        <w:rPr>
          <w:rStyle w:val="char"/>
          <w:rFonts w:hint="eastAsia"/>
          <w:sz w:val="26"/>
          <w:szCs w:val="26"/>
        </w:rPr>
        <w:t>瑞</w:t>
      </w:r>
      <w:proofErr w:type="gramStart"/>
      <w:r w:rsidRPr="00C1478F">
        <w:rPr>
          <w:rStyle w:val="char"/>
          <w:rFonts w:hint="eastAsia"/>
          <w:sz w:val="26"/>
          <w:szCs w:val="26"/>
        </w:rPr>
        <w:t>浩</w:t>
      </w:r>
      <w:proofErr w:type="gramEnd"/>
      <w:r w:rsidRPr="00C1478F">
        <w:rPr>
          <w:rStyle w:val="char"/>
          <w:rFonts w:hint="eastAsia"/>
          <w:sz w:val="26"/>
          <w:szCs w:val="26"/>
        </w:rPr>
        <w:t>、佳君。</w:t>
      </w:r>
    </w:p>
    <w:p w14:paraId="46544A24" w14:textId="0D7904E9" w:rsidR="00C46D90" w:rsidRPr="00B02123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Style w:val="char"/>
          <w:rFonts w:ascii="新細明體" w:hAnsi="新細明體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="005817B8">
        <w:rPr>
          <w:rStyle w:val="char"/>
          <w:rFonts w:hint="eastAsia"/>
          <w:sz w:val="26"/>
          <w:szCs w:val="26"/>
        </w:rPr>
        <w:t>B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="000E7D66" w:rsidRPr="00C1478F">
        <w:rPr>
          <w:rStyle w:val="char"/>
          <w:sz w:val="26"/>
          <w:szCs w:val="26"/>
        </w:rPr>
        <w:t xml:space="preserve"> </w:t>
      </w:r>
      <w:r w:rsidR="005817B8" w:rsidRPr="005817B8">
        <w:rPr>
          <w:rFonts w:ascii="新細明體" w:hAnsi="新細明體" w:hint="eastAsia"/>
          <w:sz w:val="26"/>
          <w:szCs w:val="26"/>
        </w:rPr>
        <w:t>為開拓我國在國際社會中更廣闊之生存與發展空間，應積極參與國際組織的會議、活動及機制，爭取及維護國家利益。請問：我國目前已加入下列哪</w:t>
      </w:r>
      <w:proofErr w:type="gramStart"/>
      <w:r w:rsidR="005817B8" w:rsidRPr="005817B8">
        <w:rPr>
          <w:rFonts w:ascii="新細明體" w:hAnsi="新細明體" w:hint="eastAsia"/>
          <w:sz w:val="26"/>
          <w:szCs w:val="26"/>
        </w:rPr>
        <w:t>個</w:t>
      </w:r>
      <w:proofErr w:type="gramEnd"/>
      <w:r w:rsidR="005817B8" w:rsidRPr="005817B8">
        <w:rPr>
          <w:rFonts w:ascii="新細明體" w:hAnsi="新細明體" w:hint="eastAsia"/>
          <w:sz w:val="26"/>
          <w:szCs w:val="26"/>
        </w:rPr>
        <w:t>政府間國際組織？　(</w:t>
      </w:r>
      <w:proofErr w:type="gramStart"/>
      <w:r w:rsidR="005817B8" w:rsidRPr="005817B8">
        <w:rPr>
          <w:rFonts w:ascii="新細明體" w:hAnsi="新細明體" w:hint="eastAsia"/>
          <w:sz w:val="26"/>
          <w:szCs w:val="26"/>
        </w:rPr>
        <w:t>Ａ</w:t>
      </w:r>
      <w:proofErr w:type="gramEnd"/>
      <w:r w:rsidR="005817B8" w:rsidRPr="005817B8">
        <w:rPr>
          <w:rFonts w:ascii="新細明體" w:hAnsi="新細明體" w:hint="eastAsia"/>
          <w:sz w:val="26"/>
          <w:szCs w:val="26"/>
        </w:rPr>
        <w:t>)聯合國　(</w:t>
      </w:r>
      <w:proofErr w:type="gramStart"/>
      <w:r w:rsidR="005817B8" w:rsidRPr="005817B8">
        <w:rPr>
          <w:rFonts w:ascii="新細明體" w:hAnsi="新細明體" w:hint="eastAsia"/>
          <w:sz w:val="26"/>
          <w:szCs w:val="26"/>
        </w:rPr>
        <w:t>Ｂ</w:t>
      </w:r>
      <w:proofErr w:type="gramEnd"/>
      <w:r w:rsidR="005817B8" w:rsidRPr="005817B8">
        <w:rPr>
          <w:rFonts w:ascii="新細明體" w:hAnsi="新細明體" w:hint="eastAsia"/>
          <w:sz w:val="26"/>
          <w:szCs w:val="26"/>
        </w:rPr>
        <w:t>)世界貿易組織　(</w:t>
      </w:r>
      <w:proofErr w:type="gramStart"/>
      <w:r w:rsidR="005817B8" w:rsidRPr="005817B8">
        <w:rPr>
          <w:rFonts w:ascii="新細明體" w:hAnsi="新細明體" w:hint="eastAsia"/>
          <w:sz w:val="26"/>
          <w:szCs w:val="26"/>
        </w:rPr>
        <w:t>Ｃ</w:t>
      </w:r>
      <w:proofErr w:type="gramEnd"/>
      <w:r w:rsidR="005817B8" w:rsidRPr="005817B8">
        <w:rPr>
          <w:rFonts w:ascii="新細明體" w:hAnsi="新細明體" w:hint="eastAsia"/>
          <w:sz w:val="26"/>
          <w:szCs w:val="26"/>
        </w:rPr>
        <w:t>)世界衛生組織　(</w:t>
      </w:r>
      <w:proofErr w:type="gramStart"/>
      <w:r w:rsidR="005817B8" w:rsidRPr="005817B8">
        <w:rPr>
          <w:rFonts w:ascii="新細明體" w:hAnsi="新細明體" w:hint="eastAsia"/>
          <w:sz w:val="26"/>
          <w:szCs w:val="26"/>
        </w:rPr>
        <w:t>Ｄ</w:t>
      </w:r>
      <w:proofErr w:type="gramEnd"/>
      <w:r w:rsidR="005817B8" w:rsidRPr="005817B8">
        <w:rPr>
          <w:rFonts w:ascii="新細明體" w:hAnsi="新細明體" w:hint="eastAsia"/>
          <w:sz w:val="26"/>
          <w:szCs w:val="26"/>
        </w:rPr>
        <w:t>)國際刑警組織。</w:t>
      </w:r>
    </w:p>
    <w:p w14:paraId="2AAD1621" w14:textId="0BFABC54" w:rsidR="00C46D90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Fonts w:ascii="新細明體" w:hAnsi="新細明體"/>
          <w:sz w:val="26"/>
          <w:szCs w:val="26"/>
        </w:rPr>
      </w:pPr>
      <w:r w:rsidRPr="00C1478F">
        <w:rPr>
          <w:rStyle w:val="char"/>
          <w:rFonts w:hint="eastAsia"/>
          <w:sz w:val="26"/>
          <w:szCs w:val="26"/>
        </w:rPr>
        <w:t>(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="008A0A85">
        <w:rPr>
          <w:rStyle w:val="char"/>
          <w:rFonts w:hint="eastAsia"/>
          <w:sz w:val="26"/>
          <w:szCs w:val="26"/>
        </w:rPr>
        <w:t>A</w:t>
      </w:r>
      <w:r w:rsidRPr="00C1478F">
        <w:rPr>
          <w:rStyle w:val="char"/>
          <w:rFonts w:hint="eastAsia"/>
          <w:sz w:val="26"/>
          <w:szCs w:val="26"/>
        </w:rPr>
        <w:t xml:space="preserve">　</w:t>
      </w:r>
      <w:r w:rsidRPr="00C1478F">
        <w:rPr>
          <w:rStyle w:val="char"/>
          <w:rFonts w:hint="eastAsia"/>
          <w:sz w:val="26"/>
          <w:szCs w:val="26"/>
        </w:rPr>
        <w:t>)</w:t>
      </w:r>
      <w:r w:rsidR="000E7D66" w:rsidRPr="00C1478F">
        <w:rPr>
          <w:rStyle w:val="char"/>
          <w:sz w:val="26"/>
          <w:szCs w:val="26"/>
        </w:rPr>
        <w:t xml:space="preserve"> </w:t>
      </w:r>
      <w:r w:rsidR="00B02123" w:rsidRPr="00B02123">
        <w:rPr>
          <w:rFonts w:ascii="新細明體" w:hAnsi="新細明體"/>
          <w:sz w:val="26"/>
          <w:szCs w:val="26"/>
        </w:rPr>
        <w:t>我國電影以深刻細膩</w:t>
      </w:r>
      <w:r w:rsidR="00B02123" w:rsidRPr="00B02123">
        <w:rPr>
          <w:rFonts w:ascii="新細明體" w:hAnsi="新細明體" w:hint="eastAsia"/>
          <w:sz w:val="26"/>
          <w:szCs w:val="26"/>
        </w:rPr>
        <w:t>的</w:t>
      </w:r>
      <w:r w:rsidR="00B02123" w:rsidRPr="00B02123">
        <w:rPr>
          <w:rFonts w:ascii="新細明體" w:hAnsi="新細明體"/>
          <w:sz w:val="26"/>
          <w:szCs w:val="26"/>
        </w:rPr>
        <w:t>角度，詮釋臺灣社會獨特的文化思維，屢屢在亞太影展大放異彩，也讓其他國家更</w:t>
      </w:r>
      <w:r w:rsidR="00B02123" w:rsidRPr="00B02123">
        <w:rPr>
          <w:rFonts w:ascii="新細明體" w:hAnsi="新細明體" w:hint="eastAsia"/>
          <w:sz w:val="26"/>
          <w:szCs w:val="26"/>
        </w:rPr>
        <w:t>加了</w:t>
      </w:r>
      <w:r w:rsidR="00B02123" w:rsidRPr="00B02123">
        <w:rPr>
          <w:rFonts w:ascii="新細明體" w:hAnsi="新細明體"/>
          <w:sz w:val="26"/>
          <w:szCs w:val="26"/>
        </w:rPr>
        <w:t>解臺灣文化。請問：上述</w:t>
      </w:r>
      <w:r w:rsidR="00B02123" w:rsidRPr="00B02123">
        <w:rPr>
          <w:rFonts w:ascii="新細明體" w:hAnsi="新細明體" w:hint="eastAsia"/>
          <w:sz w:val="26"/>
          <w:szCs w:val="26"/>
        </w:rPr>
        <w:t>顯示何種方式可幫助我國參與國際社會？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Ａ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)進行文化交流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Ｂ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)加入國際組織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Ｃ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)提供國際援助　(</w:t>
      </w:r>
      <w:proofErr w:type="gramStart"/>
      <w:r w:rsidR="00B02123" w:rsidRPr="00B02123">
        <w:rPr>
          <w:rFonts w:ascii="新細明體" w:hAnsi="新細明體" w:hint="eastAsia"/>
          <w:sz w:val="26"/>
          <w:szCs w:val="26"/>
        </w:rPr>
        <w:t>Ｄ</w:t>
      </w:r>
      <w:proofErr w:type="gramEnd"/>
      <w:r w:rsidR="00B02123" w:rsidRPr="00B02123">
        <w:rPr>
          <w:rFonts w:ascii="新細明體" w:hAnsi="新細明體" w:hint="eastAsia"/>
          <w:sz w:val="26"/>
          <w:szCs w:val="26"/>
        </w:rPr>
        <w:t>)倡導國際分工。</w:t>
      </w:r>
    </w:p>
    <w:p w14:paraId="20F28733" w14:textId="238FD7AC" w:rsidR="005817B8" w:rsidRPr="005817B8" w:rsidRDefault="00C46D90" w:rsidP="00A662F6">
      <w:pPr>
        <w:pStyle w:val="1"/>
        <w:numPr>
          <w:ilvl w:val="0"/>
          <w:numId w:val="1"/>
        </w:numPr>
        <w:tabs>
          <w:tab w:val="clear" w:pos="284"/>
        </w:tabs>
        <w:adjustRightInd w:val="0"/>
        <w:jc w:val="both"/>
        <w:rPr>
          <w:rFonts w:ascii="新細明體" w:hAnsi="新細明體"/>
          <w:sz w:val="26"/>
          <w:szCs w:val="26"/>
        </w:rPr>
      </w:pPr>
      <w:r w:rsidRPr="005817B8">
        <w:rPr>
          <w:rStyle w:val="char"/>
          <w:rFonts w:ascii="新細明體" w:hAnsi="新細明體" w:hint="eastAsia"/>
          <w:sz w:val="26"/>
          <w:szCs w:val="26"/>
        </w:rPr>
        <w:t>(　D　)</w:t>
      </w:r>
      <w:r w:rsidR="005817B8" w:rsidRPr="005817B8">
        <w:rPr>
          <w:rFonts w:ascii="新細明體" w:hAnsi="新細明體"/>
          <w:sz w:val="26"/>
          <w:szCs w:val="26"/>
        </w:rPr>
        <w:t xml:space="preserve"> 為</w:t>
      </w:r>
      <w:r w:rsidR="005817B8" w:rsidRPr="005817B8">
        <w:rPr>
          <w:rFonts w:ascii="新細明體" w:hAnsi="新細明體" w:hint="eastAsia"/>
          <w:sz w:val="26"/>
          <w:szCs w:val="26"/>
        </w:rPr>
        <w:t>保護</w:t>
      </w:r>
      <w:r w:rsidR="005817B8" w:rsidRPr="005817B8">
        <w:rPr>
          <w:rFonts w:ascii="新細明體" w:hAnsi="新細明體"/>
          <w:sz w:val="26"/>
          <w:szCs w:val="26"/>
        </w:rPr>
        <w:t>發明者的心血，各國都定有相關法律</w:t>
      </w:r>
      <w:r w:rsidR="005817B8" w:rsidRPr="005817B8">
        <w:rPr>
          <w:rFonts w:ascii="新細明體" w:hAnsi="新細明體" w:hint="eastAsia"/>
          <w:sz w:val="26"/>
          <w:szCs w:val="26"/>
        </w:rPr>
        <w:t>予以</w:t>
      </w:r>
      <w:r w:rsidR="005817B8" w:rsidRPr="005817B8">
        <w:rPr>
          <w:rFonts w:ascii="新細明體" w:hAnsi="新細明體"/>
          <w:sz w:val="26"/>
          <w:szCs w:val="26"/>
        </w:rPr>
        <w:t>規範。附圖對話</w:t>
      </w:r>
      <w:r w:rsidR="005817B8" w:rsidRPr="005817B8">
        <w:rPr>
          <w:rFonts w:ascii="新細明體" w:hAnsi="新細明體" w:hint="eastAsia"/>
          <w:sz w:val="26"/>
          <w:szCs w:val="26"/>
        </w:rPr>
        <w:t>中所提及的</w:t>
      </w:r>
      <w:r w:rsidR="005817B8" w:rsidRPr="005817B8">
        <w:rPr>
          <w:rFonts w:ascii="新細明體" w:hAnsi="新細明體"/>
          <w:sz w:val="26"/>
          <w:szCs w:val="26"/>
        </w:rPr>
        <w:t>法律應為下列何者？</w:t>
      </w:r>
    </w:p>
    <w:p w14:paraId="13397F08" w14:textId="6B02F884" w:rsidR="005817B8" w:rsidRPr="005817B8" w:rsidRDefault="005817B8" w:rsidP="00A662F6">
      <w:pPr>
        <w:pStyle w:val="Normala9ae0732-7206-4713-91fe-de6223a9a487"/>
        <w:ind w:left="1050"/>
        <w:jc w:val="both"/>
        <w:textAlignment w:val="center"/>
        <w:rPr>
          <w:rFonts w:ascii="新細明體" w:hAnsi="新細明體"/>
          <w:sz w:val="26"/>
          <w:szCs w:val="26"/>
        </w:rPr>
      </w:pPr>
      <w:r w:rsidRPr="005817B8">
        <w:rPr>
          <w:rFonts w:ascii="新細明體" w:hAnsi="新細明體"/>
          <w:noProof/>
          <w:sz w:val="26"/>
          <w:szCs w:val="26"/>
        </w:rPr>
        <w:drawing>
          <wp:inline distT="0" distB="0" distL="0" distR="0" wp14:anchorId="7E69190A" wp14:editId="7C84F6AF">
            <wp:extent cx="2274685" cy="1385783"/>
            <wp:effectExtent l="0" t="0" r="0" b="5080"/>
            <wp:docPr id="1981610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17" cy="139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5421" w14:textId="1FCAFEAB" w:rsidR="00EB289B" w:rsidRPr="005817B8" w:rsidRDefault="005817B8" w:rsidP="00A662F6">
      <w:pPr>
        <w:pStyle w:val="Normalea4258ef-2bd5-4926-a3a8-2cfc4f24c46e"/>
        <w:tabs>
          <w:tab w:val="left" w:pos="284"/>
        </w:tabs>
        <w:adjustRightInd w:val="0"/>
        <w:snapToGrid w:val="0"/>
        <w:ind w:left="840"/>
        <w:jc w:val="both"/>
        <w:rPr>
          <w:rFonts w:ascii="新細明體" w:hAnsi="新細明體"/>
          <w:sz w:val="26"/>
          <w:szCs w:val="26"/>
        </w:rPr>
      </w:pPr>
      <w:r w:rsidRPr="005817B8">
        <w:rPr>
          <w:rFonts w:ascii="新細明體" w:hAnsi="新細明體" w:hint="eastAsia"/>
          <w:color w:val="000000"/>
          <w:sz w:val="26"/>
          <w:szCs w:val="26"/>
        </w:rPr>
        <w:t>(</w:t>
      </w:r>
      <w:proofErr w:type="gramStart"/>
      <w:r w:rsidRPr="005817B8">
        <w:rPr>
          <w:rFonts w:ascii="新細明體" w:hAnsi="新細明體" w:hint="eastAsia"/>
          <w:color w:val="000000"/>
          <w:sz w:val="26"/>
          <w:szCs w:val="26"/>
        </w:rPr>
        <w:t>Ａ</w:t>
      </w:r>
      <w:proofErr w:type="gramEnd"/>
      <w:r w:rsidRPr="005817B8">
        <w:rPr>
          <w:rFonts w:ascii="新細明體" w:hAnsi="新細明體" w:hint="eastAsia"/>
          <w:color w:val="000000"/>
          <w:sz w:val="26"/>
          <w:szCs w:val="26"/>
        </w:rPr>
        <w:t>)</w:t>
      </w:r>
      <w:r w:rsidRPr="005817B8">
        <w:rPr>
          <w:rFonts w:ascii="新細明體" w:hAnsi="新細明體"/>
          <w:color w:val="000000"/>
          <w:sz w:val="26"/>
          <w:szCs w:val="26"/>
        </w:rPr>
        <w:t xml:space="preserve">《商標法》　</w:t>
      </w:r>
      <w:r w:rsidRPr="005817B8">
        <w:rPr>
          <w:rFonts w:ascii="新細明體" w:hAnsi="新細明體" w:hint="eastAsia"/>
          <w:color w:val="000000"/>
          <w:sz w:val="26"/>
          <w:szCs w:val="26"/>
        </w:rPr>
        <w:t>(</w:t>
      </w:r>
      <w:proofErr w:type="gramStart"/>
      <w:r w:rsidRPr="005817B8">
        <w:rPr>
          <w:rFonts w:ascii="新細明體" w:hAnsi="新細明體" w:hint="eastAsia"/>
          <w:color w:val="000000"/>
          <w:sz w:val="26"/>
          <w:szCs w:val="26"/>
        </w:rPr>
        <w:t>Ｂ</w:t>
      </w:r>
      <w:proofErr w:type="gramEnd"/>
      <w:r w:rsidRPr="005817B8">
        <w:rPr>
          <w:rFonts w:ascii="新細明體" w:hAnsi="新細明體" w:hint="eastAsia"/>
          <w:color w:val="000000"/>
          <w:sz w:val="26"/>
          <w:szCs w:val="26"/>
        </w:rPr>
        <w:t>)</w:t>
      </w:r>
      <w:r w:rsidRPr="005817B8">
        <w:rPr>
          <w:rFonts w:ascii="新細明體" w:hAnsi="新細明體"/>
          <w:color w:val="000000"/>
          <w:sz w:val="26"/>
          <w:szCs w:val="26"/>
        </w:rPr>
        <w:t xml:space="preserve">《著作權法》　</w:t>
      </w:r>
      <w:r w:rsidRPr="005817B8">
        <w:rPr>
          <w:rFonts w:ascii="新細明體" w:hAnsi="新細明體" w:hint="eastAsia"/>
          <w:color w:val="000000"/>
          <w:sz w:val="26"/>
          <w:szCs w:val="26"/>
        </w:rPr>
        <w:t>(</w:t>
      </w:r>
      <w:proofErr w:type="gramStart"/>
      <w:r w:rsidRPr="005817B8">
        <w:rPr>
          <w:rFonts w:ascii="新細明體" w:hAnsi="新細明體" w:hint="eastAsia"/>
          <w:color w:val="000000"/>
          <w:sz w:val="26"/>
          <w:szCs w:val="26"/>
        </w:rPr>
        <w:t>Ｃ</w:t>
      </w:r>
      <w:proofErr w:type="gramEnd"/>
      <w:r w:rsidRPr="005817B8">
        <w:rPr>
          <w:rFonts w:ascii="新細明體" w:hAnsi="新細明體" w:hint="eastAsia"/>
          <w:color w:val="000000"/>
          <w:sz w:val="26"/>
          <w:szCs w:val="26"/>
        </w:rPr>
        <w:t>)</w:t>
      </w:r>
      <w:r w:rsidRPr="005817B8">
        <w:rPr>
          <w:rFonts w:ascii="新細明體" w:hAnsi="新細明體"/>
          <w:color w:val="000000"/>
          <w:sz w:val="26"/>
          <w:szCs w:val="26"/>
        </w:rPr>
        <w:t xml:space="preserve">《勞動基準法》　</w:t>
      </w:r>
      <w:r w:rsidRPr="005817B8">
        <w:rPr>
          <w:rFonts w:ascii="新細明體" w:hAnsi="新細明體" w:hint="eastAsia"/>
          <w:color w:val="000000"/>
          <w:sz w:val="26"/>
          <w:szCs w:val="26"/>
        </w:rPr>
        <w:t>(</w:t>
      </w:r>
      <w:proofErr w:type="gramStart"/>
      <w:r w:rsidRPr="005817B8">
        <w:rPr>
          <w:rFonts w:ascii="新細明體" w:hAnsi="新細明體" w:hint="eastAsia"/>
          <w:color w:val="000000"/>
          <w:sz w:val="26"/>
          <w:szCs w:val="26"/>
        </w:rPr>
        <w:t>Ｄ</w:t>
      </w:r>
      <w:proofErr w:type="gramEnd"/>
      <w:r w:rsidRPr="005817B8">
        <w:rPr>
          <w:rFonts w:ascii="新細明體" w:hAnsi="新細明體" w:hint="eastAsia"/>
          <w:color w:val="000000"/>
          <w:sz w:val="26"/>
          <w:szCs w:val="26"/>
        </w:rPr>
        <w:t>)</w:t>
      </w:r>
      <w:r w:rsidRPr="005817B8">
        <w:rPr>
          <w:rFonts w:ascii="新細明體" w:hAnsi="新細明體"/>
          <w:color w:val="000000"/>
          <w:sz w:val="26"/>
          <w:szCs w:val="26"/>
        </w:rPr>
        <w:t>《專利法》</w:t>
      </w:r>
    </w:p>
    <w:sectPr w:rsidR="00EB289B" w:rsidRPr="005817B8" w:rsidSect="00CE4635">
      <w:headerReference w:type="default" r:id="rId30"/>
      <w:pgSz w:w="14572" w:h="20639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F619" w14:textId="77777777" w:rsidR="00981C44" w:rsidRDefault="00981C44" w:rsidP="00CC0CD3">
      <w:pPr>
        <w:spacing w:line="240" w:lineRule="auto"/>
      </w:pPr>
      <w:r>
        <w:separator/>
      </w:r>
    </w:p>
  </w:endnote>
  <w:endnote w:type="continuationSeparator" w:id="0">
    <w:p w14:paraId="2E781642" w14:textId="77777777" w:rsidR="00981C44" w:rsidRDefault="00981C44" w:rsidP="00CC0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AC3F" w14:textId="77777777" w:rsidR="00981C44" w:rsidRDefault="00981C44" w:rsidP="00CC0CD3">
      <w:pPr>
        <w:spacing w:line="240" w:lineRule="auto"/>
      </w:pPr>
      <w:r>
        <w:separator/>
      </w:r>
    </w:p>
  </w:footnote>
  <w:footnote w:type="continuationSeparator" w:id="0">
    <w:p w14:paraId="33C9D834" w14:textId="77777777" w:rsidR="00981C44" w:rsidRDefault="00981C44" w:rsidP="00CC0C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A3AC" w14:textId="17975835" w:rsidR="00C1478F" w:rsidRDefault="00C1478F">
    <w:pPr>
      <w:pStyle w:val="a5"/>
    </w:pPr>
    <w:bookmarkStart w:id="14" w:name="_Hlk135774931"/>
    <w:bookmarkStart w:id="15" w:name="Start"/>
    <w:bookmarkEnd w:id="14"/>
    <w:proofErr w:type="gramStart"/>
    <w:r w:rsidRPr="00CE4635">
      <w:rPr>
        <w:rFonts w:ascii="新細明體" w:hAnsi="新細明體" w:hint="eastAsia"/>
        <w:b/>
        <w:sz w:val="32"/>
        <w:szCs w:val="32"/>
      </w:rPr>
      <w:t>臺</w:t>
    </w:r>
    <w:proofErr w:type="gramEnd"/>
    <w:r w:rsidRPr="00CE4635">
      <w:rPr>
        <w:rFonts w:ascii="新細明體" w:hAnsi="新細明體" w:hint="eastAsia"/>
        <w:b/>
        <w:sz w:val="32"/>
        <w:szCs w:val="32"/>
      </w:rPr>
      <w:t>中市立北新國民中學1</w:t>
    </w:r>
    <w:r w:rsidRPr="00CE4635">
      <w:rPr>
        <w:rFonts w:ascii="新細明體" w:hAnsi="新細明體"/>
        <w:b/>
        <w:sz w:val="32"/>
        <w:szCs w:val="32"/>
      </w:rPr>
      <w:t>1</w:t>
    </w:r>
    <w:r w:rsidR="00A051AC">
      <w:rPr>
        <w:rFonts w:ascii="新細明體" w:hAnsi="新細明體" w:hint="eastAsia"/>
        <w:b/>
        <w:sz w:val="32"/>
        <w:szCs w:val="32"/>
      </w:rPr>
      <w:t>3</w:t>
    </w:r>
    <w:r w:rsidRPr="00CE4635">
      <w:rPr>
        <w:rFonts w:ascii="新細明體" w:hAnsi="新細明體" w:hint="eastAsia"/>
        <w:b/>
        <w:sz w:val="32"/>
        <w:szCs w:val="32"/>
      </w:rPr>
      <w:t xml:space="preserve">學年度第二學期   社會領域  </w:t>
    </w:r>
    <w:r w:rsidRPr="00CE4635">
      <w:rPr>
        <w:rFonts w:ascii="新細明體" w:hAnsi="新細明體"/>
        <w:b/>
        <w:sz w:val="32"/>
        <w:szCs w:val="32"/>
      </w:rPr>
      <w:t xml:space="preserve"> </w:t>
    </w:r>
    <w:r w:rsidRPr="00CE4635">
      <w:rPr>
        <w:rFonts w:ascii="新細明體" w:hAnsi="新細明體" w:hint="eastAsia"/>
        <w:b/>
        <w:sz w:val="32"/>
        <w:szCs w:val="32"/>
      </w:rPr>
      <w:t xml:space="preserve">  (九下)   補</w:t>
    </w:r>
    <w:bookmarkEnd w:id="15"/>
    <w:r w:rsidRPr="00CE4635">
      <w:rPr>
        <w:rFonts w:ascii="新細明體" w:hAnsi="新細明體" w:hint="eastAsia"/>
        <w:b/>
        <w:sz w:val="32"/>
        <w:szCs w:val="32"/>
      </w:rPr>
      <w:t>考題庫</w:t>
    </w:r>
  </w:p>
  <w:p w14:paraId="331CEBDB" w14:textId="77777777" w:rsidR="00C1478F" w:rsidRDefault="00C147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284"/>
        </w:tabs>
        <w:ind w:left="704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87065A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284"/>
        </w:tabs>
        <w:ind w:left="704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A73127E"/>
    <w:multiLevelType w:val="singleLevel"/>
    <w:tmpl w:val="5DAE544A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abstractNum w:abstractNumId="3" w15:restartNumberingAfterBreak="0">
    <w:nsid w:val="2B58790D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284"/>
        </w:tabs>
        <w:ind w:left="704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0C442D2"/>
    <w:multiLevelType w:val="singleLevel"/>
    <w:tmpl w:val="89261134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5" w15:restartNumberingAfterBreak="0">
    <w:nsid w:val="601E3B70"/>
    <w:multiLevelType w:val="singleLevel"/>
    <w:tmpl w:val="89261134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6" w15:restartNumberingAfterBreak="0">
    <w:nsid w:val="6A63389E"/>
    <w:multiLevelType w:val="singleLevel"/>
    <w:tmpl w:val="1AA20D08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7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D143F13"/>
    <w:multiLevelType w:val="multilevel"/>
    <w:tmpl w:val="00000000"/>
    <w:lvl w:ilvl="0">
      <w:start w:val="1"/>
      <w:numFmt w:val="decimal"/>
      <w:lvlText w:val="%1."/>
      <w:lvlJc w:val="right"/>
      <w:pPr>
        <w:tabs>
          <w:tab w:val="left" w:pos="284"/>
        </w:tabs>
        <w:ind w:left="704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2127305516">
    <w:abstractNumId w:val="0"/>
  </w:num>
  <w:num w:numId="2" w16cid:durableId="90243933">
    <w:abstractNumId w:val="8"/>
  </w:num>
  <w:num w:numId="3" w16cid:durableId="1983462461">
    <w:abstractNumId w:val="3"/>
  </w:num>
  <w:num w:numId="4" w16cid:durableId="1253010695">
    <w:abstractNumId w:val="7"/>
  </w:num>
  <w:num w:numId="5" w16cid:durableId="311301065">
    <w:abstractNumId w:val="6"/>
  </w:num>
  <w:num w:numId="6" w16cid:durableId="102306149">
    <w:abstractNumId w:val="2"/>
  </w:num>
  <w:num w:numId="7" w16cid:durableId="1575167561">
    <w:abstractNumId w:val="4"/>
    <w:lvlOverride w:ilvl="0">
      <w:startOverride w:val="1"/>
    </w:lvlOverride>
  </w:num>
  <w:num w:numId="8" w16cid:durableId="1842966015">
    <w:abstractNumId w:val="5"/>
  </w:num>
  <w:num w:numId="9" w16cid:durableId="205568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9B"/>
    <w:rsid w:val="000E7D66"/>
    <w:rsid w:val="00156D2D"/>
    <w:rsid w:val="00234896"/>
    <w:rsid w:val="00293775"/>
    <w:rsid w:val="002B2666"/>
    <w:rsid w:val="002F2589"/>
    <w:rsid w:val="00335378"/>
    <w:rsid w:val="003614F8"/>
    <w:rsid w:val="00361828"/>
    <w:rsid w:val="005817B8"/>
    <w:rsid w:val="005F084D"/>
    <w:rsid w:val="005F133A"/>
    <w:rsid w:val="00603EA3"/>
    <w:rsid w:val="00675E9A"/>
    <w:rsid w:val="006D3F2C"/>
    <w:rsid w:val="007F33A9"/>
    <w:rsid w:val="00830A9C"/>
    <w:rsid w:val="008A0A85"/>
    <w:rsid w:val="008C16C3"/>
    <w:rsid w:val="009038B2"/>
    <w:rsid w:val="0095142F"/>
    <w:rsid w:val="00981C44"/>
    <w:rsid w:val="00986998"/>
    <w:rsid w:val="009D010C"/>
    <w:rsid w:val="00A051AC"/>
    <w:rsid w:val="00A662F6"/>
    <w:rsid w:val="00B02123"/>
    <w:rsid w:val="00B61DA8"/>
    <w:rsid w:val="00C1478F"/>
    <w:rsid w:val="00C46D90"/>
    <w:rsid w:val="00CC0CD3"/>
    <w:rsid w:val="00CE4635"/>
    <w:rsid w:val="00D54005"/>
    <w:rsid w:val="00D74385"/>
    <w:rsid w:val="00D77C4D"/>
    <w:rsid w:val="00DA670D"/>
    <w:rsid w:val="00EB289B"/>
    <w:rsid w:val="00F5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BE16F"/>
  <w15:chartTrackingRefBased/>
  <w15:docId w15:val="{3E5CD6DE-9471-48F8-82EE-308FC386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9B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a4258ef-2bd5-4926-a3a8-2cfc4f24c46e">
    <w:name w:val="Normal_ea4258ef-2bd5-4926-a3a8-2cfc4f24c46e"/>
    <w:rsid w:val="00EB289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Normal606528c4-2d69-4b29-a662-572adc375f28">
    <w:name w:val="Normal_606528c4-2d69-4b29-a662-572adc375f28"/>
    <w:rsid w:val="00EB289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內文1"/>
    <w:qFormat/>
    <w:rsid w:val="00EB289B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character" w:customStyle="1" w:styleId="char">
    <w:name w:val="char國中題目"/>
    <w:rsid w:val="00EB289B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a3">
    <w:name w:val="國中題目"/>
    <w:basedOn w:val="a"/>
    <w:link w:val="a4"/>
    <w:rsid w:val="00293775"/>
    <w:pPr>
      <w:adjustRightInd w:val="0"/>
      <w:snapToGrid w:val="0"/>
    </w:pPr>
    <w:rPr>
      <w:rFonts w:eastAsia="新細明體"/>
      <w:kern w:val="0"/>
    </w:rPr>
  </w:style>
  <w:style w:type="character" w:customStyle="1" w:styleId="a4">
    <w:name w:val="國中題目 字元"/>
    <w:link w:val="a3"/>
    <w:rsid w:val="00293775"/>
    <w:rPr>
      <w:rFonts w:ascii="Times New Roman" w:eastAsia="新細明體" w:hAnsi="Times New Roman" w:cs="Times New Roman"/>
      <w:kern w:val="0"/>
      <w:szCs w:val="24"/>
    </w:rPr>
  </w:style>
  <w:style w:type="paragraph" w:styleId="a5">
    <w:name w:val="header"/>
    <w:basedOn w:val="a"/>
    <w:link w:val="a6"/>
    <w:uiPriority w:val="99"/>
    <w:rsid w:val="00C46D90"/>
    <w:pPr>
      <w:tabs>
        <w:tab w:val="center" w:pos="4153"/>
        <w:tab w:val="right" w:pos="8306"/>
      </w:tabs>
      <w:snapToGrid w:val="0"/>
      <w:spacing w:line="240" w:lineRule="auto"/>
    </w:pPr>
    <w:rPr>
      <w:rFonts w:eastAsia="新細明體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6D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6D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6D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C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C0CD3"/>
    <w:rPr>
      <w:rFonts w:ascii="Times New Roman" w:eastAsia="標楷體" w:hAnsi="Times New Roman" w:cs="Times New Roman"/>
      <w:sz w:val="20"/>
      <w:szCs w:val="20"/>
    </w:rPr>
  </w:style>
  <w:style w:type="paragraph" w:customStyle="1" w:styleId="Normal58fbbc6d-e2c0-46c7-a385-18b2eb33948a">
    <w:name w:val="Normal_58fbbc6d-e2c0-46c7-a385-18b2eb33948a"/>
    <w:rsid w:val="00B021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Normala9ae0732-7206-4713-91fe-de6223a9a487">
    <w:name w:val="Normal_a9ae0732-7206-4713-91fe-de6223a9a487"/>
    <w:rsid w:val="005817B8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yao .</cp:lastModifiedBy>
  <cp:revision>15</cp:revision>
  <dcterms:created xsi:type="dcterms:W3CDTF">2024-05-16T01:41:00Z</dcterms:created>
  <dcterms:modified xsi:type="dcterms:W3CDTF">2025-05-11T11:19:00Z</dcterms:modified>
</cp:coreProperties>
</file>