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94E" w:rsidRDefault="00F90730">
      <w:pPr>
        <w:jc w:val="center"/>
      </w:pPr>
      <w:bookmarkStart w:id="0" w:name="_GoBack"/>
      <w:bookmarkEnd w:id="0"/>
      <w:r>
        <w:rPr>
          <w:rFonts w:ascii="Times New Roman" w:eastAsia="標楷體" w:hAnsi="Times New Roman"/>
          <w:bCs/>
          <w:sz w:val="36"/>
          <w:szCs w:val="36"/>
        </w:rPr>
        <w:t xml:space="preserve"> </w:t>
      </w:r>
      <w:r>
        <w:rPr>
          <w:rFonts w:ascii="標楷體" w:eastAsia="標楷體" w:hAnsi="標楷體"/>
          <w:bCs/>
          <w:sz w:val="36"/>
          <w:szCs w:val="36"/>
        </w:rPr>
        <w:t>113</w:t>
      </w:r>
      <w:r>
        <w:rPr>
          <w:rFonts w:ascii="標楷體" w:eastAsia="標楷體" w:hAnsi="標楷體"/>
          <w:bCs/>
          <w:sz w:val="36"/>
          <w:szCs w:val="36"/>
        </w:rPr>
        <w:t>年臺中市政府教育局與國立臺灣美術館</w:t>
      </w:r>
    </w:p>
    <w:p w:rsidR="0031294E" w:rsidRDefault="00F90730">
      <w:pPr>
        <w:jc w:val="center"/>
        <w:rPr>
          <w:rFonts w:ascii="標楷體" w:eastAsia="標楷體" w:hAnsi="標楷體"/>
          <w:bCs/>
          <w:sz w:val="36"/>
          <w:szCs w:val="36"/>
        </w:rPr>
      </w:pPr>
      <w:r>
        <w:rPr>
          <w:rFonts w:ascii="標楷體" w:eastAsia="標楷體" w:hAnsi="標楷體"/>
          <w:bCs/>
          <w:sz w:val="36"/>
          <w:szCs w:val="36"/>
        </w:rPr>
        <w:t>「肯定與接納的藝術行動」實施計畫</w:t>
      </w:r>
    </w:p>
    <w:p w:rsidR="0031294E" w:rsidRDefault="00F90730">
      <w:pPr>
        <w:spacing w:line="600" w:lineRule="exact"/>
        <w:ind w:left="520" w:hanging="520"/>
        <w:jc w:val="both"/>
        <w:rPr>
          <w:rFonts w:ascii="標楷體" w:eastAsia="標楷體" w:hAnsi="標楷體"/>
          <w:sz w:val="26"/>
          <w:szCs w:val="26"/>
        </w:rPr>
      </w:pPr>
      <w:r>
        <w:rPr>
          <w:rFonts w:ascii="標楷體" w:eastAsia="標楷體" w:hAnsi="標楷體"/>
          <w:sz w:val="26"/>
          <w:szCs w:val="26"/>
        </w:rPr>
        <w:t>一、依據：特殊教育法暨高級中等以下學校特殊教育課程教材教法及評量實施辦法等相關規定。</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二、目的</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（一）聯結本市相關教育資源，充分運用各項教材及課程設計媒材、科技資訊及教</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學資源，啟發學生多元潛能。</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（二）應用本市社區資源，提供藝術與人文領域融入特殊需求課程內涵，並透過學</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生融合參與體驗生活美學，提升特殊教育學生美感教育及擴充生活經驗。</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三、辦理單位</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（一）主辦單位：臺中市政府教育局、國立臺灣美術館。</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（二）承辦單位：臺中市大雅區文雅國民小學。</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（三）協辦單位：臺中市山線特殊教育資源中心。</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四、活動資訊</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（一）活動對象：臺中市所屬國民小學階段安置於不分類資源班、各類巡迴輔導班</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之特殊教育學生及其普通班同儕。</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（二）活動時間：計三梯次</w:t>
      </w:r>
      <w:r>
        <w:rPr>
          <w:rFonts w:ascii="標楷體" w:eastAsia="標楷體" w:hAnsi="標楷體"/>
          <w:sz w:val="26"/>
          <w:szCs w:val="26"/>
        </w:rPr>
        <w:t>，請擇一梯次報名（每一梯次均含連續兩週之相關系列</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課程，同一學校選擇報名同一梯次活動者需連續參加同一梯次之</w:t>
      </w:r>
    </w:p>
    <w:p w:rsidR="0031294E" w:rsidRDefault="00F90730">
      <w:pPr>
        <w:pStyle w:val="10"/>
        <w:spacing w:line="600" w:lineRule="exact"/>
        <w:ind w:left="0"/>
      </w:pPr>
      <w:r>
        <w:rPr>
          <w:rFonts w:ascii="標楷體" w:eastAsia="標楷體" w:hAnsi="標楷體"/>
          <w:sz w:val="26"/>
          <w:szCs w:val="26"/>
        </w:rPr>
        <w:t xml:space="preserve">                  </w:t>
      </w:r>
      <w:r>
        <w:rPr>
          <w:rFonts w:ascii="標楷體" w:eastAsia="標楷體" w:hAnsi="標楷體"/>
          <w:sz w:val="26"/>
          <w:szCs w:val="26"/>
        </w:rPr>
        <w:t>兩週課程，</w:t>
      </w:r>
      <w:r>
        <w:rPr>
          <w:rFonts w:ascii="標楷體" w:eastAsia="標楷體" w:hAnsi="標楷體"/>
          <w:b/>
          <w:sz w:val="26"/>
          <w:szCs w:val="26"/>
        </w:rPr>
        <w:t>不同梯次之時間、課程無法對調）</w:t>
      </w:r>
      <w:r>
        <w:rPr>
          <w:rFonts w:ascii="標楷體" w:eastAsia="標楷體" w:hAnsi="標楷體"/>
          <w:sz w:val="26"/>
          <w:szCs w:val="26"/>
        </w:rPr>
        <w:t>。</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第一梯次：</w:t>
      </w:r>
      <w:r>
        <w:rPr>
          <w:rFonts w:ascii="標楷體" w:eastAsia="標楷體" w:hAnsi="標楷體"/>
          <w:sz w:val="26"/>
          <w:szCs w:val="26"/>
        </w:rPr>
        <w:t>113</w:t>
      </w:r>
      <w:r>
        <w:rPr>
          <w:rFonts w:ascii="標楷體" w:eastAsia="標楷體" w:hAnsi="標楷體"/>
          <w:sz w:val="26"/>
          <w:szCs w:val="26"/>
        </w:rPr>
        <w:t>年</w:t>
      </w:r>
      <w:r>
        <w:rPr>
          <w:rFonts w:ascii="標楷體" w:eastAsia="標楷體" w:hAnsi="標楷體"/>
          <w:sz w:val="26"/>
          <w:szCs w:val="26"/>
        </w:rPr>
        <w:t>9</w:t>
      </w:r>
      <w:r>
        <w:rPr>
          <w:rFonts w:ascii="標楷體" w:eastAsia="標楷體" w:hAnsi="標楷體"/>
          <w:sz w:val="26"/>
          <w:szCs w:val="26"/>
        </w:rPr>
        <w:t>月</w:t>
      </w:r>
      <w:r>
        <w:rPr>
          <w:rFonts w:ascii="標楷體" w:eastAsia="標楷體" w:hAnsi="標楷體"/>
          <w:sz w:val="26"/>
          <w:szCs w:val="26"/>
        </w:rPr>
        <w:t>19</w:t>
      </w:r>
      <w:r>
        <w:rPr>
          <w:rFonts w:ascii="標楷體" w:eastAsia="標楷體" w:hAnsi="標楷體"/>
          <w:sz w:val="26"/>
          <w:szCs w:val="26"/>
        </w:rPr>
        <w:t>日（星期四）、</w:t>
      </w:r>
      <w:r>
        <w:rPr>
          <w:rFonts w:ascii="標楷體" w:eastAsia="標楷體" w:hAnsi="標楷體"/>
          <w:sz w:val="26"/>
          <w:szCs w:val="26"/>
        </w:rPr>
        <w:t>9</w:t>
      </w:r>
      <w:r>
        <w:rPr>
          <w:rFonts w:ascii="標楷體" w:eastAsia="標楷體" w:hAnsi="標楷體"/>
          <w:sz w:val="26"/>
          <w:szCs w:val="26"/>
        </w:rPr>
        <w:t>月</w:t>
      </w:r>
      <w:r>
        <w:rPr>
          <w:rFonts w:ascii="標楷體" w:eastAsia="標楷體" w:hAnsi="標楷體"/>
          <w:sz w:val="26"/>
          <w:szCs w:val="26"/>
        </w:rPr>
        <w:t>26</w:t>
      </w:r>
      <w:r>
        <w:rPr>
          <w:rFonts w:ascii="標楷體" w:eastAsia="標楷體" w:hAnsi="標楷體"/>
          <w:sz w:val="26"/>
          <w:szCs w:val="26"/>
        </w:rPr>
        <w:t>日（星期四）上午</w:t>
      </w:r>
      <w:r>
        <w:rPr>
          <w:rFonts w:ascii="標楷體" w:eastAsia="標楷體" w:hAnsi="標楷體"/>
          <w:sz w:val="26"/>
          <w:szCs w:val="26"/>
        </w:rPr>
        <w:t>9</w:t>
      </w:r>
      <w:r>
        <w:rPr>
          <w:rFonts w:ascii="標楷體" w:eastAsia="標楷體" w:hAnsi="標楷體"/>
          <w:sz w:val="26"/>
          <w:szCs w:val="26"/>
        </w:rPr>
        <w:t>：</w:t>
      </w:r>
      <w:r>
        <w:rPr>
          <w:rFonts w:ascii="標楷體" w:eastAsia="標楷體" w:hAnsi="標楷體"/>
          <w:sz w:val="26"/>
          <w:szCs w:val="26"/>
        </w:rPr>
        <w:t>00~12</w:t>
      </w:r>
      <w:r>
        <w:rPr>
          <w:rFonts w:ascii="標楷體" w:eastAsia="標楷體" w:hAnsi="標楷體"/>
          <w:sz w:val="26"/>
          <w:szCs w:val="26"/>
        </w:rPr>
        <w:t>：</w:t>
      </w:r>
      <w:r>
        <w:rPr>
          <w:rFonts w:ascii="標楷體" w:eastAsia="標楷體" w:hAnsi="標楷體"/>
          <w:sz w:val="26"/>
          <w:szCs w:val="26"/>
        </w:rPr>
        <w:t>30</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第二梯次：</w:t>
      </w:r>
      <w:r>
        <w:rPr>
          <w:rFonts w:ascii="標楷體" w:eastAsia="標楷體" w:hAnsi="標楷體"/>
          <w:sz w:val="26"/>
          <w:szCs w:val="26"/>
        </w:rPr>
        <w:t>113</w:t>
      </w:r>
      <w:r>
        <w:rPr>
          <w:rFonts w:ascii="標楷體" w:eastAsia="標楷體" w:hAnsi="標楷體"/>
          <w:sz w:val="26"/>
          <w:szCs w:val="26"/>
        </w:rPr>
        <w:t>年</w:t>
      </w:r>
      <w:r>
        <w:rPr>
          <w:rFonts w:ascii="標楷體" w:eastAsia="標楷體" w:hAnsi="標楷體"/>
          <w:sz w:val="26"/>
          <w:szCs w:val="26"/>
        </w:rPr>
        <w:t>10</w:t>
      </w:r>
      <w:r>
        <w:rPr>
          <w:rFonts w:ascii="標楷體" w:eastAsia="標楷體" w:hAnsi="標楷體"/>
          <w:sz w:val="26"/>
          <w:szCs w:val="26"/>
        </w:rPr>
        <w:t>月</w:t>
      </w:r>
      <w:r>
        <w:rPr>
          <w:rFonts w:ascii="標楷體" w:eastAsia="標楷體" w:hAnsi="標楷體"/>
          <w:sz w:val="26"/>
          <w:szCs w:val="26"/>
        </w:rPr>
        <w:t>17</w:t>
      </w:r>
      <w:r>
        <w:rPr>
          <w:rFonts w:ascii="標楷體" w:eastAsia="標楷體" w:hAnsi="標楷體"/>
          <w:sz w:val="26"/>
          <w:szCs w:val="26"/>
        </w:rPr>
        <w:t>日（星期四）、</w:t>
      </w:r>
      <w:r>
        <w:rPr>
          <w:rFonts w:ascii="標楷體" w:eastAsia="標楷體" w:hAnsi="標楷體"/>
          <w:sz w:val="26"/>
          <w:szCs w:val="26"/>
        </w:rPr>
        <w:t>10</w:t>
      </w:r>
      <w:r>
        <w:rPr>
          <w:rFonts w:ascii="標楷體" w:eastAsia="標楷體" w:hAnsi="標楷體"/>
          <w:sz w:val="26"/>
          <w:szCs w:val="26"/>
        </w:rPr>
        <w:t>月</w:t>
      </w:r>
      <w:r>
        <w:rPr>
          <w:rFonts w:ascii="標楷體" w:eastAsia="標楷體" w:hAnsi="標楷體"/>
          <w:sz w:val="26"/>
          <w:szCs w:val="26"/>
        </w:rPr>
        <w:t>24</w:t>
      </w:r>
      <w:r>
        <w:rPr>
          <w:rFonts w:ascii="標楷體" w:eastAsia="標楷體" w:hAnsi="標楷體"/>
          <w:sz w:val="26"/>
          <w:szCs w:val="26"/>
        </w:rPr>
        <w:t>日（星期四）上午</w:t>
      </w:r>
      <w:r>
        <w:rPr>
          <w:rFonts w:ascii="標楷體" w:eastAsia="標楷體" w:hAnsi="標楷體"/>
          <w:sz w:val="26"/>
          <w:szCs w:val="26"/>
        </w:rPr>
        <w:t>9</w:t>
      </w:r>
      <w:r>
        <w:rPr>
          <w:rFonts w:ascii="標楷體" w:eastAsia="標楷體" w:hAnsi="標楷體"/>
          <w:sz w:val="26"/>
          <w:szCs w:val="26"/>
        </w:rPr>
        <w:t>：</w:t>
      </w:r>
      <w:r>
        <w:rPr>
          <w:rFonts w:ascii="標楷體" w:eastAsia="標楷體" w:hAnsi="標楷體"/>
          <w:sz w:val="26"/>
          <w:szCs w:val="26"/>
        </w:rPr>
        <w:t>00~12</w:t>
      </w:r>
      <w:r>
        <w:rPr>
          <w:rFonts w:ascii="標楷體" w:eastAsia="標楷體" w:hAnsi="標楷體"/>
          <w:sz w:val="26"/>
          <w:szCs w:val="26"/>
        </w:rPr>
        <w:t>：</w:t>
      </w:r>
      <w:r>
        <w:rPr>
          <w:rFonts w:ascii="標楷體" w:eastAsia="標楷體" w:hAnsi="標楷體"/>
          <w:sz w:val="26"/>
          <w:szCs w:val="26"/>
        </w:rPr>
        <w:t>30</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第三梯次：</w:t>
      </w:r>
      <w:r>
        <w:rPr>
          <w:rFonts w:ascii="標楷體" w:eastAsia="標楷體" w:hAnsi="標楷體"/>
          <w:sz w:val="26"/>
          <w:szCs w:val="26"/>
        </w:rPr>
        <w:t>113</w:t>
      </w:r>
      <w:r>
        <w:rPr>
          <w:rFonts w:ascii="標楷體" w:eastAsia="標楷體" w:hAnsi="標楷體"/>
          <w:sz w:val="26"/>
          <w:szCs w:val="26"/>
        </w:rPr>
        <w:t>年</w:t>
      </w:r>
      <w:r>
        <w:rPr>
          <w:rFonts w:ascii="標楷體" w:eastAsia="標楷體" w:hAnsi="標楷體"/>
          <w:sz w:val="26"/>
          <w:szCs w:val="26"/>
        </w:rPr>
        <w:t>11</w:t>
      </w:r>
      <w:r>
        <w:rPr>
          <w:rFonts w:ascii="標楷體" w:eastAsia="標楷體" w:hAnsi="標楷體"/>
          <w:sz w:val="26"/>
          <w:szCs w:val="26"/>
        </w:rPr>
        <w:t>月</w:t>
      </w:r>
      <w:r>
        <w:rPr>
          <w:rFonts w:ascii="標楷體" w:eastAsia="標楷體" w:hAnsi="標楷體"/>
          <w:sz w:val="26"/>
          <w:szCs w:val="26"/>
        </w:rPr>
        <w:t>14</w:t>
      </w:r>
      <w:r>
        <w:rPr>
          <w:rFonts w:ascii="標楷體" w:eastAsia="標楷體" w:hAnsi="標楷體"/>
          <w:sz w:val="26"/>
          <w:szCs w:val="26"/>
        </w:rPr>
        <w:t>日（星期四）、</w:t>
      </w:r>
      <w:r>
        <w:rPr>
          <w:rFonts w:ascii="標楷體" w:eastAsia="標楷體" w:hAnsi="標楷體"/>
          <w:sz w:val="26"/>
          <w:szCs w:val="26"/>
        </w:rPr>
        <w:t>11</w:t>
      </w:r>
      <w:r>
        <w:rPr>
          <w:rFonts w:ascii="標楷體" w:eastAsia="標楷體" w:hAnsi="標楷體"/>
          <w:sz w:val="26"/>
          <w:szCs w:val="26"/>
        </w:rPr>
        <w:t>月</w:t>
      </w:r>
      <w:r>
        <w:rPr>
          <w:rFonts w:ascii="標楷體" w:eastAsia="標楷體" w:hAnsi="標楷體"/>
          <w:sz w:val="26"/>
          <w:szCs w:val="26"/>
        </w:rPr>
        <w:t>21</w:t>
      </w:r>
      <w:r>
        <w:rPr>
          <w:rFonts w:ascii="標楷體" w:eastAsia="標楷體" w:hAnsi="標楷體"/>
          <w:sz w:val="26"/>
          <w:szCs w:val="26"/>
        </w:rPr>
        <w:t>日（星期四）上午</w:t>
      </w:r>
      <w:r>
        <w:rPr>
          <w:rFonts w:ascii="標楷體" w:eastAsia="標楷體" w:hAnsi="標楷體"/>
          <w:sz w:val="26"/>
          <w:szCs w:val="26"/>
        </w:rPr>
        <w:t>9</w:t>
      </w:r>
      <w:r>
        <w:rPr>
          <w:rFonts w:ascii="標楷體" w:eastAsia="標楷體" w:hAnsi="標楷體"/>
          <w:sz w:val="26"/>
          <w:szCs w:val="26"/>
        </w:rPr>
        <w:t>：</w:t>
      </w:r>
      <w:r>
        <w:rPr>
          <w:rFonts w:ascii="標楷體" w:eastAsia="標楷體" w:hAnsi="標楷體"/>
          <w:sz w:val="26"/>
          <w:szCs w:val="26"/>
        </w:rPr>
        <w:t>00~12</w:t>
      </w:r>
      <w:r>
        <w:rPr>
          <w:rFonts w:ascii="標楷體" w:eastAsia="標楷體" w:hAnsi="標楷體"/>
          <w:sz w:val="26"/>
          <w:szCs w:val="26"/>
        </w:rPr>
        <w:t>：</w:t>
      </w:r>
      <w:r>
        <w:rPr>
          <w:rFonts w:ascii="標楷體" w:eastAsia="標楷體" w:hAnsi="標楷體"/>
          <w:sz w:val="26"/>
          <w:szCs w:val="26"/>
        </w:rPr>
        <w:t>30</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w:t>
      </w:r>
    </w:p>
    <w:p w:rsidR="0031294E" w:rsidRDefault="0031294E">
      <w:pPr>
        <w:pStyle w:val="10"/>
        <w:spacing w:line="600" w:lineRule="exact"/>
        <w:ind w:left="0"/>
        <w:rPr>
          <w:rFonts w:ascii="標楷體" w:eastAsia="標楷體" w:hAnsi="標楷體"/>
          <w:sz w:val="26"/>
          <w:szCs w:val="26"/>
        </w:rPr>
      </w:pPr>
    </w:p>
    <w:p w:rsidR="0031294E" w:rsidRDefault="0031294E">
      <w:pPr>
        <w:pStyle w:val="10"/>
        <w:spacing w:line="600" w:lineRule="exact"/>
        <w:ind w:left="0"/>
        <w:rPr>
          <w:rFonts w:ascii="標楷體" w:eastAsia="標楷體" w:hAnsi="標楷體"/>
          <w:sz w:val="26"/>
          <w:szCs w:val="26"/>
        </w:rPr>
      </w:pPr>
    </w:p>
    <w:p w:rsidR="0031294E" w:rsidRDefault="00F90730">
      <w:pPr>
        <w:pStyle w:val="10"/>
        <w:tabs>
          <w:tab w:val="left" w:pos="284"/>
        </w:tabs>
        <w:spacing w:line="600" w:lineRule="exac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（三）活動內容</w:t>
      </w:r>
    </w:p>
    <w:tbl>
      <w:tblPr>
        <w:tblW w:w="9481" w:type="dxa"/>
        <w:jc w:val="center"/>
        <w:tblCellMar>
          <w:left w:w="10" w:type="dxa"/>
          <w:right w:w="10" w:type="dxa"/>
        </w:tblCellMar>
        <w:tblLook w:val="04A0" w:firstRow="1" w:lastRow="0" w:firstColumn="1" w:lastColumn="0" w:noHBand="0" w:noVBand="1"/>
      </w:tblPr>
      <w:tblGrid>
        <w:gridCol w:w="2089"/>
        <w:gridCol w:w="3402"/>
        <w:gridCol w:w="1984"/>
        <w:gridCol w:w="2006"/>
      </w:tblGrid>
      <w:tr w:rsidR="0031294E">
        <w:tblPrEx>
          <w:tblCellMar>
            <w:top w:w="0" w:type="dxa"/>
            <w:bottom w:w="0" w:type="dxa"/>
          </w:tblCellMar>
        </w:tblPrEx>
        <w:trPr>
          <w:trHeight w:val="566"/>
          <w:jc w:val="center"/>
        </w:trPr>
        <w:tc>
          <w:tcPr>
            <w:tcW w:w="2089" w:type="dxa"/>
            <w:tcBorders>
              <w:top w:val="double" w:sz="12"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pStyle w:val="10"/>
              <w:ind w:left="0"/>
              <w:jc w:val="center"/>
              <w:rPr>
                <w:rFonts w:ascii="標楷體" w:eastAsia="標楷體" w:hAnsi="標楷體"/>
                <w:bCs/>
                <w:sz w:val="26"/>
                <w:szCs w:val="26"/>
              </w:rPr>
            </w:pPr>
            <w:r>
              <w:rPr>
                <w:rFonts w:ascii="標楷體" w:eastAsia="標楷體" w:hAnsi="標楷體"/>
                <w:bCs/>
                <w:sz w:val="26"/>
                <w:szCs w:val="26"/>
              </w:rPr>
              <w:t>時間</w:t>
            </w:r>
          </w:p>
        </w:tc>
        <w:tc>
          <w:tcPr>
            <w:tcW w:w="3402" w:type="dxa"/>
            <w:tcBorders>
              <w:top w:val="doub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pStyle w:val="10"/>
              <w:ind w:left="0"/>
              <w:jc w:val="center"/>
              <w:rPr>
                <w:rFonts w:ascii="標楷體" w:eastAsia="標楷體" w:hAnsi="標楷體"/>
                <w:bCs/>
                <w:sz w:val="26"/>
                <w:szCs w:val="26"/>
              </w:rPr>
            </w:pPr>
            <w:r>
              <w:rPr>
                <w:rFonts w:ascii="標楷體" w:eastAsia="標楷體" w:hAnsi="標楷體"/>
                <w:bCs/>
                <w:sz w:val="26"/>
                <w:szCs w:val="26"/>
              </w:rPr>
              <w:t>課程內容</w:t>
            </w:r>
          </w:p>
        </w:tc>
        <w:tc>
          <w:tcPr>
            <w:tcW w:w="1984" w:type="dxa"/>
            <w:tcBorders>
              <w:top w:val="doub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pStyle w:val="10"/>
              <w:ind w:left="0"/>
              <w:jc w:val="center"/>
              <w:rPr>
                <w:rFonts w:ascii="標楷體" w:eastAsia="標楷體" w:hAnsi="標楷體"/>
                <w:bCs/>
                <w:sz w:val="26"/>
                <w:szCs w:val="26"/>
              </w:rPr>
            </w:pPr>
            <w:r>
              <w:rPr>
                <w:rFonts w:ascii="標楷體" w:eastAsia="標楷體" w:hAnsi="標楷體"/>
                <w:bCs/>
                <w:sz w:val="26"/>
                <w:szCs w:val="26"/>
              </w:rPr>
              <w:t>活動講師</w:t>
            </w:r>
          </w:p>
        </w:tc>
        <w:tc>
          <w:tcPr>
            <w:tcW w:w="2006" w:type="dxa"/>
            <w:tcBorders>
              <w:top w:val="double" w:sz="12"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F90730">
            <w:pPr>
              <w:pStyle w:val="10"/>
              <w:ind w:left="0"/>
              <w:jc w:val="center"/>
              <w:rPr>
                <w:rFonts w:ascii="標楷體" w:eastAsia="標楷體" w:hAnsi="標楷體"/>
                <w:bCs/>
                <w:sz w:val="26"/>
                <w:szCs w:val="26"/>
              </w:rPr>
            </w:pPr>
            <w:r>
              <w:rPr>
                <w:rFonts w:ascii="標楷體" w:eastAsia="標楷體" w:hAnsi="標楷體"/>
                <w:bCs/>
                <w:sz w:val="26"/>
                <w:szCs w:val="26"/>
              </w:rPr>
              <w:t>地點</w:t>
            </w:r>
          </w:p>
        </w:tc>
      </w:tr>
      <w:tr w:rsidR="0031294E">
        <w:tblPrEx>
          <w:tblCellMar>
            <w:top w:w="0" w:type="dxa"/>
            <w:bottom w:w="0" w:type="dxa"/>
          </w:tblCellMar>
        </w:tblPrEx>
        <w:trPr>
          <w:trHeight w:val="691"/>
          <w:jc w:val="center"/>
        </w:trPr>
        <w:tc>
          <w:tcPr>
            <w:tcW w:w="2089"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pStyle w:val="10"/>
              <w:ind w:left="0"/>
              <w:jc w:val="center"/>
            </w:pPr>
            <w:r>
              <w:rPr>
                <w:rFonts w:ascii="標楷體" w:eastAsia="標楷體" w:hAnsi="標楷體"/>
                <w:sz w:val="26"/>
                <w:szCs w:val="26"/>
              </w:rPr>
              <w:t>09</w:t>
            </w:r>
            <w:r>
              <w:rPr>
                <w:rFonts w:ascii="標楷體" w:eastAsia="標楷體" w:hAnsi="標楷體"/>
                <w:sz w:val="26"/>
                <w:szCs w:val="26"/>
              </w:rPr>
              <w:t>：</w:t>
            </w:r>
            <w:r>
              <w:rPr>
                <w:rFonts w:ascii="標楷體" w:eastAsia="標楷體" w:hAnsi="標楷體"/>
                <w:sz w:val="26"/>
                <w:szCs w:val="26"/>
              </w:rPr>
              <w:t>00</w:t>
            </w:r>
            <w:r>
              <w:rPr>
                <w:rFonts w:ascii="標楷體" w:eastAsia="標楷體" w:hAnsi="標楷體"/>
                <w:sz w:val="26"/>
                <w:szCs w:val="26"/>
              </w:rPr>
              <w:t>～</w:t>
            </w:r>
            <w:r>
              <w:rPr>
                <w:rFonts w:ascii="標楷體" w:eastAsia="標楷體" w:hAnsi="標楷體"/>
                <w:sz w:val="26"/>
                <w:szCs w:val="26"/>
              </w:rPr>
              <w:t>09</w:t>
            </w:r>
            <w:r>
              <w:rPr>
                <w:rFonts w:ascii="標楷體" w:eastAsia="標楷體" w:hAnsi="標楷體"/>
                <w:sz w:val="26"/>
                <w:szCs w:val="26"/>
              </w:rPr>
              <w:t>：</w:t>
            </w:r>
            <w:r>
              <w:rPr>
                <w:rFonts w:ascii="標楷體" w:eastAsia="標楷體" w:hAnsi="標楷體"/>
                <w:sz w:val="26"/>
                <w:szCs w:val="26"/>
              </w:rPr>
              <w:t>50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pStyle w:val="10"/>
              <w:ind w:left="0"/>
              <w:jc w:val="center"/>
            </w:pPr>
            <w:r>
              <w:rPr>
                <w:rFonts w:ascii="標楷體" w:eastAsia="標楷體" w:hAnsi="標楷體"/>
                <w:sz w:val="26"/>
                <w:szCs w:val="26"/>
              </w:rPr>
              <w:t>主題課程簡介</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pStyle w:val="10"/>
              <w:ind w:left="0"/>
              <w:jc w:val="center"/>
              <w:rPr>
                <w:rFonts w:ascii="標楷體" w:eastAsia="標楷體" w:hAnsi="標楷體"/>
                <w:szCs w:val="24"/>
              </w:rPr>
            </w:pPr>
            <w:r>
              <w:rPr>
                <w:rFonts w:ascii="標楷體" w:eastAsia="標楷體" w:hAnsi="標楷體"/>
                <w:szCs w:val="24"/>
              </w:rPr>
              <w:t>國立臺灣美術館</w:t>
            </w:r>
          </w:p>
          <w:p w:rsidR="0031294E" w:rsidRDefault="00F90730">
            <w:pPr>
              <w:pStyle w:val="10"/>
              <w:ind w:left="0"/>
              <w:jc w:val="center"/>
              <w:rPr>
                <w:rFonts w:ascii="標楷體" w:eastAsia="標楷體" w:hAnsi="標楷體"/>
                <w:szCs w:val="24"/>
              </w:rPr>
            </w:pPr>
            <w:r>
              <w:rPr>
                <w:rFonts w:ascii="標楷體" w:eastAsia="標楷體" w:hAnsi="標楷體"/>
                <w:szCs w:val="24"/>
              </w:rPr>
              <w:t>專案講師</w:t>
            </w:r>
          </w:p>
        </w:tc>
        <w:tc>
          <w:tcPr>
            <w:tcW w:w="2006" w:type="dxa"/>
            <w:vMerge w:val="restart"/>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F90730">
            <w:pPr>
              <w:pStyle w:val="10"/>
              <w:ind w:left="0"/>
              <w:jc w:val="center"/>
              <w:rPr>
                <w:rFonts w:ascii="標楷體" w:eastAsia="標楷體" w:hAnsi="標楷體"/>
                <w:szCs w:val="24"/>
              </w:rPr>
            </w:pPr>
            <w:r>
              <w:rPr>
                <w:rFonts w:ascii="標楷體" w:eastAsia="標楷體" w:hAnsi="標楷體"/>
                <w:szCs w:val="24"/>
              </w:rPr>
              <w:t>國立臺灣美術館</w:t>
            </w:r>
          </w:p>
          <w:p w:rsidR="0031294E" w:rsidRDefault="00F90730">
            <w:pPr>
              <w:pStyle w:val="10"/>
              <w:ind w:left="0"/>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臺中市西區五權西路一段</w:t>
            </w:r>
            <w:r>
              <w:rPr>
                <w:rFonts w:ascii="標楷體" w:eastAsia="標楷體" w:hAnsi="標楷體"/>
                <w:szCs w:val="24"/>
              </w:rPr>
              <w:t>2</w:t>
            </w:r>
            <w:r>
              <w:rPr>
                <w:rFonts w:ascii="標楷體" w:eastAsia="標楷體" w:hAnsi="標楷體"/>
                <w:szCs w:val="24"/>
              </w:rPr>
              <w:t>號</w:t>
            </w:r>
            <w:r>
              <w:rPr>
                <w:rFonts w:ascii="標楷體" w:eastAsia="標楷體" w:hAnsi="標楷體"/>
                <w:szCs w:val="24"/>
              </w:rPr>
              <w:t>)</w:t>
            </w:r>
          </w:p>
        </w:tc>
      </w:tr>
      <w:tr w:rsidR="0031294E">
        <w:tblPrEx>
          <w:tblCellMar>
            <w:top w:w="0" w:type="dxa"/>
            <w:bottom w:w="0" w:type="dxa"/>
          </w:tblCellMar>
        </w:tblPrEx>
        <w:trPr>
          <w:trHeight w:val="701"/>
          <w:jc w:val="center"/>
        </w:trPr>
        <w:tc>
          <w:tcPr>
            <w:tcW w:w="2089"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pStyle w:val="10"/>
              <w:ind w:left="0"/>
              <w:jc w:val="center"/>
            </w:pPr>
            <w:r>
              <w:rPr>
                <w:rFonts w:ascii="標楷體" w:eastAsia="標楷體" w:hAnsi="標楷體"/>
                <w:sz w:val="26"/>
                <w:szCs w:val="26"/>
              </w:rPr>
              <w:t>09</w:t>
            </w:r>
            <w:r>
              <w:rPr>
                <w:rFonts w:ascii="標楷體" w:eastAsia="標楷體" w:hAnsi="標楷體"/>
                <w:sz w:val="26"/>
                <w:szCs w:val="26"/>
              </w:rPr>
              <w:t>：</w:t>
            </w:r>
            <w:r>
              <w:rPr>
                <w:rFonts w:ascii="標楷體" w:eastAsia="標楷體" w:hAnsi="標楷體"/>
                <w:sz w:val="26"/>
                <w:szCs w:val="26"/>
              </w:rPr>
              <w:t>50</w:t>
            </w:r>
            <w:r>
              <w:rPr>
                <w:rFonts w:ascii="標楷體" w:eastAsia="標楷體" w:hAnsi="標楷體"/>
                <w:sz w:val="26"/>
                <w:szCs w:val="26"/>
              </w:rPr>
              <w:t>～</w:t>
            </w:r>
            <w:r>
              <w:rPr>
                <w:rFonts w:ascii="標楷體" w:eastAsia="標楷體" w:hAnsi="標楷體"/>
                <w:sz w:val="26"/>
                <w:szCs w:val="26"/>
              </w:rPr>
              <w:t>10</w:t>
            </w:r>
            <w:r>
              <w:rPr>
                <w:rFonts w:ascii="標楷體" w:eastAsia="標楷體" w:hAnsi="標楷體"/>
                <w:sz w:val="26"/>
                <w:szCs w:val="26"/>
              </w:rPr>
              <w:t>：</w:t>
            </w:r>
            <w:r>
              <w:rPr>
                <w:rFonts w:ascii="標楷體" w:eastAsia="標楷體" w:hAnsi="標楷體"/>
                <w:sz w:val="26"/>
                <w:szCs w:val="26"/>
              </w:rPr>
              <w:t>30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pStyle w:val="10"/>
              <w:snapToGrid w:val="0"/>
              <w:spacing w:line="240" w:lineRule="atLeast"/>
              <w:ind w:left="0"/>
              <w:jc w:val="center"/>
              <w:rPr>
                <w:rFonts w:ascii="標楷體" w:eastAsia="標楷體" w:hAnsi="標楷體"/>
                <w:sz w:val="26"/>
                <w:szCs w:val="26"/>
              </w:rPr>
            </w:pPr>
            <w:r>
              <w:rPr>
                <w:rFonts w:ascii="標楷體" w:eastAsia="標楷體" w:hAnsi="標楷體"/>
                <w:sz w:val="26"/>
                <w:szCs w:val="26"/>
              </w:rPr>
              <w:t>展覽主題導覽</w:t>
            </w:r>
          </w:p>
        </w:tc>
        <w:tc>
          <w:tcPr>
            <w:tcW w:w="198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pStyle w:val="10"/>
              <w:jc w:val="center"/>
              <w:rPr>
                <w:rFonts w:ascii="標楷體" w:eastAsia="標楷體" w:hAnsi="標楷體"/>
                <w:szCs w:val="24"/>
              </w:rPr>
            </w:pPr>
          </w:p>
        </w:tc>
        <w:tc>
          <w:tcPr>
            <w:tcW w:w="2006" w:type="dxa"/>
            <w:vMerge/>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pStyle w:val="10"/>
              <w:ind w:left="0"/>
              <w:jc w:val="center"/>
              <w:rPr>
                <w:rFonts w:ascii="標楷體" w:eastAsia="標楷體" w:hAnsi="標楷體"/>
                <w:szCs w:val="24"/>
              </w:rPr>
            </w:pPr>
          </w:p>
        </w:tc>
      </w:tr>
      <w:tr w:rsidR="0031294E">
        <w:tblPrEx>
          <w:tblCellMar>
            <w:top w:w="0" w:type="dxa"/>
            <w:bottom w:w="0" w:type="dxa"/>
          </w:tblCellMar>
        </w:tblPrEx>
        <w:trPr>
          <w:trHeight w:val="825"/>
          <w:jc w:val="center"/>
        </w:trPr>
        <w:tc>
          <w:tcPr>
            <w:tcW w:w="2089"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pStyle w:val="10"/>
              <w:ind w:left="0"/>
              <w:jc w:val="center"/>
            </w:pPr>
            <w:r>
              <w:rPr>
                <w:rFonts w:ascii="標楷體" w:eastAsia="標楷體" w:hAnsi="標楷體"/>
                <w:sz w:val="26"/>
                <w:szCs w:val="26"/>
              </w:rPr>
              <w:t>10</w:t>
            </w:r>
            <w:r>
              <w:rPr>
                <w:rFonts w:ascii="標楷體" w:eastAsia="標楷體" w:hAnsi="標楷體"/>
                <w:sz w:val="26"/>
                <w:szCs w:val="26"/>
              </w:rPr>
              <w:t>：</w:t>
            </w:r>
            <w:r>
              <w:rPr>
                <w:rFonts w:ascii="標楷體" w:eastAsia="標楷體" w:hAnsi="標楷體"/>
                <w:sz w:val="26"/>
                <w:szCs w:val="26"/>
              </w:rPr>
              <w:t>30</w:t>
            </w:r>
            <w:r>
              <w:rPr>
                <w:rFonts w:ascii="標楷體" w:eastAsia="標楷體" w:hAnsi="標楷體"/>
                <w:sz w:val="26"/>
                <w:szCs w:val="26"/>
              </w:rPr>
              <w:t>～</w:t>
            </w:r>
            <w:r>
              <w:rPr>
                <w:rFonts w:ascii="標楷體" w:eastAsia="標楷體" w:hAnsi="標楷體"/>
                <w:sz w:val="26"/>
                <w:szCs w:val="26"/>
              </w:rPr>
              <w:t>12</w:t>
            </w:r>
            <w:r>
              <w:rPr>
                <w:rFonts w:ascii="標楷體" w:eastAsia="標楷體" w:hAnsi="標楷體"/>
                <w:sz w:val="26"/>
                <w:szCs w:val="26"/>
              </w:rPr>
              <w:t>：</w:t>
            </w:r>
            <w:r>
              <w:rPr>
                <w:rFonts w:ascii="標楷體" w:eastAsia="標楷體" w:hAnsi="標楷體"/>
                <w:sz w:val="26"/>
                <w:szCs w:val="26"/>
              </w:rPr>
              <w:t>30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pStyle w:val="10"/>
              <w:ind w:left="0"/>
              <w:jc w:val="center"/>
            </w:pPr>
            <w:r>
              <w:rPr>
                <w:rFonts w:ascii="標楷體" w:eastAsia="標楷體" w:hAnsi="標楷體"/>
                <w:sz w:val="26"/>
                <w:szCs w:val="26"/>
              </w:rPr>
              <w:t>主題藝術創作體驗及分享</w:t>
            </w:r>
          </w:p>
        </w:tc>
        <w:tc>
          <w:tcPr>
            <w:tcW w:w="198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pStyle w:val="10"/>
              <w:ind w:left="0"/>
              <w:jc w:val="center"/>
              <w:rPr>
                <w:rFonts w:ascii="標楷體" w:eastAsia="標楷體" w:hAnsi="標楷體"/>
                <w:szCs w:val="24"/>
              </w:rPr>
            </w:pPr>
          </w:p>
        </w:tc>
        <w:tc>
          <w:tcPr>
            <w:tcW w:w="2006" w:type="dxa"/>
            <w:vMerge/>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pStyle w:val="10"/>
              <w:ind w:left="0"/>
              <w:jc w:val="center"/>
              <w:rPr>
                <w:rFonts w:ascii="標楷體" w:eastAsia="標楷體" w:hAnsi="標楷體"/>
                <w:szCs w:val="24"/>
              </w:rPr>
            </w:pPr>
          </w:p>
        </w:tc>
      </w:tr>
      <w:tr w:rsidR="0031294E">
        <w:tblPrEx>
          <w:tblCellMar>
            <w:top w:w="0" w:type="dxa"/>
            <w:bottom w:w="0" w:type="dxa"/>
          </w:tblCellMar>
        </w:tblPrEx>
        <w:trPr>
          <w:trHeight w:val="837"/>
          <w:jc w:val="center"/>
        </w:trPr>
        <w:tc>
          <w:tcPr>
            <w:tcW w:w="9481" w:type="dxa"/>
            <w:gridSpan w:val="4"/>
            <w:tcBorders>
              <w:top w:val="single" w:sz="6"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1294E" w:rsidRDefault="00F90730">
            <w:pPr>
              <w:pStyle w:val="10"/>
              <w:ind w:left="0"/>
              <w:rPr>
                <w:rFonts w:ascii="標楷體" w:eastAsia="標楷體" w:hAnsi="標楷體"/>
                <w:szCs w:val="24"/>
                <w:shd w:val="clear" w:color="auto" w:fill="FFFFFF"/>
              </w:rPr>
            </w:pPr>
            <w:r>
              <w:rPr>
                <w:rFonts w:ascii="標楷體" w:eastAsia="標楷體" w:hAnsi="標楷體"/>
                <w:szCs w:val="24"/>
                <w:shd w:val="clear" w:color="auto" w:fill="FFFFFF"/>
              </w:rPr>
              <w:t>註：</w:t>
            </w:r>
            <w:r>
              <w:rPr>
                <w:rFonts w:ascii="標楷體" w:eastAsia="標楷體" w:hAnsi="標楷體"/>
                <w:szCs w:val="24"/>
                <w:shd w:val="clear" w:color="auto" w:fill="FFFFFF"/>
              </w:rPr>
              <w:t>1</w:t>
            </w:r>
            <w:r>
              <w:rPr>
                <w:rFonts w:ascii="標楷體" w:eastAsia="標楷體" w:hAnsi="標楷體"/>
                <w:szCs w:val="24"/>
                <w:shd w:val="clear" w:color="auto" w:fill="FFFFFF"/>
              </w:rPr>
              <w:t>、展覽主題以國立臺灣美術館公告當期展出之主題為主。</w:t>
            </w:r>
          </w:p>
          <w:p w:rsidR="0031294E" w:rsidRDefault="00F90730">
            <w:pPr>
              <w:pStyle w:val="10"/>
              <w:ind w:left="0"/>
              <w:rPr>
                <w:rFonts w:ascii="標楷體" w:eastAsia="標楷體" w:hAnsi="標楷體"/>
                <w:szCs w:val="24"/>
                <w:shd w:val="clear" w:color="auto" w:fill="FFFFFF"/>
              </w:rPr>
            </w:pPr>
            <w:r>
              <w:rPr>
                <w:rFonts w:ascii="標楷體" w:eastAsia="標楷體" w:hAnsi="標楷體"/>
                <w:szCs w:val="24"/>
                <w:shd w:val="clear" w:color="auto" w:fill="FFFFFF"/>
              </w:rPr>
              <w:t xml:space="preserve">    2</w:t>
            </w:r>
            <w:r>
              <w:rPr>
                <w:rFonts w:ascii="標楷體" w:eastAsia="標楷體" w:hAnsi="標楷體"/>
                <w:szCs w:val="24"/>
                <w:shd w:val="clear" w:color="auto" w:fill="FFFFFF"/>
              </w:rPr>
              <w:t>、主題課程簡介、展覽主題導覽及主題藝術創作所需材料由國立臺灣美術館提供。</w:t>
            </w:r>
          </w:p>
        </w:tc>
      </w:tr>
    </w:tbl>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五、報名資訊</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（一）報名方式：請學校填妥報名表（如附件一）並逐級核章後，於</w:t>
      </w:r>
      <w:r>
        <w:rPr>
          <w:rFonts w:ascii="標楷體" w:eastAsia="標楷體" w:hAnsi="標楷體"/>
          <w:sz w:val="26"/>
          <w:szCs w:val="26"/>
        </w:rPr>
        <w:t>113</w:t>
      </w:r>
      <w:r>
        <w:rPr>
          <w:rFonts w:ascii="標楷體" w:eastAsia="標楷體" w:hAnsi="標楷體"/>
          <w:sz w:val="26"/>
          <w:szCs w:val="26"/>
        </w:rPr>
        <w:t>年</w:t>
      </w:r>
      <w:r>
        <w:rPr>
          <w:rFonts w:ascii="標楷體" w:eastAsia="標楷體" w:hAnsi="標楷體"/>
          <w:sz w:val="26"/>
          <w:szCs w:val="26"/>
        </w:rPr>
        <w:t>8</w:t>
      </w:r>
      <w:r>
        <w:rPr>
          <w:rFonts w:ascii="標楷體" w:eastAsia="標楷體" w:hAnsi="標楷體"/>
          <w:sz w:val="26"/>
          <w:szCs w:val="26"/>
        </w:rPr>
        <w:t>月</w:t>
      </w:r>
      <w:r>
        <w:rPr>
          <w:rFonts w:ascii="標楷體" w:eastAsia="標楷體" w:hAnsi="標楷體"/>
          <w:sz w:val="26"/>
          <w:szCs w:val="26"/>
        </w:rPr>
        <w:t>16</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日（星期五）前將掃描之電子檔寄送至信</w:t>
      </w:r>
      <w:bookmarkStart w:id="1" w:name="_Hlk112423837"/>
      <w:r>
        <w:rPr>
          <w:rFonts w:ascii="標楷體" w:eastAsia="標楷體" w:hAnsi="標楷體"/>
          <w:sz w:val="26"/>
          <w:szCs w:val="26"/>
        </w:rPr>
        <w:t>箱</w:t>
      </w:r>
    </w:p>
    <w:p w:rsidR="0031294E" w:rsidRDefault="00F90730">
      <w:pPr>
        <w:pStyle w:val="10"/>
        <w:spacing w:line="600" w:lineRule="exact"/>
        <w:ind w:left="0"/>
      </w:pPr>
      <w:r>
        <w:rPr>
          <w:rFonts w:ascii="標楷體" w:eastAsia="標楷體" w:hAnsi="標楷體"/>
          <w:sz w:val="26"/>
          <w:szCs w:val="26"/>
        </w:rPr>
        <w:t xml:space="preserve">                  </w:t>
      </w:r>
      <w:r>
        <w:rPr>
          <w:rFonts w:ascii="標楷體" w:eastAsia="標楷體" w:hAnsi="標楷體"/>
          <w:sz w:val="26"/>
          <w:szCs w:val="26"/>
        </w:rPr>
        <w:t>（</w:t>
      </w:r>
      <w:r>
        <w:rPr>
          <w:rFonts w:ascii="標楷體" w:eastAsia="標楷體" w:hAnsi="標楷體"/>
        </w:rPr>
        <w:t>h6016.h6016@spec.tc.edu.tw</w:t>
      </w:r>
      <w:bookmarkEnd w:id="1"/>
      <w:r>
        <w:rPr>
          <w:rFonts w:ascii="標楷體" w:eastAsia="標楷體" w:hAnsi="標楷體"/>
        </w:rPr>
        <w:t>）</w:t>
      </w:r>
      <w:r>
        <w:rPr>
          <w:rFonts w:ascii="標楷體" w:eastAsia="標楷體" w:hAnsi="標楷體"/>
          <w:sz w:val="26"/>
          <w:szCs w:val="26"/>
        </w:rPr>
        <w:t>。</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（二）錄取順序：本市所屬偏鄉且未曾參加過此活動之學校為優先，另依各校選填</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之梯次、報名順序與報名人數為錄取參酌依據；曾經參加過此活</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動之學校恕不重複錄取。</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（三）注意事項</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1.</w:t>
      </w:r>
      <w:r>
        <w:rPr>
          <w:rFonts w:ascii="標楷體" w:eastAsia="標楷體" w:hAnsi="標楷體"/>
          <w:sz w:val="26"/>
          <w:szCs w:val="26"/>
        </w:rPr>
        <w:t>每梯次活動錄取學生總數以</w:t>
      </w:r>
      <w:r>
        <w:rPr>
          <w:rFonts w:ascii="標楷體" w:eastAsia="標楷體" w:hAnsi="標楷體"/>
          <w:sz w:val="26"/>
          <w:szCs w:val="26"/>
        </w:rPr>
        <w:t>20</w:t>
      </w:r>
      <w:r>
        <w:rPr>
          <w:rFonts w:ascii="標楷體" w:eastAsia="標楷體" w:hAnsi="標楷體"/>
          <w:sz w:val="26"/>
          <w:szCs w:val="26"/>
        </w:rPr>
        <w:t>人</w:t>
      </w:r>
      <w:r>
        <w:rPr>
          <w:rFonts w:ascii="標楷體" w:eastAsia="標楷體" w:hAnsi="標楷體"/>
          <w:sz w:val="26"/>
          <w:szCs w:val="26"/>
        </w:rPr>
        <w:t>(</w:t>
      </w:r>
      <w:r>
        <w:rPr>
          <w:rFonts w:ascii="標楷體" w:eastAsia="標楷體" w:hAnsi="標楷體"/>
          <w:sz w:val="26"/>
          <w:szCs w:val="26"/>
        </w:rPr>
        <w:t>包含特殊教育學生及其同儕</w:t>
      </w:r>
      <w:r>
        <w:rPr>
          <w:rFonts w:ascii="標楷體" w:eastAsia="標楷體" w:hAnsi="標楷體"/>
          <w:sz w:val="26"/>
          <w:szCs w:val="26"/>
        </w:rPr>
        <w:t>)</w:t>
      </w:r>
      <w:r>
        <w:rPr>
          <w:rFonts w:ascii="標楷體" w:eastAsia="標楷體" w:hAnsi="標楷體"/>
          <w:sz w:val="26"/>
          <w:szCs w:val="26"/>
        </w:rPr>
        <w:t>為上限，同</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一學校報名人數不足</w:t>
      </w:r>
      <w:r>
        <w:rPr>
          <w:rFonts w:ascii="標楷體" w:eastAsia="標楷體" w:hAnsi="標楷體"/>
          <w:sz w:val="26"/>
          <w:szCs w:val="26"/>
        </w:rPr>
        <w:t>20</w:t>
      </w:r>
      <w:r>
        <w:rPr>
          <w:rFonts w:ascii="標楷體" w:eastAsia="標楷體" w:hAnsi="標楷體"/>
          <w:sz w:val="26"/>
          <w:szCs w:val="26"/>
        </w:rPr>
        <w:t>名時，每梯次至多採兩校併校辦理。</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2.</w:t>
      </w:r>
      <w:r>
        <w:rPr>
          <w:rFonts w:ascii="標楷體" w:eastAsia="標楷體" w:hAnsi="標楷體"/>
          <w:sz w:val="26"/>
          <w:szCs w:val="26"/>
        </w:rPr>
        <w:t>錄取結果預計於</w:t>
      </w:r>
      <w:r>
        <w:rPr>
          <w:rFonts w:ascii="標楷體" w:eastAsia="標楷體" w:hAnsi="標楷體"/>
          <w:sz w:val="26"/>
          <w:szCs w:val="26"/>
        </w:rPr>
        <w:t>113</w:t>
      </w:r>
      <w:r>
        <w:rPr>
          <w:rFonts w:ascii="標楷體" w:eastAsia="標楷體" w:hAnsi="標楷體"/>
          <w:sz w:val="26"/>
          <w:szCs w:val="26"/>
        </w:rPr>
        <w:t>年</w:t>
      </w:r>
      <w:r>
        <w:rPr>
          <w:rFonts w:ascii="標楷體" w:eastAsia="標楷體" w:hAnsi="標楷體"/>
          <w:sz w:val="26"/>
          <w:szCs w:val="26"/>
        </w:rPr>
        <w:t>8</w:t>
      </w:r>
      <w:r>
        <w:rPr>
          <w:rFonts w:ascii="標楷體" w:eastAsia="標楷體" w:hAnsi="標楷體"/>
          <w:sz w:val="26"/>
          <w:szCs w:val="26"/>
        </w:rPr>
        <w:t>月</w:t>
      </w:r>
      <w:r>
        <w:rPr>
          <w:rFonts w:ascii="標楷體" w:eastAsia="標楷體" w:hAnsi="標楷體"/>
          <w:sz w:val="26"/>
          <w:szCs w:val="26"/>
        </w:rPr>
        <w:t>26</w:t>
      </w:r>
      <w:r>
        <w:rPr>
          <w:rFonts w:ascii="標楷體" w:eastAsia="標楷體" w:hAnsi="標楷體"/>
          <w:sz w:val="26"/>
          <w:szCs w:val="26"/>
        </w:rPr>
        <w:t>日（星期一）前公告於臺中市政府教育局網</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頁並另行通知。</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3.</w:t>
      </w:r>
      <w:r>
        <w:rPr>
          <w:rFonts w:ascii="標楷體" w:eastAsia="標楷體" w:hAnsi="標楷體"/>
          <w:sz w:val="26"/>
          <w:szCs w:val="26"/>
        </w:rPr>
        <w:t>倘有其他相關疑問，請洽臺中市山線特殊教育資源中心陳谷厚老師。電</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話：</w:t>
      </w:r>
      <w:r>
        <w:rPr>
          <w:rFonts w:ascii="標楷體" w:eastAsia="標楷體" w:hAnsi="標楷體"/>
          <w:sz w:val="26"/>
          <w:szCs w:val="26"/>
        </w:rPr>
        <w:t>25205563</w:t>
      </w:r>
      <w:r>
        <w:rPr>
          <w:rFonts w:ascii="標楷體" w:eastAsia="標楷體" w:hAnsi="標楷體"/>
          <w:sz w:val="26"/>
          <w:szCs w:val="26"/>
        </w:rPr>
        <w:t>分機</w:t>
      </w:r>
      <w:r>
        <w:rPr>
          <w:rFonts w:ascii="標楷體" w:eastAsia="標楷體" w:hAnsi="標楷體"/>
          <w:sz w:val="26"/>
          <w:szCs w:val="26"/>
        </w:rPr>
        <w:t>211</w:t>
      </w:r>
      <w:r>
        <w:rPr>
          <w:rFonts w:ascii="標楷體" w:eastAsia="標楷體" w:hAnsi="標楷體"/>
          <w:sz w:val="26"/>
          <w:szCs w:val="26"/>
        </w:rPr>
        <w:t>。</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六、錄取學校應配合事項：</w:t>
      </w:r>
    </w:p>
    <w:p w:rsidR="0031294E" w:rsidRDefault="00F90730">
      <w:pPr>
        <w:tabs>
          <w:tab w:val="left" w:pos="284"/>
          <w:tab w:val="left" w:pos="1134"/>
        </w:tabs>
        <w:spacing w:line="600" w:lineRule="exact"/>
        <w:jc w:val="both"/>
        <w:rPr>
          <w:rFonts w:ascii="標楷體" w:eastAsia="標楷體" w:hAnsi="標楷體"/>
          <w:sz w:val="26"/>
          <w:szCs w:val="26"/>
        </w:rPr>
      </w:pPr>
      <w:r>
        <w:rPr>
          <w:rFonts w:ascii="標楷體" w:eastAsia="標楷體" w:hAnsi="標楷體"/>
          <w:sz w:val="26"/>
          <w:szCs w:val="26"/>
        </w:rPr>
        <w:lastRenderedPageBreak/>
        <w:t xml:space="preserve">  </w:t>
      </w:r>
      <w:r>
        <w:rPr>
          <w:rFonts w:ascii="標楷體" w:eastAsia="標楷體" w:hAnsi="標楷體"/>
          <w:sz w:val="26"/>
          <w:szCs w:val="26"/>
        </w:rPr>
        <w:t>（一）經審核後錄取之學校須派員參加</w:t>
      </w:r>
      <w:r>
        <w:rPr>
          <w:rFonts w:ascii="標楷體" w:eastAsia="標楷體" w:hAnsi="標楷體"/>
          <w:sz w:val="26"/>
          <w:szCs w:val="26"/>
        </w:rPr>
        <w:t>113</w:t>
      </w:r>
      <w:r>
        <w:rPr>
          <w:rFonts w:ascii="標楷體" w:eastAsia="標楷體" w:hAnsi="標楷體"/>
          <w:sz w:val="26"/>
          <w:szCs w:val="26"/>
        </w:rPr>
        <w:t>年</w:t>
      </w:r>
      <w:r>
        <w:rPr>
          <w:rFonts w:ascii="標楷體" w:eastAsia="標楷體" w:hAnsi="標楷體"/>
          <w:sz w:val="26"/>
          <w:szCs w:val="26"/>
        </w:rPr>
        <w:t>9</w:t>
      </w:r>
      <w:r>
        <w:rPr>
          <w:rFonts w:ascii="標楷體" w:eastAsia="標楷體" w:hAnsi="標楷體"/>
          <w:sz w:val="26"/>
          <w:szCs w:val="26"/>
        </w:rPr>
        <w:t>月</w:t>
      </w:r>
      <w:r>
        <w:rPr>
          <w:rFonts w:ascii="標楷體" w:eastAsia="標楷體" w:hAnsi="標楷體"/>
          <w:sz w:val="26"/>
          <w:szCs w:val="26"/>
        </w:rPr>
        <w:t>5</w:t>
      </w:r>
      <w:r>
        <w:rPr>
          <w:rFonts w:ascii="標楷體" w:eastAsia="標楷體" w:hAnsi="標楷體"/>
          <w:sz w:val="26"/>
          <w:szCs w:val="26"/>
        </w:rPr>
        <w:t>日（星期四）行前活動說明會，</w:t>
      </w:r>
    </w:p>
    <w:p w:rsidR="0031294E" w:rsidRDefault="00F90730">
      <w:pPr>
        <w:tabs>
          <w:tab w:val="left" w:pos="851"/>
          <w:tab w:val="left" w:pos="993"/>
        </w:tabs>
        <w:spacing w:line="600" w:lineRule="exact"/>
        <w:ind w:left="-33"/>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說明會內容如下：</w:t>
      </w:r>
    </w:p>
    <w:tbl>
      <w:tblPr>
        <w:tblW w:w="9253" w:type="dxa"/>
        <w:jc w:val="center"/>
        <w:tblCellMar>
          <w:left w:w="10" w:type="dxa"/>
          <w:right w:w="10" w:type="dxa"/>
        </w:tblCellMar>
        <w:tblLook w:val="04A0" w:firstRow="1" w:lastRow="0" w:firstColumn="1" w:lastColumn="0" w:noHBand="0" w:noVBand="1"/>
      </w:tblPr>
      <w:tblGrid>
        <w:gridCol w:w="2089"/>
        <w:gridCol w:w="3827"/>
        <w:gridCol w:w="1699"/>
        <w:gridCol w:w="1638"/>
      </w:tblGrid>
      <w:tr w:rsidR="0031294E">
        <w:tblPrEx>
          <w:tblCellMar>
            <w:top w:w="0" w:type="dxa"/>
            <w:bottom w:w="0" w:type="dxa"/>
          </w:tblCellMar>
        </w:tblPrEx>
        <w:trPr>
          <w:trHeight w:val="673"/>
          <w:jc w:val="center"/>
        </w:trPr>
        <w:tc>
          <w:tcPr>
            <w:tcW w:w="2089" w:type="dxa"/>
            <w:tcBorders>
              <w:top w:val="double" w:sz="12"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pStyle w:val="10"/>
              <w:ind w:left="0"/>
              <w:jc w:val="center"/>
              <w:rPr>
                <w:rFonts w:ascii="標楷體" w:eastAsia="標楷體" w:hAnsi="標楷體"/>
                <w:bCs/>
                <w:sz w:val="26"/>
                <w:szCs w:val="26"/>
              </w:rPr>
            </w:pPr>
            <w:r>
              <w:rPr>
                <w:rFonts w:ascii="標楷體" w:eastAsia="標楷體" w:hAnsi="標楷體"/>
                <w:bCs/>
                <w:sz w:val="26"/>
                <w:szCs w:val="26"/>
              </w:rPr>
              <w:t>時間</w:t>
            </w:r>
          </w:p>
        </w:tc>
        <w:tc>
          <w:tcPr>
            <w:tcW w:w="3827" w:type="dxa"/>
            <w:tcBorders>
              <w:top w:val="doub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pStyle w:val="10"/>
              <w:ind w:left="0"/>
              <w:jc w:val="center"/>
              <w:rPr>
                <w:rFonts w:ascii="標楷體" w:eastAsia="標楷體" w:hAnsi="標楷體"/>
                <w:bCs/>
                <w:sz w:val="26"/>
                <w:szCs w:val="26"/>
              </w:rPr>
            </w:pPr>
            <w:r>
              <w:rPr>
                <w:rFonts w:ascii="標楷體" w:eastAsia="標楷體" w:hAnsi="標楷體"/>
                <w:bCs/>
                <w:sz w:val="26"/>
                <w:szCs w:val="26"/>
              </w:rPr>
              <w:t>課程內容</w:t>
            </w:r>
          </w:p>
        </w:tc>
        <w:tc>
          <w:tcPr>
            <w:tcW w:w="1699" w:type="dxa"/>
            <w:tcBorders>
              <w:top w:val="doub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pStyle w:val="10"/>
              <w:ind w:left="0"/>
              <w:jc w:val="center"/>
              <w:rPr>
                <w:rFonts w:ascii="標楷體" w:eastAsia="標楷體" w:hAnsi="標楷體"/>
                <w:bCs/>
                <w:sz w:val="26"/>
                <w:szCs w:val="26"/>
              </w:rPr>
            </w:pPr>
            <w:r>
              <w:rPr>
                <w:rFonts w:ascii="標楷體" w:eastAsia="標楷體" w:hAnsi="標楷體"/>
                <w:bCs/>
                <w:sz w:val="26"/>
                <w:szCs w:val="26"/>
              </w:rPr>
              <w:t>講師</w:t>
            </w:r>
          </w:p>
        </w:tc>
        <w:tc>
          <w:tcPr>
            <w:tcW w:w="1638" w:type="dxa"/>
            <w:tcBorders>
              <w:top w:val="double" w:sz="12"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F90730">
            <w:pPr>
              <w:pStyle w:val="10"/>
              <w:ind w:left="0"/>
              <w:jc w:val="center"/>
              <w:rPr>
                <w:rFonts w:ascii="標楷體" w:eastAsia="標楷體" w:hAnsi="標楷體"/>
                <w:bCs/>
                <w:sz w:val="26"/>
                <w:szCs w:val="26"/>
              </w:rPr>
            </w:pPr>
            <w:r>
              <w:rPr>
                <w:rFonts w:ascii="標楷體" w:eastAsia="標楷體" w:hAnsi="標楷體"/>
                <w:bCs/>
                <w:sz w:val="26"/>
                <w:szCs w:val="26"/>
              </w:rPr>
              <w:t>地點</w:t>
            </w:r>
          </w:p>
        </w:tc>
      </w:tr>
      <w:tr w:rsidR="0031294E">
        <w:tblPrEx>
          <w:tblCellMar>
            <w:top w:w="0" w:type="dxa"/>
            <w:bottom w:w="0" w:type="dxa"/>
          </w:tblCellMar>
        </w:tblPrEx>
        <w:trPr>
          <w:trHeight w:val="946"/>
          <w:jc w:val="center"/>
        </w:trPr>
        <w:tc>
          <w:tcPr>
            <w:tcW w:w="2089"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pStyle w:val="10"/>
              <w:ind w:left="0"/>
              <w:jc w:val="center"/>
            </w:pPr>
            <w:r>
              <w:rPr>
                <w:rFonts w:ascii="標楷體" w:eastAsia="標楷體" w:hAnsi="標楷體"/>
                <w:sz w:val="26"/>
                <w:szCs w:val="26"/>
              </w:rPr>
              <w:t>09</w:t>
            </w:r>
            <w:r>
              <w:rPr>
                <w:rFonts w:ascii="標楷體" w:eastAsia="標楷體" w:hAnsi="標楷體"/>
                <w:sz w:val="26"/>
                <w:szCs w:val="26"/>
              </w:rPr>
              <w:t>：</w:t>
            </w:r>
            <w:r>
              <w:rPr>
                <w:rFonts w:ascii="標楷體" w:eastAsia="標楷體" w:hAnsi="標楷體"/>
                <w:sz w:val="26"/>
                <w:szCs w:val="26"/>
              </w:rPr>
              <w:t>10</w:t>
            </w:r>
            <w:r>
              <w:rPr>
                <w:rFonts w:ascii="標楷體" w:eastAsia="標楷體" w:hAnsi="標楷體"/>
                <w:sz w:val="26"/>
                <w:szCs w:val="26"/>
              </w:rPr>
              <w:t>～</w:t>
            </w:r>
            <w:r>
              <w:rPr>
                <w:rFonts w:ascii="標楷體" w:eastAsia="標楷體" w:hAnsi="標楷體"/>
                <w:sz w:val="26"/>
                <w:szCs w:val="26"/>
              </w:rPr>
              <w:t>10</w:t>
            </w:r>
            <w:r>
              <w:rPr>
                <w:rFonts w:ascii="標楷體" w:eastAsia="標楷體" w:hAnsi="標楷體"/>
                <w:sz w:val="26"/>
                <w:szCs w:val="26"/>
              </w:rPr>
              <w:t>：</w:t>
            </w:r>
            <w:r>
              <w:rPr>
                <w:rFonts w:ascii="標楷體" w:eastAsia="標楷體" w:hAnsi="標楷體"/>
                <w:sz w:val="26"/>
                <w:szCs w:val="26"/>
              </w:rPr>
              <w:t>00</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pStyle w:val="10"/>
              <w:ind w:left="0"/>
              <w:jc w:val="center"/>
            </w:pPr>
            <w:r>
              <w:rPr>
                <w:rFonts w:ascii="標楷體" w:eastAsia="標楷體" w:hAnsi="標楷體"/>
                <w:sz w:val="26"/>
                <w:szCs w:val="26"/>
              </w:rPr>
              <w:t>活動說明暨活動經驗分享</w:t>
            </w:r>
          </w:p>
        </w:tc>
        <w:tc>
          <w:tcPr>
            <w:tcW w:w="16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pStyle w:val="10"/>
              <w:ind w:left="0"/>
              <w:jc w:val="center"/>
              <w:rPr>
                <w:rFonts w:ascii="標楷體" w:eastAsia="標楷體" w:hAnsi="標楷體"/>
                <w:szCs w:val="24"/>
              </w:rPr>
            </w:pPr>
            <w:r>
              <w:rPr>
                <w:rFonts w:ascii="標楷體" w:eastAsia="標楷體" w:hAnsi="標楷體"/>
                <w:szCs w:val="24"/>
              </w:rPr>
              <w:t>講師待聘</w:t>
            </w:r>
          </w:p>
        </w:tc>
        <w:tc>
          <w:tcPr>
            <w:tcW w:w="1638" w:type="dxa"/>
            <w:vMerge w:val="restart"/>
            <w:tcBorders>
              <w:top w:val="single" w:sz="6"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1294E" w:rsidRDefault="00F90730">
            <w:pPr>
              <w:pStyle w:val="10"/>
              <w:ind w:left="0"/>
              <w:jc w:val="center"/>
              <w:rPr>
                <w:rFonts w:ascii="標楷體" w:eastAsia="標楷體" w:hAnsi="標楷體"/>
                <w:szCs w:val="24"/>
              </w:rPr>
            </w:pPr>
            <w:r>
              <w:rPr>
                <w:rFonts w:ascii="標楷體" w:eastAsia="標楷體" w:hAnsi="標楷體"/>
                <w:szCs w:val="24"/>
              </w:rPr>
              <w:t>國立</w:t>
            </w:r>
          </w:p>
          <w:p w:rsidR="0031294E" w:rsidRDefault="00F90730">
            <w:pPr>
              <w:pStyle w:val="10"/>
              <w:ind w:left="0"/>
              <w:jc w:val="center"/>
              <w:rPr>
                <w:rFonts w:ascii="標楷體" w:eastAsia="標楷體" w:hAnsi="標楷體"/>
                <w:szCs w:val="24"/>
              </w:rPr>
            </w:pPr>
            <w:r>
              <w:rPr>
                <w:rFonts w:ascii="標楷體" w:eastAsia="標楷體" w:hAnsi="標楷體"/>
                <w:szCs w:val="24"/>
              </w:rPr>
              <w:t>臺灣美術館</w:t>
            </w:r>
          </w:p>
          <w:p w:rsidR="0031294E" w:rsidRDefault="00F90730">
            <w:pPr>
              <w:pStyle w:val="10"/>
              <w:ind w:left="0"/>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臺中市西區五權西路一段</w:t>
            </w:r>
            <w:r>
              <w:rPr>
                <w:rFonts w:ascii="標楷體" w:eastAsia="標楷體" w:hAnsi="標楷體"/>
                <w:szCs w:val="24"/>
              </w:rPr>
              <w:t>2</w:t>
            </w:r>
            <w:r>
              <w:rPr>
                <w:rFonts w:ascii="標楷體" w:eastAsia="標楷體" w:hAnsi="標楷體"/>
                <w:szCs w:val="24"/>
              </w:rPr>
              <w:t>號</w:t>
            </w:r>
            <w:r>
              <w:rPr>
                <w:rFonts w:ascii="標楷體" w:eastAsia="標楷體" w:hAnsi="標楷體"/>
                <w:szCs w:val="24"/>
              </w:rPr>
              <w:t>)</w:t>
            </w:r>
          </w:p>
        </w:tc>
      </w:tr>
      <w:tr w:rsidR="0031294E">
        <w:tblPrEx>
          <w:tblCellMar>
            <w:top w:w="0" w:type="dxa"/>
            <w:bottom w:w="0" w:type="dxa"/>
          </w:tblCellMar>
        </w:tblPrEx>
        <w:trPr>
          <w:trHeight w:val="1248"/>
          <w:jc w:val="center"/>
        </w:trPr>
        <w:tc>
          <w:tcPr>
            <w:tcW w:w="2089"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pStyle w:val="10"/>
              <w:ind w:left="0"/>
              <w:jc w:val="center"/>
            </w:pPr>
            <w:r>
              <w:rPr>
                <w:rFonts w:ascii="標楷體" w:eastAsia="標楷體" w:hAnsi="標楷體"/>
                <w:sz w:val="26"/>
                <w:szCs w:val="26"/>
              </w:rPr>
              <w:t>10</w:t>
            </w:r>
            <w:r>
              <w:rPr>
                <w:rFonts w:ascii="標楷體" w:eastAsia="標楷體" w:hAnsi="標楷體"/>
                <w:sz w:val="26"/>
                <w:szCs w:val="26"/>
              </w:rPr>
              <w:t>：</w:t>
            </w:r>
            <w:r>
              <w:rPr>
                <w:rFonts w:ascii="標楷體" w:eastAsia="標楷體" w:hAnsi="標楷體"/>
                <w:sz w:val="26"/>
                <w:szCs w:val="26"/>
              </w:rPr>
              <w:t>10</w:t>
            </w:r>
            <w:r>
              <w:rPr>
                <w:rFonts w:ascii="標楷體" w:eastAsia="標楷體" w:hAnsi="標楷體"/>
                <w:sz w:val="26"/>
                <w:szCs w:val="26"/>
              </w:rPr>
              <w:t>～</w:t>
            </w:r>
            <w:r>
              <w:rPr>
                <w:rFonts w:ascii="標楷體" w:eastAsia="標楷體" w:hAnsi="標楷體"/>
                <w:sz w:val="26"/>
                <w:szCs w:val="26"/>
              </w:rPr>
              <w:t>11</w:t>
            </w:r>
            <w:r>
              <w:rPr>
                <w:rFonts w:ascii="標楷體" w:eastAsia="標楷體" w:hAnsi="標楷體"/>
                <w:sz w:val="26"/>
                <w:szCs w:val="26"/>
              </w:rPr>
              <w:t>：</w:t>
            </w:r>
            <w:r>
              <w:rPr>
                <w:rFonts w:ascii="標楷體" w:eastAsia="標楷體" w:hAnsi="標楷體"/>
                <w:sz w:val="26"/>
                <w:szCs w:val="26"/>
              </w:rPr>
              <w:t>00</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widowControl/>
              <w:shd w:val="clear" w:color="auto" w:fill="FFFFFF"/>
              <w:jc w:val="center"/>
              <w:rPr>
                <w:rFonts w:ascii="標楷體" w:eastAsia="標楷體" w:hAnsi="標楷體"/>
                <w:sz w:val="26"/>
                <w:szCs w:val="26"/>
              </w:rPr>
            </w:pPr>
            <w:r>
              <w:rPr>
                <w:rFonts w:ascii="標楷體" w:eastAsia="標楷體" w:hAnsi="標楷體"/>
                <w:sz w:val="26"/>
                <w:szCs w:val="26"/>
              </w:rPr>
              <w:t>和特殊教育學生一起體驗藝術</w:t>
            </w:r>
            <w:r>
              <w:rPr>
                <w:rFonts w:ascii="標楷體" w:eastAsia="標楷體" w:hAnsi="標楷體"/>
                <w:sz w:val="26"/>
                <w:szCs w:val="26"/>
              </w:rPr>
              <w:t>--</w:t>
            </w:r>
            <w:r>
              <w:rPr>
                <w:rFonts w:ascii="標楷體" w:eastAsia="標楷體" w:hAnsi="標楷體"/>
                <w:sz w:val="26"/>
                <w:szCs w:val="26"/>
              </w:rPr>
              <w:t>國立臺灣美術館共融藝術工作坊經驗分享</w:t>
            </w:r>
          </w:p>
        </w:tc>
        <w:tc>
          <w:tcPr>
            <w:tcW w:w="1699" w:type="dxa"/>
            <w:vMerge w:val="restart"/>
            <w:tcBorders>
              <w:top w:val="single" w:sz="6" w:space="0" w:color="000000"/>
              <w:left w:val="single" w:sz="6"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pStyle w:val="10"/>
              <w:ind w:left="0"/>
              <w:jc w:val="center"/>
              <w:rPr>
                <w:rFonts w:ascii="標楷體" w:eastAsia="標楷體" w:hAnsi="標楷體"/>
                <w:szCs w:val="24"/>
              </w:rPr>
            </w:pPr>
            <w:r>
              <w:rPr>
                <w:rFonts w:ascii="標楷體" w:eastAsia="標楷體" w:hAnsi="標楷體"/>
                <w:szCs w:val="24"/>
              </w:rPr>
              <w:t>國立</w:t>
            </w:r>
          </w:p>
          <w:p w:rsidR="0031294E" w:rsidRDefault="00F90730">
            <w:pPr>
              <w:pStyle w:val="10"/>
              <w:ind w:left="0"/>
              <w:jc w:val="center"/>
              <w:rPr>
                <w:rFonts w:ascii="標楷體" w:eastAsia="標楷體" w:hAnsi="標楷體"/>
                <w:szCs w:val="24"/>
              </w:rPr>
            </w:pPr>
            <w:r>
              <w:rPr>
                <w:rFonts w:ascii="標楷體" w:eastAsia="標楷體" w:hAnsi="標楷體"/>
                <w:szCs w:val="24"/>
              </w:rPr>
              <w:t>臺灣美術館</w:t>
            </w:r>
          </w:p>
          <w:p w:rsidR="0031294E" w:rsidRDefault="00F90730">
            <w:pPr>
              <w:pStyle w:val="10"/>
              <w:ind w:left="0"/>
              <w:jc w:val="center"/>
              <w:rPr>
                <w:rFonts w:ascii="標楷體" w:eastAsia="標楷體" w:hAnsi="標楷體"/>
                <w:szCs w:val="24"/>
              </w:rPr>
            </w:pPr>
            <w:r>
              <w:rPr>
                <w:rFonts w:ascii="標楷體" w:eastAsia="標楷體" w:hAnsi="標楷體"/>
                <w:szCs w:val="24"/>
              </w:rPr>
              <w:t>專案講師</w:t>
            </w:r>
          </w:p>
        </w:tc>
        <w:tc>
          <w:tcPr>
            <w:tcW w:w="1638" w:type="dxa"/>
            <w:vMerge/>
            <w:tcBorders>
              <w:top w:val="single" w:sz="6"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pStyle w:val="10"/>
              <w:ind w:left="0"/>
              <w:jc w:val="center"/>
              <w:rPr>
                <w:rFonts w:ascii="標楷體" w:eastAsia="標楷體" w:hAnsi="標楷體"/>
                <w:szCs w:val="24"/>
              </w:rPr>
            </w:pPr>
          </w:p>
        </w:tc>
      </w:tr>
      <w:tr w:rsidR="0031294E">
        <w:tblPrEx>
          <w:tblCellMar>
            <w:top w:w="0" w:type="dxa"/>
            <w:bottom w:w="0" w:type="dxa"/>
          </w:tblCellMar>
        </w:tblPrEx>
        <w:trPr>
          <w:trHeight w:val="1442"/>
          <w:jc w:val="center"/>
        </w:trPr>
        <w:tc>
          <w:tcPr>
            <w:tcW w:w="2089" w:type="dxa"/>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pStyle w:val="10"/>
              <w:ind w:left="0"/>
              <w:jc w:val="center"/>
              <w:rPr>
                <w:rFonts w:ascii="標楷體" w:eastAsia="標楷體" w:hAnsi="標楷體"/>
                <w:sz w:val="26"/>
                <w:szCs w:val="26"/>
              </w:rPr>
            </w:pPr>
            <w:r>
              <w:rPr>
                <w:rFonts w:ascii="標楷體" w:eastAsia="標楷體" w:hAnsi="標楷體"/>
                <w:sz w:val="26"/>
                <w:szCs w:val="26"/>
              </w:rPr>
              <w:t>11</w:t>
            </w:r>
            <w:r>
              <w:rPr>
                <w:rFonts w:ascii="標楷體" w:eastAsia="標楷體" w:hAnsi="標楷體"/>
                <w:sz w:val="26"/>
                <w:szCs w:val="26"/>
              </w:rPr>
              <w:t>：</w:t>
            </w:r>
            <w:r>
              <w:rPr>
                <w:rFonts w:ascii="標楷體" w:eastAsia="標楷體" w:hAnsi="標楷體"/>
                <w:sz w:val="26"/>
                <w:szCs w:val="26"/>
              </w:rPr>
              <w:t>10</w:t>
            </w:r>
            <w:r>
              <w:rPr>
                <w:rFonts w:ascii="標楷體" w:eastAsia="標楷體" w:hAnsi="標楷體"/>
                <w:sz w:val="26"/>
                <w:szCs w:val="26"/>
              </w:rPr>
              <w:t>～</w:t>
            </w:r>
            <w:r>
              <w:rPr>
                <w:rFonts w:ascii="標楷體" w:eastAsia="標楷體" w:hAnsi="標楷體"/>
                <w:sz w:val="26"/>
                <w:szCs w:val="26"/>
              </w:rPr>
              <w:t>12</w:t>
            </w:r>
            <w:r>
              <w:rPr>
                <w:rFonts w:ascii="標楷體" w:eastAsia="標楷體" w:hAnsi="標楷體"/>
                <w:sz w:val="26"/>
                <w:szCs w:val="26"/>
              </w:rPr>
              <w:t>：</w:t>
            </w:r>
            <w:r>
              <w:rPr>
                <w:rFonts w:ascii="標楷體" w:eastAsia="標楷體" w:hAnsi="標楷體"/>
                <w:sz w:val="26"/>
                <w:szCs w:val="26"/>
              </w:rPr>
              <w:t>10</w:t>
            </w:r>
          </w:p>
        </w:tc>
        <w:tc>
          <w:tcPr>
            <w:tcW w:w="3827" w:type="dxa"/>
            <w:tcBorders>
              <w:top w:val="single" w:sz="6" w:space="0" w:color="000000"/>
              <w:left w:val="single" w:sz="6"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widowControl/>
              <w:shd w:val="clear" w:color="auto" w:fill="FFFFFF"/>
              <w:jc w:val="center"/>
              <w:rPr>
                <w:rFonts w:ascii="標楷體" w:eastAsia="標楷體" w:hAnsi="標楷體"/>
                <w:sz w:val="26"/>
                <w:szCs w:val="26"/>
              </w:rPr>
            </w:pPr>
            <w:r>
              <w:rPr>
                <w:rFonts w:ascii="標楷體" w:eastAsia="標楷體" w:hAnsi="標楷體"/>
                <w:sz w:val="26"/>
                <w:szCs w:val="26"/>
              </w:rPr>
              <w:t>國立臺灣美術館常設展</w:t>
            </w:r>
          </w:p>
          <w:p w:rsidR="0031294E" w:rsidRDefault="00F90730">
            <w:pPr>
              <w:widowControl/>
              <w:shd w:val="clear" w:color="auto" w:fill="FFFFFF"/>
              <w:jc w:val="center"/>
              <w:rPr>
                <w:rFonts w:ascii="標楷體" w:eastAsia="標楷體" w:hAnsi="標楷體"/>
                <w:sz w:val="26"/>
                <w:szCs w:val="26"/>
              </w:rPr>
            </w:pPr>
            <w:r>
              <w:rPr>
                <w:rFonts w:ascii="標楷體" w:eastAsia="標楷體" w:hAnsi="標楷體"/>
                <w:sz w:val="26"/>
                <w:szCs w:val="26"/>
              </w:rPr>
              <w:t>統整性藝術課程的規劃暨</w:t>
            </w:r>
          </w:p>
          <w:p w:rsidR="0031294E" w:rsidRDefault="00F90730">
            <w:pPr>
              <w:widowControl/>
              <w:shd w:val="clear" w:color="auto" w:fill="FFFFFF"/>
              <w:jc w:val="center"/>
              <w:rPr>
                <w:rFonts w:ascii="標楷體" w:eastAsia="標楷體" w:hAnsi="標楷體"/>
                <w:sz w:val="26"/>
                <w:szCs w:val="26"/>
              </w:rPr>
            </w:pPr>
            <w:r>
              <w:rPr>
                <w:rFonts w:ascii="標楷體" w:eastAsia="標楷體" w:hAnsi="標楷體"/>
                <w:sz w:val="26"/>
                <w:szCs w:val="26"/>
              </w:rPr>
              <w:t>實地場勘</w:t>
            </w:r>
          </w:p>
        </w:tc>
        <w:tc>
          <w:tcPr>
            <w:tcW w:w="1699" w:type="dxa"/>
            <w:vMerge/>
            <w:tcBorders>
              <w:top w:val="single" w:sz="6" w:space="0" w:color="000000"/>
              <w:left w:val="single" w:sz="6"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pStyle w:val="10"/>
              <w:jc w:val="center"/>
              <w:rPr>
                <w:rFonts w:ascii="標楷體" w:eastAsia="標楷體" w:hAnsi="標楷體"/>
                <w:szCs w:val="24"/>
              </w:rPr>
            </w:pPr>
          </w:p>
        </w:tc>
        <w:tc>
          <w:tcPr>
            <w:tcW w:w="1638" w:type="dxa"/>
            <w:vMerge/>
            <w:tcBorders>
              <w:top w:val="single" w:sz="6"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pStyle w:val="10"/>
              <w:ind w:left="0"/>
              <w:jc w:val="center"/>
              <w:rPr>
                <w:rFonts w:ascii="標楷體" w:eastAsia="標楷體" w:hAnsi="標楷體"/>
                <w:szCs w:val="24"/>
              </w:rPr>
            </w:pPr>
          </w:p>
        </w:tc>
      </w:tr>
    </w:tbl>
    <w:p w:rsidR="0031294E" w:rsidRDefault="00F90730">
      <w:pPr>
        <w:spacing w:line="600" w:lineRule="exact"/>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（二）請各校務必依錄取梯次帶隊至國立臺灣美術館參訪，其交通安排請依「學校</w:t>
      </w:r>
      <w:r>
        <w:rPr>
          <w:rFonts w:ascii="標楷體" w:eastAsia="標楷體" w:hAnsi="標楷體"/>
          <w:sz w:val="26"/>
          <w:szCs w:val="26"/>
        </w:rPr>
        <w:t xml:space="preserve"> </w:t>
      </w:r>
    </w:p>
    <w:p w:rsidR="0031294E" w:rsidRDefault="00F90730">
      <w:pPr>
        <w:spacing w:line="600" w:lineRule="exact"/>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辦理校外教學活動租用車輛應行注意事項」辦理。</w:t>
      </w:r>
    </w:p>
    <w:p w:rsidR="0031294E" w:rsidRDefault="00F90730">
      <w:pPr>
        <w:spacing w:line="600" w:lineRule="exact"/>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（三）本活動補助交通費，每校以一天</w:t>
      </w:r>
      <w:r>
        <w:rPr>
          <w:rFonts w:ascii="標楷體" w:eastAsia="標楷體" w:hAnsi="標楷體"/>
          <w:sz w:val="26"/>
          <w:szCs w:val="26"/>
        </w:rPr>
        <w:t>6,000</w:t>
      </w:r>
      <w:r>
        <w:rPr>
          <w:rFonts w:ascii="標楷體" w:eastAsia="標楷體" w:hAnsi="標楷體"/>
          <w:sz w:val="26"/>
          <w:szCs w:val="26"/>
        </w:rPr>
        <w:t>元（每校一梯次活動時間為兩天，</w:t>
      </w:r>
    </w:p>
    <w:p w:rsidR="0031294E" w:rsidRDefault="00F90730">
      <w:pPr>
        <w:spacing w:line="600" w:lineRule="exact"/>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共</w:t>
      </w:r>
      <w:r>
        <w:rPr>
          <w:rFonts w:ascii="標楷體" w:eastAsia="標楷體" w:hAnsi="標楷體"/>
          <w:sz w:val="26"/>
          <w:szCs w:val="26"/>
        </w:rPr>
        <w:t>12,000</w:t>
      </w:r>
      <w:r>
        <w:rPr>
          <w:rFonts w:ascii="標楷體" w:eastAsia="標楷體" w:hAnsi="標楷體"/>
          <w:sz w:val="26"/>
          <w:szCs w:val="26"/>
        </w:rPr>
        <w:t>元</w:t>
      </w:r>
      <w:r>
        <w:rPr>
          <w:rFonts w:ascii="標楷體" w:eastAsia="標楷體" w:hAnsi="標楷體"/>
          <w:sz w:val="26"/>
          <w:szCs w:val="26"/>
        </w:rPr>
        <w:t>)</w:t>
      </w:r>
      <w:r>
        <w:rPr>
          <w:rFonts w:ascii="標楷體" w:eastAsia="標楷體" w:hAnsi="標楷體"/>
          <w:sz w:val="26"/>
          <w:szCs w:val="26"/>
        </w:rPr>
        <w:t>為上限；如併校可自行協調共乘交通車事宜。</w:t>
      </w:r>
    </w:p>
    <w:p w:rsidR="0031294E" w:rsidRDefault="00F90730">
      <w:pPr>
        <w:spacing w:line="600" w:lineRule="exact"/>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（四）請各校先自行聯繫交通車輛租用，承辦學校於行前活動說明會中報告有關後</w:t>
      </w:r>
    </w:p>
    <w:p w:rsidR="0031294E" w:rsidRDefault="00F90730">
      <w:pPr>
        <w:spacing w:line="600" w:lineRule="exact"/>
        <w:jc w:val="both"/>
      </w:pPr>
      <w:r>
        <w:rPr>
          <w:rFonts w:ascii="標楷體" w:eastAsia="標楷體" w:hAnsi="標楷體"/>
          <w:sz w:val="26"/>
          <w:szCs w:val="26"/>
        </w:rPr>
        <w:t xml:space="preserve">        </w:t>
      </w:r>
      <w:r>
        <w:rPr>
          <w:rFonts w:ascii="標楷體" w:eastAsia="標楷體" w:hAnsi="標楷體"/>
          <w:sz w:val="26"/>
          <w:szCs w:val="26"/>
        </w:rPr>
        <w:t>續核銷付款事宜。</w:t>
      </w:r>
    </w:p>
    <w:p w:rsidR="0031294E" w:rsidRDefault="00F90730">
      <w:pPr>
        <w:spacing w:line="600" w:lineRule="exact"/>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（五）活動結束</w:t>
      </w:r>
      <w:r>
        <w:rPr>
          <w:rFonts w:ascii="標楷體" w:eastAsia="標楷體" w:hAnsi="標楷體"/>
          <w:sz w:val="26"/>
          <w:szCs w:val="26"/>
        </w:rPr>
        <w:t>1</w:t>
      </w:r>
      <w:r>
        <w:rPr>
          <w:rFonts w:ascii="標楷體" w:eastAsia="標楷體" w:hAnsi="標楷體"/>
          <w:sz w:val="26"/>
          <w:szCs w:val="26"/>
        </w:rPr>
        <w:t>個月內，請參加學校依實完整彙報活動成果，各校須將成果冊（如</w:t>
      </w:r>
    </w:p>
    <w:p w:rsidR="0031294E" w:rsidRDefault="00F90730">
      <w:pPr>
        <w:spacing w:line="600" w:lineRule="exact"/>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附件二）掃描成電子檔寄送至信箱（</w:t>
      </w:r>
      <w:r>
        <w:rPr>
          <w:rFonts w:ascii="標楷體" w:eastAsia="標楷體" w:hAnsi="標楷體"/>
          <w:sz w:val="26"/>
          <w:szCs w:val="26"/>
        </w:rPr>
        <w:t>h6016.h6016@spec.tc.edu.tw</w:t>
      </w:r>
      <w:r>
        <w:rPr>
          <w:rFonts w:ascii="標楷體" w:eastAsia="標楷體" w:hAnsi="標楷體"/>
          <w:sz w:val="26"/>
          <w:szCs w:val="26"/>
        </w:rPr>
        <w:t>）。</w:t>
      </w:r>
    </w:p>
    <w:p w:rsidR="0031294E" w:rsidRDefault="00F90730">
      <w:pPr>
        <w:spacing w:line="600" w:lineRule="exact"/>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（六）當年度錄取參加活動之學校，得於活動結束後於校內辦理活</w:t>
      </w:r>
      <w:r>
        <w:rPr>
          <w:rFonts w:ascii="標楷體" w:eastAsia="標楷體" w:hAnsi="標楷體"/>
          <w:sz w:val="26"/>
          <w:szCs w:val="26"/>
        </w:rPr>
        <w:t>動成果暨體驗分</w:t>
      </w:r>
    </w:p>
    <w:p w:rsidR="0031294E" w:rsidRDefault="00F90730">
      <w:pPr>
        <w:spacing w:line="600" w:lineRule="exact"/>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享，並為下年度此活動行前說明會活動經驗分享之當然講師。</w:t>
      </w:r>
    </w:p>
    <w:p w:rsidR="0031294E" w:rsidRDefault="00F90730">
      <w:pPr>
        <w:spacing w:line="600" w:lineRule="exact"/>
        <w:jc w:val="both"/>
        <w:rPr>
          <w:rFonts w:ascii="標楷體" w:eastAsia="標楷體" w:hAnsi="標楷體"/>
          <w:sz w:val="26"/>
          <w:szCs w:val="26"/>
        </w:rPr>
      </w:pPr>
      <w:r>
        <w:rPr>
          <w:rFonts w:ascii="標楷體" w:eastAsia="標楷體" w:hAnsi="標楷體"/>
          <w:sz w:val="26"/>
          <w:szCs w:val="26"/>
        </w:rPr>
        <w:t>七、執行本項計畫人員於工作期間，請學校核實惠予公（差）假登記；本活動辦理完</w:t>
      </w:r>
    </w:p>
    <w:p w:rsidR="0031294E" w:rsidRDefault="00F90730">
      <w:pPr>
        <w:spacing w:line="600" w:lineRule="exact"/>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竣後，相關工作人員依規定辦理敘獎。</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八、經費來源：由本局地方教育發展基金相關經費項下支應。</w:t>
      </w:r>
    </w:p>
    <w:p w:rsidR="0031294E" w:rsidRDefault="00F90730">
      <w:pPr>
        <w:pStyle w:val="10"/>
        <w:spacing w:line="600" w:lineRule="exact"/>
        <w:ind w:left="0"/>
        <w:rPr>
          <w:rFonts w:ascii="標楷體" w:eastAsia="標楷體" w:hAnsi="標楷體"/>
          <w:sz w:val="26"/>
          <w:szCs w:val="26"/>
        </w:rPr>
      </w:pPr>
      <w:r>
        <w:rPr>
          <w:rFonts w:ascii="標楷體" w:eastAsia="標楷體" w:hAnsi="標楷體"/>
          <w:sz w:val="26"/>
          <w:szCs w:val="26"/>
        </w:rPr>
        <w:t>九、本計畫奉核後實施，修正時亦同。</w:t>
      </w:r>
    </w:p>
    <w:p w:rsidR="0031294E" w:rsidRDefault="00F90730">
      <w:pPr>
        <w:pageBreakBefore/>
        <w:snapToGrid w:val="0"/>
        <w:spacing w:line="240" w:lineRule="atLeast"/>
        <w:jc w:val="center"/>
      </w:pPr>
      <w:r>
        <w:rPr>
          <w:rFonts w:ascii="標楷體" w:eastAsia="標楷體" w:hAnsi="標楷體"/>
          <w:noProof/>
          <w:sz w:val="26"/>
          <w:szCs w:val="26"/>
        </w:rPr>
        <w:lastRenderedPageBreak/>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655323" cy="291465"/>
                <wp:effectExtent l="0" t="0" r="11427" b="13335"/>
                <wp:wrapSquare wrapText="bothSides"/>
                <wp:docPr id="2" name="文字方塊 2"/>
                <wp:cNvGraphicFramePr/>
                <a:graphic xmlns:a="http://schemas.openxmlformats.org/drawingml/2006/main">
                  <a:graphicData uri="http://schemas.microsoft.com/office/word/2010/wordprocessingShape">
                    <wps:wsp>
                      <wps:cNvSpPr txBox="1"/>
                      <wps:spPr>
                        <a:xfrm>
                          <a:off x="0" y="0"/>
                          <a:ext cx="655323" cy="291465"/>
                        </a:xfrm>
                        <a:prstGeom prst="rect">
                          <a:avLst/>
                        </a:prstGeom>
                        <a:solidFill>
                          <a:srgbClr val="FFFFFF"/>
                        </a:solidFill>
                        <a:ln w="9528">
                          <a:solidFill>
                            <a:srgbClr val="000000"/>
                          </a:solidFill>
                          <a:prstDash val="solid"/>
                        </a:ln>
                      </wps:spPr>
                      <wps:txbx>
                        <w:txbxContent>
                          <w:p w:rsidR="0031294E" w:rsidRDefault="00F90730">
                            <w:pPr>
                              <w:rPr>
                                <w:rFonts w:ascii="標楷體" w:eastAsia="標楷體" w:hAnsi="標楷體"/>
                              </w:rPr>
                            </w:pPr>
                            <w:r>
                              <w:rPr>
                                <w:rFonts w:ascii="標楷體" w:eastAsia="標楷體" w:hAnsi="標楷體"/>
                              </w:rPr>
                              <w:t>附件一</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pt;margin-top:0;width:51.6pt;height:22.95pt;z-index:2516664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" strokeweight=".26467mm">
                <v:textbox>
                  <w:txbxContent>
                    <w:p w:rsidR="0031294E" w:rsidRDefault="00F90730">
                      <w:pPr>
                        <w:rPr>
                          <w:rFonts w:ascii="標楷體" w:eastAsia="標楷體" w:hAnsi="標楷體"/>
                        </w:rPr>
                      </w:pPr>
                      <w:r>
                        <w:rPr>
                          <w:rFonts w:ascii="標楷體" w:eastAsia="標楷體" w:hAnsi="標楷體"/>
                        </w:rPr>
                        <w:t>附件一</w:t>
                      </w:r>
                    </w:p>
                  </w:txbxContent>
                </v:textbox>
                <w10:wrap type="square" anchorx="margin"/>
              </v:shape>
            </w:pict>
          </mc:Fallback>
        </mc:AlternateContent>
      </w:r>
      <w:r>
        <w:rPr>
          <w:rFonts w:ascii="標楷體" w:eastAsia="標楷體" w:hAnsi="標楷體"/>
          <w:sz w:val="36"/>
          <w:szCs w:val="36"/>
        </w:rPr>
        <w:t>113</w:t>
      </w:r>
      <w:r>
        <w:rPr>
          <w:rFonts w:ascii="標楷體" w:eastAsia="標楷體" w:hAnsi="標楷體"/>
          <w:sz w:val="36"/>
          <w:szCs w:val="36"/>
        </w:rPr>
        <w:t>年</w:t>
      </w:r>
      <w:r>
        <w:rPr>
          <w:rFonts w:ascii="標楷體" w:eastAsia="標楷體" w:hAnsi="標楷體"/>
          <w:sz w:val="32"/>
          <w:szCs w:val="32"/>
        </w:rPr>
        <w:t>臺中市政府教育局與國立臺灣美術館</w:t>
      </w:r>
    </w:p>
    <w:p w:rsidR="0031294E" w:rsidRDefault="00F90730">
      <w:pPr>
        <w:snapToGrid w:val="0"/>
        <w:spacing w:line="240" w:lineRule="atLeast"/>
        <w:jc w:val="center"/>
        <w:rPr>
          <w:rFonts w:ascii="標楷體" w:eastAsia="標楷體" w:hAnsi="標楷體"/>
          <w:sz w:val="32"/>
          <w:szCs w:val="32"/>
        </w:rPr>
      </w:pPr>
      <w:r>
        <w:rPr>
          <w:rFonts w:ascii="標楷體" w:eastAsia="標楷體" w:hAnsi="標楷體"/>
          <w:sz w:val="32"/>
          <w:szCs w:val="32"/>
        </w:rPr>
        <w:t>「肯定與接納的藝術行動」</w:t>
      </w:r>
    </w:p>
    <w:p w:rsidR="0031294E" w:rsidRDefault="00F90730">
      <w:pPr>
        <w:spacing w:line="600" w:lineRule="exact"/>
        <w:jc w:val="center"/>
        <w:rPr>
          <w:rFonts w:ascii="標楷體" w:eastAsia="標楷體" w:hAnsi="標楷體"/>
          <w:sz w:val="32"/>
          <w:szCs w:val="32"/>
        </w:rPr>
      </w:pPr>
      <w:r>
        <w:rPr>
          <w:rFonts w:ascii="標楷體" w:eastAsia="標楷體" w:hAnsi="標楷體"/>
          <w:sz w:val="32"/>
          <w:szCs w:val="32"/>
        </w:rPr>
        <w:t>活動報名表</w:t>
      </w:r>
    </w:p>
    <w:tbl>
      <w:tblPr>
        <w:tblW w:w="9859" w:type="dxa"/>
        <w:jc w:val="center"/>
        <w:tblCellMar>
          <w:left w:w="10" w:type="dxa"/>
          <w:right w:w="10" w:type="dxa"/>
        </w:tblCellMar>
        <w:tblLook w:val="04A0" w:firstRow="1" w:lastRow="0" w:firstColumn="1" w:lastColumn="0" w:noHBand="0" w:noVBand="1"/>
      </w:tblPr>
      <w:tblGrid>
        <w:gridCol w:w="788"/>
        <w:gridCol w:w="1743"/>
        <w:gridCol w:w="1400"/>
        <w:gridCol w:w="8"/>
        <w:gridCol w:w="899"/>
        <w:gridCol w:w="1645"/>
        <w:gridCol w:w="1134"/>
        <w:gridCol w:w="544"/>
        <w:gridCol w:w="1698"/>
      </w:tblGrid>
      <w:tr w:rsidR="0031294E">
        <w:tblPrEx>
          <w:tblCellMar>
            <w:top w:w="0" w:type="dxa"/>
            <w:bottom w:w="0" w:type="dxa"/>
          </w:tblCellMar>
        </w:tblPrEx>
        <w:trPr>
          <w:trHeight w:val="397"/>
          <w:jc w:val="center"/>
        </w:trPr>
        <w:tc>
          <w:tcPr>
            <w:tcW w:w="2531" w:type="dxa"/>
            <w:gridSpan w:val="2"/>
            <w:tcBorders>
              <w:top w:val="double" w:sz="12"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學校行政區</w:t>
            </w:r>
            <w:r>
              <w:rPr>
                <w:rFonts w:ascii="標楷體" w:eastAsia="標楷體" w:hAnsi="標楷體"/>
                <w:szCs w:val="24"/>
              </w:rPr>
              <w:t>/</w:t>
            </w:r>
            <w:r>
              <w:rPr>
                <w:rFonts w:ascii="標楷體" w:eastAsia="標楷體" w:hAnsi="標楷體"/>
                <w:szCs w:val="24"/>
              </w:rPr>
              <w:t>名稱</w:t>
            </w:r>
          </w:p>
        </w:tc>
        <w:tc>
          <w:tcPr>
            <w:tcW w:w="7328" w:type="dxa"/>
            <w:gridSpan w:val="7"/>
            <w:tcBorders>
              <w:top w:val="double" w:sz="12"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F90730">
            <w:pPr>
              <w:rPr>
                <w:rFonts w:ascii="標楷體" w:eastAsia="標楷體" w:hAnsi="標楷體"/>
                <w:szCs w:val="24"/>
              </w:rPr>
            </w:pPr>
            <w:r>
              <w:rPr>
                <w:rFonts w:ascii="標楷體" w:eastAsia="標楷體" w:hAnsi="標楷體"/>
                <w:szCs w:val="24"/>
              </w:rPr>
              <w:t>_____</w:t>
            </w:r>
            <w:r>
              <w:rPr>
                <w:rFonts w:ascii="標楷體" w:eastAsia="標楷體" w:hAnsi="標楷體"/>
                <w:szCs w:val="24"/>
              </w:rPr>
              <w:t>區</w:t>
            </w:r>
            <w:r>
              <w:rPr>
                <w:rFonts w:ascii="標楷體" w:eastAsia="標楷體" w:hAnsi="標楷體"/>
                <w:szCs w:val="24"/>
              </w:rPr>
              <w:t>_____</w:t>
            </w:r>
            <w:r>
              <w:rPr>
                <w:rFonts w:ascii="標楷體" w:eastAsia="標楷體" w:hAnsi="標楷體"/>
                <w:szCs w:val="24"/>
              </w:rPr>
              <w:t>國民小學</w:t>
            </w:r>
          </w:p>
        </w:tc>
      </w:tr>
      <w:tr w:rsidR="0031294E">
        <w:tblPrEx>
          <w:tblCellMar>
            <w:top w:w="0" w:type="dxa"/>
            <w:bottom w:w="0" w:type="dxa"/>
          </w:tblCellMar>
        </w:tblPrEx>
        <w:trPr>
          <w:trHeight w:val="400"/>
          <w:jc w:val="center"/>
        </w:trPr>
        <w:tc>
          <w:tcPr>
            <w:tcW w:w="9859" w:type="dxa"/>
            <w:gridSpan w:val="9"/>
            <w:tcBorders>
              <w:top w:val="single" w:sz="6" w:space="0" w:color="000000"/>
              <w:left w:val="double" w:sz="12" w:space="0" w:color="000000"/>
              <w:bottom w:val="single" w:sz="6" w:space="0" w:color="000000"/>
              <w:right w:val="double" w:sz="12" w:space="0" w:color="000000"/>
            </w:tcBorders>
            <w:shd w:val="clear" w:color="auto" w:fill="FBD4B4"/>
            <w:tcMar>
              <w:top w:w="0" w:type="dxa"/>
              <w:left w:w="108" w:type="dxa"/>
              <w:bottom w:w="0" w:type="dxa"/>
              <w:right w:w="108" w:type="dxa"/>
            </w:tcMar>
            <w:vAlign w:val="center"/>
          </w:tcPr>
          <w:p w:rsidR="0031294E" w:rsidRDefault="00F90730">
            <w:pPr>
              <w:jc w:val="center"/>
            </w:pPr>
            <w:r>
              <w:rPr>
                <w:rFonts w:ascii="標楷體" w:eastAsia="標楷體" w:hAnsi="標楷體"/>
                <w:sz w:val="28"/>
                <w:szCs w:val="28"/>
              </w:rPr>
              <w:t>帶隊教師</w:t>
            </w:r>
            <w:r>
              <w:rPr>
                <w:rFonts w:ascii="標楷體" w:eastAsia="標楷體" w:hAnsi="標楷體"/>
                <w:szCs w:val="24"/>
              </w:rPr>
              <w:t>(</w:t>
            </w:r>
            <w:r>
              <w:rPr>
                <w:rFonts w:ascii="標楷體" w:eastAsia="標楷體" w:hAnsi="標楷體"/>
                <w:szCs w:val="24"/>
              </w:rPr>
              <w:t>含行政人員、特教教師、普通班教師、教師助理人員、愛心志工等</w:t>
            </w:r>
            <w:r>
              <w:rPr>
                <w:rFonts w:ascii="標楷體" w:eastAsia="標楷體" w:hAnsi="標楷體"/>
                <w:szCs w:val="24"/>
              </w:rPr>
              <w:t>)</w:t>
            </w:r>
          </w:p>
        </w:tc>
      </w:tr>
      <w:tr w:rsidR="0031294E">
        <w:tblPrEx>
          <w:tblCellMar>
            <w:top w:w="0" w:type="dxa"/>
            <w:bottom w:w="0" w:type="dxa"/>
          </w:tblCellMar>
        </w:tblPrEx>
        <w:trPr>
          <w:trHeight w:val="454"/>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序號</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職稱</w:t>
            </w:r>
          </w:p>
        </w:tc>
        <w:tc>
          <w:tcPr>
            <w:tcW w:w="14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姓名</w:t>
            </w:r>
          </w:p>
        </w:tc>
        <w:tc>
          <w:tcPr>
            <w:tcW w:w="2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聯絡電話</w:t>
            </w:r>
            <w:r>
              <w:rPr>
                <w:rFonts w:ascii="標楷體" w:eastAsia="標楷體" w:hAnsi="標楷體"/>
                <w:szCs w:val="24"/>
              </w:rPr>
              <w:t>*</w:t>
            </w:r>
            <w:r>
              <w:rPr>
                <w:rFonts w:ascii="標楷體" w:eastAsia="標楷體" w:hAnsi="標楷體"/>
                <w:szCs w:val="24"/>
              </w:rPr>
              <w:t>分機</w:t>
            </w:r>
            <w:r>
              <w:rPr>
                <w:rFonts w:ascii="標楷體" w:eastAsia="標楷體" w:hAnsi="標楷體"/>
                <w:szCs w:val="24"/>
              </w:rPr>
              <w:t>/</w:t>
            </w:r>
            <w:r>
              <w:rPr>
                <w:rFonts w:ascii="標楷體" w:eastAsia="標楷體" w:hAnsi="標楷體"/>
                <w:szCs w:val="24"/>
              </w:rPr>
              <w:t>手機</w:t>
            </w:r>
          </w:p>
        </w:tc>
        <w:tc>
          <w:tcPr>
            <w:tcW w:w="3376"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E-mail</w:t>
            </w:r>
          </w:p>
        </w:tc>
      </w:tr>
      <w:tr w:rsidR="0031294E">
        <w:tblPrEx>
          <w:tblCellMar>
            <w:top w:w="0" w:type="dxa"/>
            <w:bottom w:w="0" w:type="dxa"/>
          </w:tblCellMar>
        </w:tblPrEx>
        <w:trPr>
          <w:trHeight w:hRule="exac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1</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4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2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3376"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trHeight w:hRule="exac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2</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4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2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3376"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trHeight w:hRule="exac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3</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4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2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3376"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trHeight w:hRule="exac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4</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4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2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3376"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trHeight w:hRule="exac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5</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4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2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3376"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trHeight w:hRule="exact" w:val="340"/>
          <w:jc w:val="center"/>
        </w:trPr>
        <w:tc>
          <w:tcPr>
            <w:tcW w:w="9859" w:type="dxa"/>
            <w:gridSpan w:val="9"/>
            <w:tcBorders>
              <w:top w:val="single" w:sz="6" w:space="0" w:color="000000"/>
              <w:left w:val="double" w:sz="12"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F90730">
            <w:pPr>
              <w:rPr>
                <w:rFonts w:ascii="標楷體" w:eastAsia="標楷體" w:hAnsi="標楷體"/>
                <w:b/>
                <w:bCs/>
                <w:szCs w:val="24"/>
              </w:rPr>
            </w:pPr>
            <w:r>
              <w:rPr>
                <w:rFonts w:ascii="標楷體" w:eastAsia="標楷體" w:hAnsi="標楷體"/>
                <w:b/>
                <w:bCs/>
                <w:szCs w:val="24"/>
              </w:rPr>
              <w:t>序號</w:t>
            </w:r>
            <w:r>
              <w:rPr>
                <w:rFonts w:ascii="標楷體" w:eastAsia="標楷體" w:hAnsi="標楷體"/>
                <w:b/>
                <w:bCs/>
                <w:szCs w:val="24"/>
              </w:rPr>
              <w:t>1</w:t>
            </w:r>
            <w:r>
              <w:rPr>
                <w:rFonts w:ascii="標楷體" w:eastAsia="標楷體" w:hAnsi="標楷體"/>
                <w:b/>
                <w:bCs/>
                <w:szCs w:val="24"/>
              </w:rPr>
              <w:t>為主要聯絡人</w:t>
            </w:r>
          </w:p>
        </w:tc>
      </w:tr>
      <w:tr w:rsidR="0031294E">
        <w:tblPrEx>
          <w:tblCellMar>
            <w:top w:w="0" w:type="dxa"/>
            <w:bottom w:w="0" w:type="dxa"/>
          </w:tblCellMar>
        </w:tblPrEx>
        <w:trPr>
          <w:trHeight w:val="456"/>
          <w:jc w:val="center"/>
        </w:trPr>
        <w:tc>
          <w:tcPr>
            <w:tcW w:w="9859" w:type="dxa"/>
            <w:gridSpan w:val="9"/>
            <w:tcBorders>
              <w:top w:val="single" w:sz="6" w:space="0" w:color="000000"/>
              <w:left w:val="double" w:sz="12" w:space="0" w:color="000000"/>
              <w:bottom w:val="single" w:sz="6" w:space="0" w:color="000000"/>
              <w:right w:val="double" w:sz="12" w:space="0" w:color="000000"/>
            </w:tcBorders>
            <w:shd w:val="clear" w:color="auto" w:fill="DAEEF3"/>
            <w:tcMar>
              <w:top w:w="0" w:type="dxa"/>
              <w:left w:w="108" w:type="dxa"/>
              <w:bottom w:w="0" w:type="dxa"/>
              <w:right w:w="108" w:type="dxa"/>
            </w:tcMar>
            <w:vAlign w:val="center"/>
          </w:tcPr>
          <w:p w:rsidR="0031294E" w:rsidRDefault="00F90730">
            <w:pPr>
              <w:jc w:val="center"/>
            </w:pPr>
            <w:r>
              <w:rPr>
                <w:rFonts w:ascii="標楷體" w:eastAsia="標楷體" w:hAnsi="標楷體"/>
                <w:sz w:val="28"/>
                <w:szCs w:val="28"/>
              </w:rPr>
              <w:t>學生概況</w:t>
            </w:r>
            <w:r>
              <w:rPr>
                <w:rFonts w:ascii="標楷體" w:eastAsia="標楷體" w:hAnsi="標楷體"/>
                <w:szCs w:val="24"/>
              </w:rPr>
              <w:t>(</w:t>
            </w:r>
            <w:r>
              <w:rPr>
                <w:rFonts w:ascii="標楷體" w:eastAsia="標楷體" w:hAnsi="標楷體"/>
                <w:szCs w:val="24"/>
              </w:rPr>
              <w:t>安置在資源班</w:t>
            </w:r>
            <w:r>
              <w:rPr>
                <w:rFonts w:ascii="標楷體" w:eastAsia="標楷體" w:hAnsi="標楷體"/>
                <w:szCs w:val="24"/>
              </w:rPr>
              <w:t>/</w:t>
            </w:r>
            <w:r>
              <w:rPr>
                <w:rFonts w:ascii="標楷體" w:eastAsia="標楷體" w:hAnsi="標楷體"/>
                <w:szCs w:val="24"/>
              </w:rPr>
              <w:t>各類巡迴輔導班之特殊教育學生及其普通班同儕</w:t>
            </w:r>
            <w:r>
              <w:rPr>
                <w:rFonts w:ascii="標楷體" w:eastAsia="標楷體" w:hAnsi="標楷體"/>
                <w:szCs w:val="24"/>
              </w:rPr>
              <w:t>)</w:t>
            </w:r>
          </w:p>
        </w:tc>
      </w:tr>
      <w:tr w:rsidR="0031294E">
        <w:tblPrEx>
          <w:tblCellMar>
            <w:top w:w="0" w:type="dxa"/>
            <w:bottom w:w="0" w:type="dxa"/>
          </w:tblCellMar>
        </w:tblPrEx>
        <w:trPr>
          <w:trHeight w:val="454"/>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序號</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姓名</w:t>
            </w: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年級</w:t>
            </w: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安置班型</w:t>
            </w:r>
          </w:p>
        </w:tc>
        <w:tc>
          <w:tcPr>
            <w:tcW w:w="16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特教類別</w:t>
            </w:r>
          </w:p>
        </w:tc>
        <w:tc>
          <w:tcPr>
            <w:tcW w:w="1698"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程度</w:t>
            </w:r>
            <w:r>
              <w:rPr>
                <w:rFonts w:ascii="標楷體" w:eastAsia="標楷體" w:hAnsi="標楷體"/>
                <w:szCs w:val="24"/>
              </w:rPr>
              <w:t>/</w:t>
            </w:r>
            <w:r>
              <w:rPr>
                <w:rFonts w:ascii="標楷體" w:eastAsia="標楷體" w:hAnsi="標楷體"/>
                <w:szCs w:val="24"/>
              </w:rPr>
              <w:t>細類別</w:t>
            </w:r>
          </w:p>
        </w:tc>
      </w:tr>
      <w:tr w:rsidR="0031294E">
        <w:tblPrEx>
          <w:tblCellMar>
            <w:top w:w="0" w:type="dxa"/>
            <w:bottom w:w="0" w:type="dxa"/>
          </w:tblCellMar>
        </w:tblPrEx>
        <w:trPr>
          <w:trHeigh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1</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98"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trHeigh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2</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98"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trHeigh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3</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98"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trHeigh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4</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98"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trHeigh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5</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98"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trHeigh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6</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98"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trHeigh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7</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98"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trHeigh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8</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98"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trHeigh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9</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98"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trHeigh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10</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98"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trHeigh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11</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98"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trHeigh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12</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98"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trHeigh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13</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98"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trHeigh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14</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98"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trHeigh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15</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98"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trHeigh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16</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98"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trHeigh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17</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98"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trHeigh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18</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98"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trHeigh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19</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98"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trHeigh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20</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c>
          <w:tcPr>
            <w:tcW w:w="1698"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jc w:val="center"/>
        </w:trPr>
        <w:tc>
          <w:tcPr>
            <w:tcW w:w="9859" w:type="dxa"/>
            <w:gridSpan w:val="9"/>
            <w:tcBorders>
              <w:top w:val="single" w:sz="6" w:space="0" w:color="000000"/>
              <w:left w:val="double" w:sz="12" w:space="0" w:color="000000"/>
              <w:bottom w:val="single" w:sz="6" w:space="0" w:color="000000"/>
              <w:right w:val="double" w:sz="12" w:space="0" w:color="000000"/>
            </w:tcBorders>
            <w:shd w:val="clear" w:color="auto" w:fill="EAF1DD"/>
            <w:tcMar>
              <w:top w:w="0" w:type="dxa"/>
              <w:left w:w="108" w:type="dxa"/>
              <w:bottom w:w="0" w:type="dxa"/>
              <w:right w:w="108" w:type="dxa"/>
            </w:tcMar>
          </w:tcPr>
          <w:p w:rsidR="0031294E" w:rsidRDefault="00F90730">
            <w:pPr>
              <w:jc w:val="center"/>
              <w:rPr>
                <w:rFonts w:ascii="標楷體" w:eastAsia="標楷體" w:hAnsi="標楷體"/>
                <w:sz w:val="28"/>
                <w:szCs w:val="28"/>
              </w:rPr>
            </w:pPr>
            <w:r>
              <w:rPr>
                <w:rFonts w:ascii="標楷體" w:eastAsia="標楷體" w:hAnsi="標楷體"/>
                <w:sz w:val="28"/>
                <w:szCs w:val="28"/>
              </w:rPr>
              <w:t>報名梯次志願序</w:t>
            </w:r>
          </w:p>
        </w:tc>
      </w:tr>
      <w:tr w:rsidR="0031294E">
        <w:tblPrEx>
          <w:tblCellMar>
            <w:top w:w="0" w:type="dxa"/>
            <w:bottom w:w="0" w:type="dxa"/>
          </w:tblCellMar>
        </w:tblPrEx>
        <w:trPr>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梯次</w:t>
            </w:r>
          </w:p>
        </w:tc>
        <w:tc>
          <w:tcPr>
            <w:tcW w:w="68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活動時間</w:t>
            </w:r>
          </w:p>
        </w:tc>
        <w:tc>
          <w:tcPr>
            <w:tcW w:w="2242" w:type="dxa"/>
            <w:gridSpan w:val="2"/>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31294E" w:rsidRDefault="00F90730">
            <w:pPr>
              <w:jc w:val="center"/>
              <w:rPr>
                <w:rFonts w:ascii="標楷體" w:eastAsia="標楷體" w:hAnsi="標楷體"/>
                <w:b/>
                <w:bCs/>
                <w:szCs w:val="24"/>
              </w:rPr>
            </w:pPr>
            <w:r>
              <w:rPr>
                <w:rFonts w:ascii="標楷體" w:eastAsia="標楷體" w:hAnsi="標楷體"/>
                <w:b/>
                <w:bCs/>
                <w:szCs w:val="24"/>
              </w:rPr>
              <w:t>志願序</w:t>
            </w:r>
          </w:p>
          <w:p w:rsidR="0031294E" w:rsidRDefault="00F90730">
            <w:pPr>
              <w:jc w:val="center"/>
            </w:pPr>
            <w:r>
              <w:rPr>
                <w:rFonts w:ascii="標楷體" w:eastAsia="標楷體" w:hAnsi="標楷體"/>
                <w:b/>
                <w:bCs/>
                <w:szCs w:val="24"/>
              </w:rPr>
              <w:t>(</w:t>
            </w:r>
            <w:r>
              <w:rPr>
                <w:rFonts w:ascii="標楷體" w:eastAsia="標楷體" w:hAnsi="標楷體"/>
                <w:b/>
                <w:bCs/>
                <w:szCs w:val="24"/>
              </w:rPr>
              <w:t>請填上優先順序</w:t>
            </w:r>
            <w:r>
              <w:rPr>
                <w:rFonts w:ascii="標楷體" w:eastAsia="標楷體" w:hAnsi="標楷體"/>
                <w:b/>
                <w:bCs/>
                <w:szCs w:val="24"/>
              </w:rPr>
              <w:t>1.2.3)</w:t>
            </w:r>
          </w:p>
        </w:tc>
      </w:tr>
      <w:tr w:rsidR="0031294E">
        <w:tblPrEx>
          <w:tblCellMar>
            <w:top w:w="0" w:type="dxa"/>
            <w:bottom w:w="0" w:type="dxa"/>
          </w:tblCellMar>
        </w:tblPrEx>
        <w:trPr>
          <w:trHeigh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lastRenderedPageBreak/>
              <w:t>1</w:t>
            </w:r>
          </w:p>
        </w:tc>
        <w:tc>
          <w:tcPr>
            <w:tcW w:w="68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r>
              <w:rPr>
                <w:rFonts w:ascii="標楷體" w:eastAsia="標楷體" w:hAnsi="標楷體"/>
                <w:szCs w:val="24"/>
              </w:rPr>
              <w:t>113</w:t>
            </w:r>
            <w:r>
              <w:rPr>
                <w:rFonts w:ascii="標楷體" w:eastAsia="標楷體" w:hAnsi="標楷體"/>
                <w:szCs w:val="24"/>
              </w:rPr>
              <w:t>年</w:t>
            </w:r>
            <w:r>
              <w:rPr>
                <w:rFonts w:ascii="標楷體" w:eastAsia="標楷體" w:hAnsi="標楷體"/>
                <w:szCs w:val="24"/>
              </w:rPr>
              <w:t>9</w:t>
            </w:r>
            <w:r>
              <w:rPr>
                <w:rFonts w:ascii="標楷體" w:eastAsia="標楷體" w:hAnsi="標楷體"/>
                <w:szCs w:val="24"/>
              </w:rPr>
              <w:t>月</w:t>
            </w:r>
            <w:r>
              <w:rPr>
                <w:rFonts w:ascii="標楷體" w:eastAsia="標楷體" w:hAnsi="標楷體"/>
                <w:szCs w:val="24"/>
              </w:rPr>
              <w:t>19</w:t>
            </w:r>
            <w:r>
              <w:rPr>
                <w:rFonts w:ascii="標楷體" w:eastAsia="標楷體" w:hAnsi="標楷體"/>
                <w:szCs w:val="24"/>
              </w:rPr>
              <w:t>日</w:t>
            </w: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w:t>
            </w:r>
            <w:r>
              <w:rPr>
                <w:rFonts w:ascii="標楷體" w:eastAsia="標楷體" w:hAnsi="標楷體"/>
                <w:szCs w:val="24"/>
              </w:rPr>
              <w:t>9</w:t>
            </w:r>
            <w:r>
              <w:rPr>
                <w:rFonts w:ascii="標楷體" w:eastAsia="標楷體" w:hAnsi="標楷體"/>
                <w:szCs w:val="24"/>
              </w:rPr>
              <w:t>月</w:t>
            </w:r>
            <w:r>
              <w:rPr>
                <w:rFonts w:ascii="標楷體" w:eastAsia="標楷體" w:hAnsi="標楷體"/>
                <w:szCs w:val="24"/>
              </w:rPr>
              <w:t>26</w:t>
            </w:r>
            <w:r>
              <w:rPr>
                <w:rFonts w:ascii="標楷體" w:eastAsia="標楷體" w:hAnsi="標楷體"/>
                <w:szCs w:val="24"/>
              </w:rPr>
              <w:t>日</w:t>
            </w: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上午</w:t>
            </w:r>
            <w:r>
              <w:rPr>
                <w:rFonts w:ascii="標楷體" w:eastAsia="標楷體" w:hAnsi="標楷體"/>
                <w:szCs w:val="24"/>
              </w:rPr>
              <w:t>9</w:t>
            </w:r>
            <w:r>
              <w:rPr>
                <w:rFonts w:ascii="標楷體" w:eastAsia="標楷體" w:hAnsi="標楷體"/>
                <w:szCs w:val="24"/>
              </w:rPr>
              <w:t>：</w:t>
            </w:r>
            <w:r>
              <w:rPr>
                <w:rFonts w:ascii="標楷體" w:eastAsia="標楷體" w:hAnsi="標楷體"/>
                <w:szCs w:val="24"/>
              </w:rPr>
              <w:t>00</w:t>
            </w:r>
            <w:r>
              <w:rPr>
                <w:rFonts w:ascii="標楷體" w:eastAsia="標楷體" w:hAnsi="標楷體"/>
                <w:szCs w:val="24"/>
              </w:rPr>
              <w:t>～</w:t>
            </w:r>
            <w:r>
              <w:rPr>
                <w:rFonts w:ascii="標楷體" w:eastAsia="標楷體" w:hAnsi="標楷體"/>
                <w:szCs w:val="24"/>
              </w:rPr>
              <w:t>12</w:t>
            </w:r>
            <w:r>
              <w:rPr>
                <w:rFonts w:ascii="標楷體" w:eastAsia="標楷體" w:hAnsi="標楷體"/>
                <w:szCs w:val="24"/>
              </w:rPr>
              <w:t>：</w:t>
            </w:r>
            <w:r>
              <w:rPr>
                <w:rFonts w:ascii="標楷體" w:eastAsia="標楷體" w:hAnsi="標楷體"/>
                <w:szCs w:val="24"/>
              </w:rPr>
              <w:t>30</w:t>
            </w:r>
          </w:p>
        </w:tc>
        <w:tc>
          <w:tcPr>
            <w:tcW w:w="2242" w:type="dxa"/>
            <w:gridSpan w:val="2"/>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jc w:val="center"/>
              <w:rPr>
                <w:rFonts w:ascii="標楷體" w:eastAsia="標楷體" w:hAnsi="標楷體"/>
                <w:szCs w:val="24"/>
              </w:rPr>
            </w:pPr>
          </w:p>
        </w:tc>
      </w:tr>
      <w:tr w:rsidR="0031294E">
        <w:tblPrEx>
          <w:tblCellMar>
            <w:top w:w="0" w:type="dxa"/>
            <w:bottom w:w="0" w:type="dxa"/>
          </w:tblCellMar>
        </w:tblPrEx>
        <w:trPr>
          <w:trHeigh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2</w:t>
            </w:r>
          </w:p>
        </w:tc>
        <w:tc>
          <w:tcPr>
            <w:tcW w:w="68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r>
              <w:rPr>
                <w:rFonts w:ascii="標楷體" w:eastAsia="標楷體" w:hAnsi="標楷體"/>
                <w:szCs w:val="24"/>
              </w:rPr>
              <w:t>113</w:t>
            </w:r>
            <w:r>
              <w:rPr>
                <w:rFonts w:ascii="標楷體" w:eastAsia="標楷體" w:hAnsi="標楷體"/>
                <w:szCs w:val="24"/>
              </w:rPr>
              <w:t>年</w:t>
            </w:r>
            <w:r>
              <w:rPr>
                <w:rFonts w:ascii="標楷體" w:eastAsia="標楷體" w:hAnsi="標楷體"/>
                <w:szCs w:val="24"/>
              </w:rPr>
              <w:t>10</w:t>
            </w:r>
            <w:r>
              <w:rPr>
                <w:rFonts w:ascii="標楷體" w:eastAsia="標楷體" w:hAnsi="標楷體"/>
                <w:szCs w:val="24"/>
              </w:rPr>
              <w:t>月</w:t>
            </w:r>
            <w:r>
              <w:rPr>
                <w:rFonts w:ascii="標楷體" w:eastAsia="標楷體" w:hAnsi="標楷體"/>
                <w:szCs w:val="24"/>
              </w:rPr>
              <w:t>17</w:t>
            </w:r>
            <w:r>
              <w:rPr>
                <w:rFonts w:ascii="標楷體" w:eastAsia="標楷體" w:hAnsi="標楷體"/>
                <w:szCs w:val="24"/>
              </w:rPr>
              <w:t>日</w:t>
            </w: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w:t>
            </w:r>
            <w:r>
              <w:rPr>
                <w:rFonts w:ascii="標楷體" w:eastAsia="標楷體" w:hAnsi="標楷體"/>
                <w:szCs w:val="24"/>
              </w:rPr>
              <w:t>10</w:t>
            </w:r>
            <w:r>
              <w:rPr>
                <w:rFonts w:ascii="標楷體" w:eastAsia="標楷體" w:hAnsi="標楷體"/>
                <w:szCs w:val="24"/>
              </w:rPr>
              <w:t>月</w:t>
            </w:r>
            <w:r>
              <w:rPr>
                <w:rFonts w:ascii="標楷體" w:eastAsia="標楷體" w:hAnsi="標楷體"/>
                <w:szCs w:val="24"/>
              </w:rPr>
              <w:t>24</w:t>
            </w:r>
            <w:r>
              <w:rPr>
                <w:rFonts w:ascii="標楷體" w:eastAsia="標楷體" w:hAnsi="標楷體"/>
                <w:szCs w:val="24"/>
              </w:rPr>
              <w:t>日</w:t>
            </w: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上午</w:t>
            </w:r>
            <w:r>
              <w:rPr>
                <w:rFonts w:ascii="標楷體" w:eastAsia="標楷體" w:hAnsi="標楷體"/>
                <w:szCs w:val="24"/>
              </w:rPr>
              <w:t>9</w:t>
            </w:r>
            <w:r>
              <w:rPr>
                <w:rFonts w:ascii="標楷體" w:eastAsia="標楷體" w:hAnsi="標楷體"/>
                <w:szCs w:val="24"/>
              </w:rPr>
              <w:t>：</w:t>
            </w:r>
            <w:r>
              <w:rPr>
                <w:rFonts w:ascii="標楷體" w:eastAsia="標楷體" w:hAnsi="標楷體"/>
                <w:szCs w:val="24"/>
              </w:rPr>
              <w:t>00</w:t>
            </w:r>
            <w:r>
              <w:rPr>
                <w:rFonts w:ascii="標楷體" w:eastAsia="標楷體" w:hAnsi="標楷體"/>
                <w:szCs w:val="24"/>
              </w:rPr>
              <w:t>～</w:t>
            </w:r>
            <w:r>
              <w:rPr>
                <w:rFonts w:ascii="標楷體" w:eastAsia="標楷體" w:hAnsi="標楷體"/>
                <w:szCs w:val="24"/>
              </w:rPr>
              <w:t>12</w:t>
            </w:r>
            <w:r>
              <w:rPr>
                <w:rFonts w:ascii="標楷體" w:eastAsia="標楷體" w:hAnsi="標楷體"/>
                <w:szCs w:val="24"/>
              </w:rPr>
              <w:t>：</w:t>
            </w:r>
            <w:r>
              <w:rPr>
                <w:rFonts w:ascii="標楷體" w:eastAsia="標楷體" w:hAnsi="標楷體"/>
                <w:szCs w:val="24"/>
              </w:rPr>
              <w:t>30</w:t>
            </w:r>
          </w:p>
        </w:tc>
        <w:tc>
          <w:tcPr>
            <w:tcW w:w="2242" w:type="dxa"/>
            <w:gridSpan w:val="2"/>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jc w:val="center"/>
              <w:rPr>
                <w:rFonts w:ascii="標楷體" w:eastAsia="標楷體" w:hAnsi="標楷體"/>
                <w:szCs w:val="24"/>
              </w:rPr>
            </w:pPr>
          </w:p>
        </w:tc>
      </w:tr>
      <w:tr w:rsidR="0031294E">
        <w:tblPrEx>
          <w:tblCellMar>
            <w:top w:w="0" w:type="dxa"/>
            <w:bottom w:w="0" w:type="dxa"/>
          </w:tblCellMar>
        </w:tblPrEx>
        <w:trPr>
          <w:trHeight w:val="340"/>
          <w:jc w:val="center"/>
        </w:trPr>
        <w:tc>
          <w:tcPr>
            <w:tcW w:w="78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3</w:t>
            </w:r>
          </w:p>
        </w:tc>
        <w:tc>
          <w:tcPr>
            <w:tcW w:w="68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r>
              <w:rPr>
                <w:rFonts w:ascii="標楷體" w:eastAsia="標楷體" w:hAnsi="標楷體"/>
                <w:szCs w:val="24"/>
              </w:rPr>
              <w:t>113</w:t>
            </w:r>
            <w:r>
              <w:rPr>
                <w:rFonts w:ascii="標楷體" w:eastAsia="標楷體" w:hAnsi="標楷體"/>
                <w:szCs w:val="24"/>
              </w:rPr>
              <w:t>年</w:t>
            </w:r>
            <w:r>
              <w:rPr>
                <w:rFonts w:ascii="標楷體" w:eastAsia="標楷體" w:hAnsi="標楷體"/>
                <w:szCs w:val="24"/>
              </w:rPr>
              <w:t>11</w:t>
            </w:r>
            <w:r>
              <w:rPr>
                <w:rFonts w:ascii="標楷體" w:eastAsia="標楷體" w:hAnsi="標楷體"/>
                <w:szCs w:val="24"/>
              </w:rPr>
              <w:t>月</w:t>
            </w:r>
            <w:r>
              <w:rPr>
                <w:rFonts w:ascii="標楷體" w:eastAsia="標楷體" w:hAnsi="標楷體"/>
                <w:szCs w:val="24"/>
              </w:rPr>
              <w:t>14</w:t>
            </w:r>
            <w:r>
              <w:rPr>
                <w:rFonts w:ascii="標楷體" w:eastAsia="標楷體" w:hAnsi="標楷體"/>
                <w:szCs w:val="24"/>
              </w:rPr>
              <w:t>日</w:t>
            </w: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w:t>
            </w:r>
            <w:r>
              <w:rPr>
                <w:rFonts w:ascii="標楷體" w:eastAsia="標楷體" w:hAnsi="標楷體"/>
                <w:szCs w:val="24"/>
              </w:rPr>
              <w:t>11</w:t>
            </w:r>
            <w:r>
              <w:rPr>
                <w:rFonts w:ascii="標楷體" w:eastAsia="標楷體" w:hAnsi="標楷體"/>
                <w:szCs w:val="24"/>
              </w:rPr>
              <w:t>月</w:t>
            </w:r>
            <w:r>
              <w:rPr>
                <w:rFonts w:ascii="標楷體" w:eastAsia="標楷體" w:hAnsi="標楷體"/>
                <w:szCs w:val="24"/>
              </w:rPr>
              <w:t>21</w:t>
            </w:r>
            <w:r>
              <w:rPr>
                <w:rFonts w:ascii="標楷體" w:eastAsia="標楷體" w:hAnsi="標楷體"/>
                <w:szCs w:val="24"/>
              </w:rPr>
              <w:t>日</w:t>
            </w: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上午</w:t>
            </w:r>
            <w:r>
              <w:rPr>
                <w:rFonts w:ascii="標楷體" w:eastAsia="標楷體" w:hAnsi="標楷體"/>
                <w:szCs w:val="24"/>
              </w:rPr>
              <w:t>9</w:t>
            </w:r>
            <w:r>
              <w:rPr>
                <w:rFonts w:ascii="標楷體" w:eastAsia="標楷體" w:hAnsi="標楷體"/>
                <w:szCs w:val="24"/>
              </w:rPr>
              <w:t>：</w:t>
            </w:r>
            <w:r>
              <w:rPr>
                <w:rFonts w:ascii="標楷體" w:eastAsia="標楷體" w:hAnsi="標楷體"/>
                <w:szCs w:val="24"/>
              </w:rPr>
              <w:t>00</w:t>
            </w:r>
            <w:r>
              <w:rPr>
                <w:rFonts w:ascii="標楷體" w:eastAsia="標楷體" w:hAnsi="標楷體"/>
                <w:szCs w:val="24"/>
              </w:rPr>
              <w:t>～</w:t>
            </w:r>
            <w:r>
              <w:rPr>
                <w:rFonts w:ascii="標楷體" w:eastAsia="標楷體" w:hAnsi="標楷體"/>
                <w:szCs w:val="24"/>
              </w:rPr>
              <w:t>12</w:t>
            </w:r>
            <w:r>
              <w:rPr>
                <w:rFonts w:ascii="標楷體" w:eastAsia="標楷體" w:hAnsi="標楷體"/>
                <w:szCs w:val="24"/>
              </w:rPr>
              <w:t>：</w:t>
            </w:r>
            <w:r>
              <w:rPr>
                <w:rFonts w:ascii="標楷體" w:eastAsia="標楷體" w:hAnsi="標楷體"/>
                <w:szCs w:val="24"/>
              </w:rPr>
              <w:t>30</w:t>
            </w:r>
          </w:p>
        </w:tc>
        <w:tc>
          <w:tcPr>
            <w:tcW w:w="2242" w:type="dxa"/>
            <w:gridSpan w:val="2"/>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jc w:val="center"/>
              <w:rPr>
                <w:rFonts w:ascii="標楷體" w:eastAsia="標楷體" w:hAnsi="標楷體"/>
                <w:szCs w:val="24"/>
              </w:rPr>
            </w:pPr>
          </w:p>
        </w:tc>
      </w:tr>
      <w:tr w:rsidR="0031294E">
        <w:tblPrEx>
          <w:tblCellMar>
            <w:top w:w="0" w:type="dxa"/>
            <w:bottom w:w="0" w:type="dxa"/>
          </w:tblCellMar>
        </w:tblPrEx>
        <w:trPr>
          <w:trHeight w:val="1422"/>
          <w:jc w:val="center"/>
        </w:trPr>
        <w:tc>
          <w:tcPr>
            <w:tcW w:w="4838" w:type="dxa"/>
            <w:gridSpan w:val="5"/>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pPr>
            <w:r>
              <w:rPr>
                <w:rFonts w:ascii="標楷體" w:eastAsia="標楷體" w:hAnsi="標楷體"/>
                <w:szCs w:val="24"/>
              </w:rPr>
              <w:t>預計配合</w:t>
            </w:r>
            <w:r>
              <w:rPr>
                <w:rFonts w:ascii="標楷體" w:eastAsia="標楷體" w:hAnsi="標楷體"/>
                <w:szCs w:val="24"/>
              </w:rPr>
              <w:t>113</w:t>
            </w:r>
            <w:r>
              <w:rPr>
                <w:rFonts w:ascii="標楷體" w:eastAsia="標楷體" w:hAnsi="標楷體"/>
                <w:szCs w:val="24"/>
              </w:rPr>
              <w:t>學年度第二學期之課程名稱</w:t>
            </w:r>
          </w:p>
        </w:tc>
        <w:tc>
          <w:tcPr>
            <w:tcW w:w="5021" w:type="dxa"/>
            <w:gridSpan w:val="4"/>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szCs w:val="24"/>
              </w:rPr>
            </w:pPr>
          </w:p>
        </w:tc>
      </w:tr>
      <w:tr w:rsidR="0031294E">
        <w:tblPrEx>
          <w:tblCellMar>
            <w:top w:w="0" w:type="dxa"/>
            <w:bottom w:w="0" w:type="dxa"/>
          </w:tblCellMar>
        </w:tblPrEx>
        <w:trPr>
          <w:trHeight w:val="3115"/>
          <w:jc w:val="center"/>
        </w:trPr>
        <w:tc>
          <w:tcPr>
            <w:tcW w:w="4838" w:type="dxa"/>
            <w:gridSpan w:val="5"/>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jc w:val="center"/>
              <w:rPr>
                <w:rFonts w:ascii="標楷體" w:eastAsia="標楷體" w:hAnsi="標楷體"/>
                <w:szCs w:val="24"/>
              </w:rPr>
            </w:pPr>
            <w:r>
              <w:rPr>
                <w:rFonts w:ascii="標楷體" w:eastAsia="標楷體" w:hAnsi="標楷體"/>
                <w:szCs w:val="24"/>
              </w:rPr>
              <w:t>調整課程內容</w:t>
            </w:r>
          </w:p>
        </w:tc>
        <w:tc>
          <w:tcPr>
            <w:tcW w:w="5021" w:type="dxa"/>
            <w:gridSpan w:val="4"/>
            <w:tcBorders>
              <w:top w:val="single" w:sz="6"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rPr>
                <w:rFonts w:ascii="標楷體" w:eastAsia="標楷體" w:hAnsi="標楷體"/>
                <w:color w:val="FF0000"/>
                <w:szCs w:val="24"/>
              </w:rPr>
            </w:pPr>
          </w:p>
        </w:tc>
      </w:tr>
    </w:tbl>
    <w:p w:rsidR="0031294E" w:rsidRDefault="00F90730">
      <w:pPr>
        <w:rPr>
          <w:rFonts w:ascii="標楷體" w:eastAsia="標楷體" w:hAnsi="標楷體"/>
          <w:sz w:val="28"/>
          <w:szCs w:val="28"/>
        </w:rPr>
      </w:pPr>
      <w:r>
        <w:rPr>
          <w:rFonts w:ascii="標楷體" w:eastAsia="標楷體" w:hAnsi="標楷體"/>
          <w:sz w:val="28"/>
          <w:szCs w:val="28"/>
        </w:rPr>
        <w:t>承辦人</w:t>
      </w:r>
      <w:r>
        <w:rPr>
          <w:rFonts w:ascii="標楷體" w:eastAsia="標楷體" w:hAnsi="標楷體"/>
          <w:sz w:val="28"/>
          <w:szCs w:val="28"/>
        </w:rPr>
        <w:t xml:space="preserve">                 </w:t>
      </w:r>
      <w:r>
        <w:rPr>
          <w:rFonts w:ascii="標楷體" w:eastAsia="標楷體" w:hAnsi="標楷體"/>
          <w:sz w:val="28"/>
          <w:szCs w:val="28"/>
        </w:rPr>
        <w:t>單位主管</w:t>
      </w:r>
      <w:r>
        <w:rPr>
          <w:rFonts w:ascii="標楷體" w:eastAsia="標楷體" w:hAnsi="標楷體"/>
          <w:sz w:val="28"/>
          <w:szCs w:val="28"/>
        </w:rPr>
        <w:t xml:space="preserve">                 </w:t>
      </w:r>
      <w:r>
        <w:rPr>
          <w:rFonts w:ascii="標楷體" w:eastAsia="標楷體" w:hAnsi="標楷體"/>
          <w:sz w:val="28"/>
          <w:szCs w:val="28"/>
        </w:rPr>
        <w:t>校長</w:t>
      </w:r>
    </w:p>
    <w:p w:rsidR="0031294E" w:rsidRDefault="00F90730">
      <w:pPr>
        <w:pageBreakBefore/>
        <w:widowControl/>
        <w:snapToGrid w:val="0"/>
        <w:spacing w:line="240" w:lineRule="atLeast"/>
        <w:jc w:val="center"/>
      </w:pPr>
      <w:r>
        <w:rPr>
          <w:rFonts w:ascii="標楷體" w:eastAsia="標楷體" w:hAnsi="標楷體"/>
          <w:noProof/>
          <w:sz w:val="32"/>
          <w:szCs w:val="32"/>
        </w:rPr>
        <w:lastRenderedPageBreak/>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0</wp:posOffset>
                </wp:positionV>
                <wp:extent cx="655323" cy="291465"/>
                <wp:effectExtent l="0" t="0" r="11427" b="13335"/>
                <wp:wrapSquare wrapText="bothSides"/>
                <wp:docPr id="3" name="文字方塊 2"/>
                <wp:cNvGraphicFramePr/>
                <a:graphic xmlns:a="http://schemas.openxmlformats.org/drawingml/2006/main">
                  <a:graphicData uri="http://schemas.microsoft.com/office/word/2010/wordprocessingShape">
                    <wps:wsp>
                      <wps:cNvSpPr txBox="1"/>
                      <wps:spPr>
                        <a:xfrm>
                          <a:off x="0" y="0"/>
                          <a:ext cx="655323" cy="291465"/>
                        </a:xfrm>
                        <a:prstGeom prst="rect">
                          <a:avLst/>
                        </a:prstGeom>
                        <a:solidFill>
                          <a:srgbClr val="FFFFFF"/>
                        </a:solidFill>
                        <a:ln w="9528">
                          <a:solidFill>
                            <a:srgbClr val="000000"/>
                          </a:solidFill>
                          <a:prstDash val="solid"/>
                        </a:ln>
                      </wps:spPr>
                      <wps:txbx>
                        <w:txbxContent>
                          <w:p w:rsidR="0031294E" w:rsidRDefault="00F90730">
                            <w:pPr>
                              <w:rPr>
                                <w:rFonts w:ascii="標楷體" w:eastAsia="標楷體" w:hAnsi="標楷體"/>
                              </w:rPr>
                            </w:pPr>
                            <w:r>
                              <w:rPr>
                                <w:rFonts w:ascii="標楷體" w:eastAsia="標楷體" w:hAnsi="標楷體"/>
                              </w:rPr>
                              <w:t>附件二</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4pt;margin-top:0;width:51.6pt;height:22.95pt;z-index:25167360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" strokeweight=".26467mm">
                <v:textbox>
                  <w:txbxContent>
                    <w:p w:rsidR="0031294E" w:rsidRDefault="00F90730">
                      <w:pPr>
                        <w:rPr>
                          <w:rFonts w:ascii="標楷體" w:eastAsia="標楷體" w:hAnsi="標楷體"/>
                        </w:rPr>
                      </w:pPr>
                      <w:r>
                        <w:rPr>
                          <w:rFonts w:ascii="標楷體" w:eastAsia="標楷體" w:hAnsi="標楷體"/>
                        </w:rPr>
                        <w:t>附件二</w:t>
                      </w:r>
                    </w:p>
                  </w:txbxContent>
                </v:textbox>
                <w10:wrap type="square" anchorx="margin"/>
              </v:shape>
            </w:pict>
          </mc:Fallback>
        </mc:AlternateContent>
      </w:r>
      <w:r>
        <w:rPr>
          <w:rFonts w:ascii="標楷體" w:eastAsia="標楷體" w:hAnsi="標楷體"/>
          <w:sz w:val="36"/>
          <w:szCs w:val="36"/>
        </w:rPr>
        <w:t>113</w:t>
      </w:r>
      <w:r>
        <w:rPr>
          <w:rFonts w:ascii="標楷體" w:eastAsia="標楷體" w:hAnsi="標楷體"/>
          <w:sz w:val="36"/>
          <w:szCs w:val="36"/>
        </w:rPr>
        <w:t>年</w:t>
      </w:r>
      <w:r>
        <w:rPr>
          <w:rFonts w:ascii="標楷體" w:eastAsia="標楷體" w:hAnsi="標楷體"/>
          <w:sz w:val="32"/>
          <w:szCs w:val="32"/>
        </w:rPr>
        <w:t>臺中市政府教育局與國立臺灣美術館</w:t>
      </w:r>
    </w:p>
    <w:p w:rsidR="0031294E" w:rsidRDefault="00F90730">
      <w:pPr>
        <w:snapToGrid w:val="0"/>
        <w:spacing w:line="240" w:lineRule="atLeast"/>
        <w:jc w:val="center"/>
        <w:rPr>
          <w:rFonts w:ascii="標楷體" w:eastAsia="標楷體" w:hAnsi="標楷體"/>
          <w:sz w:val="32"/>
          <w:szCs w:val="32"/>
        </w:rPr>
      </w:pPr>
      <w:r>
        <w:rPr>
          <w:rFonts w:ascii="標楷體" w:eastAsia="標楷體" w:hAnsi="標楷體"/>
          <w:sz w:val="32"/>
          <w:szCs w:val="32"/>
        </w:rPr>
        <w:t>「肯定與接納的藝術行動」</w:t>
      </w:r>
    </w:p>
    <w:p w:rsidR="0031294E" w:rsidRDefault="00F90730">
      <w:pPr>
        <w:spacing w:line="600" w:lineRule="exact"/>
        <w:jc w:val="center"/>
        <w:rPr>
          <w:rFonts w:ascii="標楷體" w:eastAsia="標楷體" w:hAnsi="標楷體"/>
          <w:sz w:val="32"/>
          <w:szCs w:val="32"/>
        </w:rPr>
      </w:pPr>
      <w:r>
        <w:rPr>
          <w:rFonts w:ascii="標楷體" w:eastAsia="標楷體" w:hAnsi="標楷體"/>
          <w:sz w:val="32"/>
          <w:szCs w:val="32"/>
        </w:rPr>
        <w:t>活動成果</w:t>
      </w:r>
    </w:p>
    <w:tbl>
      <w:tblPr>
        <w:tblW w:w="9873" w:type="dxa"/>
        <w:jc w:val="center"/>
        <w:tblCellMar>
          <w:left w:w="10" w:type="dxa"/>
          <w:right w:w="10" w:type="dxa"/>
        </w:tblCellMar>
        <w:tblLook w:val="04A0" w:firstRow="1" w:lastRow="0" w:firstColumn="1" w:lastColumn="0" w:noHBand="0" w:noVBand="1"/>
      </w:tblPr>
      <w:tblGrid>
        <w:gridCol w:w="1427"/>
        <w:gridCol w:w="1937"/>
        <w:gridCol w:w="298"/>
        <w:gridCol w:w="1466"/>
        <w:gridCol w:w="930"/>
        <w:gridCol w:w="567"/>
        <w:gridCol w:w="3248"/>
      </w:tblGrid>
      <w:tr w:rsidR="0031294E">
        <w:tblPrEx>
          <w:tblCellMar>
            <w:top w:w="0" w:type="dxa"/>
            <w:bottom w:w="0" w:type="dxa"/>
          </w:tblCellMar>
        </w:tblPrEx>
        <w:trPr>
          <w:jc w:val="center"/>
        </w:trPr>
        <w:tc>
          <w:tcPr>
            <w:tcW w:w="1427" w:type="dxa"/>
            <w:tcBorders>
              <w:top w:val="double" w:sz="12"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spacing w:line="600" w:lineRule="exact"/>
              <w:jc w:val="center"/>
              <w:rPr>
                <w:rFonts w:ascii="標楷體" w:eastAsia="標楷體" w:hAnsi="標楷體"/>
                <w:sz w:val="28"/>
                <w:szCs w:val="28"/>
              </w:rPr>
            </w:pPr>
            <w:r>
              <w:rPr>
                <w:rFonts w:ascii="標楷體" w:eastAsia="標楷體" w:hAnsi="標楷體"/>
                <w:sz w:val="28"/>
                <w:szCs w:val="28"/>
              </w:rPr>
              <w:t>計畫名稱</w:t>
            </w:r>
          </w:p>
        </w:tc>
        <w:tc>
          <w:tcPr>
            <w:tcW w:w="3701" w:type="dxa"/>
            <w:gridSpan w:val="3"/>
            <w:tcBorders>
              <w:top w:val="doub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snapToGrid w:val="0"/>
              <w:spacing w:line="240" w:lineRule="atLeast"/>
              <w:jc w:val="center"/>
              <w:rPr>
                <w:rFonts w:ascii="標楷體" w:eastAsia="標楷體" w:hAnsi="標楷體"/>
                <w:szCs w:val="24"/>
              </w:rPr>
            </w:pPr>
            <w:r>
              <w:rPr>
                <w:rFonts w:ascii="標楷體" w:eastAsia="標楷體" w:hAnsi="標楷體"/>
                <w:szCs w:val="24"/>
              </w:rPr>
              <w:t>臺中市政府教育局與國立臺灣美術館「肯定與接納的藝術行動」</w:t>
            </w:r>
          </w:p>
        </w:tc>
        <w:tc>
          <w:tcPr>
            <w:tcW w:w="1497" w:type="dxa"/>
            <w:gridSpan w:val="2"/>
            <w:tcBorders>
              <w:top w:val="doub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spacing w:line="600" w:lineRule="exact"/>
              <w:jc w:val="center"/>
              <w:rPr>
                <w:rFonts w:ascii="標楷體" w:eastAsia="標楷體" w:hAnsi="標楷體"/>
                <w:sz w:val="28"/>
                <w:szCs w:val="28"/>
              </w:rPr>
            </w:pPr>
            <w:r>
              <w:rPr>
                <w:rFonts w:ascii="標楷體" w:eastAsia="標楷體" w:hAnsi="標楷體"/>
                <w:sz w:val="28"/>
                <w:szCs w:val="28"/>
              </w:rPr>
              <w:t>辦理地點</w:t>
            </w:r>
          </w:p>
        </w:tc>
        <w:tc>
          <w:tcPr>
            <w:tcW w:w="3248" w:type="dxa"/>
            <w:tcBorders>
              <w:top w:val="double" w:sz="12"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F90730">
            <w:pPr>
              <w:spacing w:line="600" w:lineRule="exact"/>
              <w:jc w:val="center"/>
              <w:rPr>
                <w:rFonts w:ascii="標楷體" w:eastAsia="標楷體" w:hAnsi="標楷體"/>
                <w:sz w:val="28"/>
                <w:szCs w:val="28"/>
              </w:rPr>
            </w:pPr>
            <w:r>
              <w:rPr>
                <w:rFonts w:ascii="標楷體" w:eastAsia="標楷體" w:hAnsi="標楷體"/>
                <w:sz w:val="28"/>
                <w:szCs w:val="28"/>
              </w:rPr>
              <w:t>國立臺灣美術館</w:t>
            </w:r>
          </w:p>
        </w:tc>
      </w:tr>
      <w:tr w:rsidR="0031294E">
        <w:tblPrEx>
          <w:tblCellMar>
            <w:top w:w="0" w:type="dxa"/>
            <w:bottom w:w="0" w:type="dxa"/>
          </w:tblCellMar>
        </w:tblPrEx>
        <w:trPr>
          <w:jc w:val="center"/>
        </w:trPr>
        <w:tc>
          <w:tcPr>
            <w:tcW w:w="1427"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spacing w:line="600" w:lineRule="exact"/>
              <w:rPr>
                <w:rFonts w:ascii="標楷體" w:eastAsia="標楷體" w:hAnsi="標楷體"/>
                <w:sz w:val="28"/>
                <w:szCs w:val="28"/>
              </w:rPr>
            </w:pPr>
            <w:r>
              <w:rPr>
                <w:rFonts w:ascii="標楷體" w:eastAsia="標楷體" w:hAnsi="標楷體"/>
                <w:sz w:val="28"/>
                <w:szCs w:val="28"/>
              </w:rPr>
              <w:t>參加學校</w:t>
            </w:r>
          </w:p>
        </w:tc>
        <w:tc>
          <w:tcPr>
            <w:tcW w:w="37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spacing w:line="600" w:lineRule="exact"/>
              <w:rPr>
                <w:rFonts w:ascii="標楷體" w:eastAsia="標楷體" w:hAnsi="標楷體"/>
                <w:sz w:val="28"/>
                <w:szCs w:val="28"/>
              </w:rPr>
            </w:pPr>
          </w:p>
        </w:tc>
        <w:tc>
          <w:tcPr>
            <w:tcW w:w="1497"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spacing w:line="600" w:lineRule="exact"/>
              <w:jc w:val="center"/>
              <w:rPr>
                <w:rFonts w:ascii="標楷體" w:eastAsia="標楷體" w:hAnsi="標楷體"/>
                <w:sz w:val="28"/>
                <w:szCs w:val="28"/>
              </w:rPr>
            </w:pPr>
            <w:r>
              <w:rPr>
                <w:rFonts w:ascii="標楷體" w:eastAsia="標楷體" w:hAnsi="標楷體"/>
                <w:sz w:val="28"/>
                <w:szCs w:val="28"/>
              </w:rPr>
              <w:t>活動日期</w:t>
            </w:r>
          </w:p>
        </w:tc>
        <w:tc>
          <w:tcPr>
            <w:tcW w:w="3248" w:type="dxa"/>
            <w:vMerge w:val="restart"/>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F90730">
            <w:pPr>
              <w:spacing w:line="60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第一梯次：</w:t>
            </w:r>
            <w:r>
              <w:rPr>
                <w:rFonts w:ascii="標楷體" w:eastAsia="標楷體" w:hAnsi="標楷體"/>
                <w:szCs w:val="24"/>
              </w:rPr>
              <w:t>9/19</w:t>
            </w:r>
            <w:r>
              <w:rPr>
                <w:rFonts w:ascii="標楷體" w:eastAsia="標楷體" w:hAnsi="標楷體"/>
                <w:szCs w:val="24"/>
              </w:rPr>
              <w:t>、</w:t>
            </w:r>
            <w:r>
              <w:rPr>
                <w:rFonts w:ascii="標楷體" w:eastAsia="標楷體" w:hAnsi="標楷體"/>
                <w:szCs w:val="24"/>
              </w:rPr>
              <w:t>9/26</w:t>
            </w:r>
          </w:p>
          <w:p w:rsidR="0031294E" w:rsidRDefault="00F90730">
            <w:pPr>
              <w:spacing w:line="60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第二梯次：</w:t>
            </w:r>
            <w:r>
              <w:rPr>
                <w:rFonts w:ascii="標楷體" w:eastAsia="標楷體" w:hAnsi="標楷體"/>
                <w:szCs w:val="24"/>
              </w:rPr>
              <w:t>10/17</w:t>
            </w:r>
            <w:r>
              <w:rPr>
                <w:rFonts w:ascii="標楷體" w:eastAsia="標楷體" w:hAnsi="標楷體"/>
                <w:szCs w:val="24"/>
              </w:rPr>
              <w:t>、</w:t>
            </w:r>
            <w:r>
              <w:rPr>
                <w:rFonts w:ascii="標楷體" w:eastAsia="標楷體" w:hAnsi="標楷體"/>
                <w:szCs w:val="24"/>
              </w:rPr>
              <w:t>10/24</w:t>
            </w:r>
          </w:p>
          <w:p w:rsidR="0031294E" w:rsidRDefault="00F90730">
            <w:pPr>
              <w:spacing w:line="600" w:lineRule="exact"/>
            </w:pPr>
            <w:r>
              <w:rPr>
                <w:rFonts w:ascii="標楷體" w:eastAsia="標楷體" w:hAnsi="標楷體"/>
                <w:szCs w:val="24"/>
              </w:rPr>
              <w:t>□</w:t>
            </w:r>
            <w:r>
              <w:rPr>
                <w:rFonts w:ascii="標楷體" w:eastAsia="標楷體" w:hAnsi="標楷體"/>
                <w:szCs w:val="24"/>
              </w:rPr>
              <w:t>第三梯次：</w:t>
            </w:r>
            <w:r>
              <w:rPr>
                <w:rFonts w:ascii="標楷體" w:eastAsia="標楷體" w:hAnsi="標楷體"/>
                <w:szCs w:val="24"/>
              </w:rPr>
              <w:t>11/14</w:t>
            </w:r>
            <w:r>
              <w:rPr>
                <w:rFonts w:ascii="標楷體" w:eastAsia="標楷體" w:hAnsi="標楷體"/>
                <w:szCs w:val="24"/>
              </w:rPr>
              <w:t>、</w:t>
            </w:r>
            <w:r>
              <w:rPr>
                <w:rFonts w:ascii="標楷體" w:eastAsia="標楷體" w:hAnsi="標楷體"/>
                <w:szCs w:val="24"/>
              </w:rPr>
              <w:t>11/21</w:t>
            </w:r>
          </w:p>
        </w:tc>
      </w:tr>
      <w:tr w:rsidR="0031294E">
        <w:tblPrEx>
          <w:tblCellMar>
            <w:top w:w="0" w:type="dxa"/>
            <w:bottom w:w="0" w:type="dxa"/>
          </w:tblCellMar>
        </w:tblPrEx>
        <w:trPr>
          <w:trHeight w:val="514"/>
          <w:jc w:val="center"/>
        </w:trPr>
        <w:tc>
          <w:tcPr>
            <w:tcW w:w="1427" w:type="dxa"/>
            <w:vMerge w:val="restart"/>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spacing w:line="600" w:lineRule="exact"/>
              <w:jc w:val="center"/>
              <w:rPr>
                <w:rFonts w:ascii="標楷體" w:eastAsia="標楷體" w:hAnsi="標楷體"/>
                <w:sz w:val="28"/>
                <w:szCs w:val="28"/>
              </w:rPr>
            </w:pPr>
            <w:r>
              <w:rPr>
                <w:rFonts w:ascii="標楷體" w:eastAsia="標楷體" w:hAnsi="標楷體"/>
                <w:sz w:val="28"/>
                <w:szCs w:val="28"/>
              </w:rPr>
              <w:t>參加人數</w:t>
            </w:r>
          </w:p>
        </w:tc>
        <w:tc>
          <w:tcPr>
            <w:tcW w:w="19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spacing w:line="600" w:lineRule="exact"/>
              <w:jc w:val="center"/>
              <w:rPr>
                <w:rFonts w:ascii="標楷體" w:eastAsia="標楷體" w:hAnsi="標楷體"/>
                <w:sz w:val="28"/>
                <w:szCs w:val="28"/>
              </w:rPr>
            </w:pPr>
            <w:r>
              <w:rPr>
                <w:rFonts w:ascii="標楷體" w:eastAsia="標楷體" w:hAnsi="標楷體"/>
                <w:sz w:val="28"/>
                <w:szCs w:val="28"/>
              </w:rPr>
              <w:t>特教學生</w:t>
            </w: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spacing w:line="600" w:lineRule="exact"/>
              <w:jc w:val="center"/>
              <w:rPr>
                <w:rFonts w:ascii="標楷體" w:eastAsia="標楷體" w:hAnsi="標楷體"/>
                <w:sz w:val="28"/>
                <w:szCs w:val="28"/>
              </w:rPr>
            </w:pPr>
            <w:r>
              <w:rPr>
                <w:rFonts w:ascii="標楷體" w:eastAsia="標楷體" w:hAnsi="標楷體"/>
                <w:sz w:val="28"/>
                <w:szCs w:val="28"/>
              </w:rPr>
              <w:t>(   )</w:t>
            </w:r>
            <w:r>
              <w:rPr>
                <w:rFonts w:ascii="標楷體" w:eastAsia="標楷體" w:hAnsi="標楷體"/>
                <w:sz w:val="28"/>
                <w:szCs w:val="28"/>
              </w:rPr>
              <w:t>人</w:t>
            </w:r>
          </w:p>
        </w:tc>
        <w:tc>
          <w:tcPr>
            <w:tcW w:w="1497"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spacing w:line="600" w:lineRule="exact"/>
              <w:jc w:val="center"/>
              <w:rPr>
                <w:rFonts w:ascii="標楷體" w:eastAsia="標楷體" w:hAnsi="標楷體"/>
                <w:sz w:val="32"/>
                <w:szCs w:val="32"/>
              </w:rPr>
            </w:pPr>
          </w:p>
        </w:tc>
        <w:tc>
          <w:tcPr>
            <w:tcW w:w="3248" w:type="dxa"/>
            <w:vMerge/>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spacing w:line="600" w:lineRule="exact"/>
              <w:jc w:val="center"/>
              <w:rPr>
                <w:rFonts w:ascii="標楷體" w:eastAsia="標楷體" w:hAnsi="標楷體"/>
                <w:sz w:val="32"/>
                <w:szCs w:val="32"/>
              </w:rPr>
            </w:pPr>
          </w:p>
        </w:tc>
      </w:tr>
      <w:tr w:rsidR="0031294E">
        <w:tblPrEx>
          <w:tblCellMar>
            <w:top w:w="0" w:type="dxa"/>
            <w:bottom w:w="0" w:type="dxa"/>
          </w:tblCellMar>
        </w:tblPrEx>
        <w:trPr>
          <w:jc w:val="center"/>
        </w:trPr>
        <w:tc>
          <w:tcPr>
            <w:tcW w:w="1427"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spacing w:line="600" w:lineRule="exact"/>
              <w:jc w:val="center"/>
              <w:rPr>
                <w:rFonts w:ascii="標楷體" w:eastAsia="標楷體" w:hAnsi="標楷體"/>
                <w:sz w:val="32"/>
                <w:szCs w:val="32"/>
              </w:rPr>
            </w:pPr>
          </w:p>
        </w:tc>
        <w:tc>
          <w:tcPr>
            <w:tcW w:w="19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spacing w:line="600" w:lineRule="exact"/>
              <w:jc w:val="center"/>
              <w:rPr>
                <w:rFonts w:ascii="標楷體" w:eastAsia="標楷體" w:hAnsi="標楷體"/>
                <w:sz w:val="28"/>
                <w:szCs w:val="28"/>
              </w:rPr>
            </w:pPr>
            <w:r>
              <w:rPr>
                <w:rFonts w:ascii="標楷體" w:eastAsia="標楷體" w:hAnsi="標楷體"/>
                <w:sz w:val="28"/>
                <w:szCs w:val="28"/>
              </w:rPr>
              <w:t>普通班學生</w:t>
            </w: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spacing w:line="600" w:lineRule="exact"/>
              <w:jc w:val="center"/>
              <w:rPr>
                <w:rFonts w:ascii="標楷體" w:eastAsia="標楷體" w:hAnsi="標楷體"/>
                <w:sz w:val="28"/>
                <w:szCs w:val="28"/>
              </w:rPr>
            </w:pPr>
            <w:r>
              <w:rPr>
                <w:rFonts w:ascii="標楷體" w:eastAsia="標楷體" w:hAnsi="標楷體"/>
                <w:sz w:val="28"/>
                <w:szCs w:val="28"/>
              </w:rPr>
              <w:t>(   )</w:t>
            </w:r>
            <w:r>
              <w:rPr>
                <w:rFonts w:ascii="標楷體" w:eastAsia="標楷體" w:hAnsi="標楷體"/>
                <w:sz w:val="28"/>
                <w:szCs w:val="28"/>
              </w:rPr>
              <w:t>人</w:t>
            </w:r>
          </w:p>
        </w:tc>
        <w:tc>
          <w:tcPr>
            <w:tcW w:w="1497"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294E" w:rsidRDefault="0031294E">
            <w:pPr>
              <w:spacing w:line="600" w:lineRule="exact"/>
              <w:jc w:val="center"/>
              <w:rPr>
                <w:rFonts w:ascii="標楷體" w:eastAsia="標楷體" w:hAnsi="標楷體"/>
                <w:sz w:val="32"/>
                <w:szCs w:val="32"/>
              </w:rPr>
            </w:pPr>
          </w:p>
        </w:tc>
        <w:tc>
          <w:tcPr>
            <w:tcW w:w="3248" w:type="dxa"/>
            <w:vMerge/>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31294E">
            <w:pPr>
              <w:spacing w:line="600" w:lineRule="exact"/>
              <w:jc w:val="center"/>
              <w:rPr>
                <w:rFonts w:ascii="標楷體" w:eastAsia="標楷體" w:hAnsi="標楷體"/>
                <w:sz w:val="32"/>
                <w:szCs w:val="32"/>
              </w:rPr>
            </w:pPr>
          </w:p>
        </w:tc>
      </w:tr>
      <w:tr w:rsidR="0031294E">
        <w:tblPrEx>
          <w:tblCellMar>
            <w:top w:w="0" w:type="dxa"/>
            <w:bottom w:w="0" w:type="dxa"/>
          </w:tblCellMar>
        </w:tblPrEx>
        <w:trPr>
          <w:jc w:val="center"/>
        </w:trPr>
        <w:tc>
          <w:tcPr>
            <w:tcW w:w="9873" w:type="dxa"/>
            <w:gridSpan w:val="7"/>
            <w:tcBorders>
              <w:top w:val="single" w:sz="6" w:space="0" w:color="000000"/>
              <w:left w:val="double" w:sz="12"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294E" w:rsidRDefault="00F90730">
            <w:pPr>
              <w:spacing w:line="600" w:lineRule="exact"/>
              <w:rPr>
                <w:rFonts w:ascii="標楷體" w:eastAsia="標楷體" w:hAnsi="標楷體"/>
                <w:sz w:val="28"/>
                <w:szCs w:val="28"/>
              </w:rPr>
            </w:pPr>
            <w:r>
              <w:rPr>
                <w:rFonts w:ascii="標楷體" w:eastAsia="標楷體" w:hAnsi="標楷體"/>
                <w:sz w:val="28"/>
                <w:szCs w:val="28"/>
              </w:rPr>
              <w:t>執行成果概述：</w:t>
            </w:r>
          </w:p>
          <w:p w:rsidR="0031294E" w:rsidRDefault="0031294E">
            <w:pPr>
              <w:spacing w:line="600" w:lineRule="exact"/>
              <w:rPr>
                <w:rFonts w:ascii="標楷體" w:eastAsia="標楷體" w:hAnsi="標楷體"/>
                <w:sz w:val="28"/>
                <w:szCs w:val="28"/>
              </w:rPr>
            </w:pPr>
          </w:p>
          <w:p w:rsidR="0031294E" w:rsidRDefault="0031294E">
            <w:pPr>
              <w:spacing w:line="600" w:lineRule="exact"/>
              <w:rPr>
                <w:rFonts w:ascii="標楷體" w:eastAsia="標楷體" w:hAnsi="標楷體"/>
                <w:sz w:val="28"/>
                <w:szCs w:val="28"/>
              </w:rPr>
            </w:pPr>
          </w:p>
        </w:tc>
      </w:tr>
      <w:tr w:rsidR="0031294E">
        <w:tblPrEx>
          <w:tblCellMar>
            <w:top w:w="0" w:type="dxa"/>
            <w:bottom w:w="0" w:type="dxa"/>
          </w:tblCellMar>
        </w:tblPrEx>
        <w:trPr>
          <w:trHeight w:val="1335"/>
          <w:jc w:val="center"/>
        </w:trPr>
        <w:tc>
          <w:tcPr>
            <w:tcW w:w="9873" w:type="dxa"/>
            <w:gridSpan w:val="7"/>
            <w:tcBorders>
              <w:top w:val="single" w:sz="6"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tcPr>
          <w:p w:rsidR="0031294E" w:rsidRDefault="00F90730">
            <w:pPr>
              <w:spacing w:line="600" w:lineRule="exact"/>
              <w:rPr>
                <w:rFonts w:ascii="標楷體" w:eastAsia="標楷體" w:hAnsi="標楷體"/>
                <w:sz w:val="28"/>
                <w:szCs w:val="28"/>
              </w:rPr>
            </w:pPr>
            <w:r>
              <w:rPr>
                <w:rFonts w:ascii="標楷體" w:eastAsia="標楷體" w:hAnsi="標楷體"/>
                <w:sz w:val="28"/>
                <w:szCs w:val="28"/>
              </w:rPr>
              <w:t>檢討與建議：</w:t>
            </w:r>
          </w:p>
          <w:p w:rsidR="0031294E" w:rsidRDefault="0031294E">
            <w:pPr>
              <w:spacing w:line="600" w:lineRule="exact"/>
              <w:rPr>
                <w:rFonts w:ascii="標楷體" w:eastAsia="標楷體" w:hAnsi="標楷體"/>
                <w:sz w:val="28"/>
                <w:szCs w:val="28"/>
              </w:rPr>
            </w:pPr>
          </w:p>
          <w:p w:rsidR="0031294E" w:rsidRDefault="0031294E">
            <w:pPr>
              <w:spacing w:line="600" w:lineRule="exact"/>
              <w:rPr>
                <w:rFonts w:ascii="標楷體" w:eastAsia="標楷體" w:hAnsi="標楷體"/>
                <w:sz w:val="28"/>
                <w:szCs w:val="28"/>
              </w:rPr>
            </w:pPr>
          </w:p>
        </w:tc>
      </w:tr>
      <w:tr w:rsidR="0031294E">
        <w:tblPrEx>
          <w:tblCellMar>
            <w:top w:w="0" w:type="dxa"/>
            <w:bottom w:w="0" w:type="dxa"/>
          </w:tblCellMar>
        </w:tblPrEx>
        <w:trPr>
          <w:trHeight w:val="1065"/>
          <w:jc w:val="center"/>
        </w:trPr>
        <w:tc>
          <w:tcPr>
            <w:tcW w:w="9873" w:type="dxa"/>
            <w:gridSpan w:val="7"/>
            <w:tcBorders>
              <w:top w:val="single" w:sz="4" w:space="0" w:color="000000"/>
              <w:left w:val="double" w:sz="12" w:space="0" w:color="000000"/>
              <w:bottom w:val="single" w:sz="6" w:space="0" w:color="000000"/>
              <w:right w:val="double" w:sz="12" w:space="0" w:color="000000"/>
            </w:tcBorders>
            <w:shd w:val="clear" w:color="auto" w:fill="auto"/>
            <w:tcMar>
              <w:top w:w="0" w:type="dxa"/>
              <w:left w:w="108" w:type="dxa"/>
              <w:bottom w:w="0" w:type="dxa"/>
              <w:right w:w="108" w:type="dxa"/>
            </w:tcMar>
          </w:tcPr>
          <w:p w:rsidR="0031294E" w:rsidRDefault="00F90730">
            <w:pPr>
              <w:snapToGrid w:val="0"/>
              <w:spacing w:line="240" w:lineRule="atLeast"/>
            </w:pPr>
            <w:r>
              <w:rPr>
                <w:rFonts w:ascii="標楷體" w:eastAsia="標楷體" w:hAnsi="標楷體"/>
                <w:sz w:val="28"/>
                <w:szCs w:val="28"/>
              </w:rPr>
              <w:t>校內活動分享</w:t>
            </w:r>
            <w:r>
              <w:rPr>
                <w:rFonts w:ascii="標楷體" w:eastAsia="標楷體" w:hAnsi="標楷體"/>
                <w:sz w:val="22"/>
              </w:rPr>
              <w:t>（如：校內融合教育、教師專業社群分享、學習單、校內畫展．．．等。</w:t>
            </w:r>
            <w:r>
              <w:rPr>
                <w:rFonts w:ascii="標楷體" w:eastAsia="標楷體" w:hAnsi="標楷體"/>
                <w:szCs w:val="24"/>
              </w:rPr>
              <w:t>不限欄位，可用附件呈現</w:t>
            </w:r>
            <w:r>
              <w:rPr>
                <w:rFonts w:ascii="標楷體" w:eastAsia="標楷體" w:hAnsi="標楷體"/>
                <w:sz w:val="22"/>
              </w:rPr>
              <w:t>）</w:t>
            </w:r>
          </w:p>
          <w:p w:rsidR="0031294E" w:rsidRDefault="0031294E">
            <w:pPr>
              <w:snapToGrid w:val="0"/>
              <w:spacing w:line="240" w:lineRule="atLeast"/>
              <w:rPr>
                <w:rFonts w:ascii="標楷體" w:eastAsia="標楷體" w:hAnsi="標楷體"/>
                <w:sz w:val="22"/>
              </w:rPr>
            </w:pPr>
          </w:p>
          <w:p w:rsidR="0031294E" w:rsidRDefault="0031294E">
            <w:pPr>
              <w:snapToGrid w:val="0"/>
              <w:spacing w:line="240" w:lineRule="atLeast"/>
              <w:rPr>
                <w:rFonts w:ascii="標楷體" w:eastAsia="標楷體" w:hAnsi="標楷體"/>
                <w:szCs w:val="24"/>
                <w:shd w:val="clear" w:color="auto" w:fill="FFFFFF"/>
              </w:rPr>
            </w:pPr>
          </w:p>
          <w:p w:rsidR="0031294E" w:rsidRDefault="0031294E">
            <w:pPr>
              <w:spacing w:line="600" w:lineRule="exact"/>
              <w:rPr>
                <w:rFonts w:ascii="標楷體" w:eastAsia="標楷體" w:hAnsi="標楷體"/>
                <w:sz w:val="28"/>
                <w:szCs w:val="28"/>
              </w:rPr>
            </w:pPr>
          </w:p>
        </w:tc>
      </w:tr>
      <w:tr w:rsidR="0031294E">
        <w:tblPrEx>
          <w:tblCellMar>
            <w:top w:w="0" w:type="dxa"/>
            <w:bottom w:w="0" w:type="dxa"/>
          </w:tblCellMar>
        </w:tblPrEx>
        <w:trPr>
          <w:trHeight w:val="954"/>
          <w:jc w:val="center"/>
        </w:trPr>
        <w:tc>
          <w:tcPr>
            <w:tcW w:w="9873" w:type="dxa"/>
            <w:gridSpan w:val="7"/>
            <w:tcBorders>
              <w:top w:val="single" w:sz="6" w:space="0" w:color="000000"/>
              <w:left w:val="double" w:sz="12" w:space="0" w:color="000000"/>
              <w:bottom w:val="single" w:sz="6" w:space="0" w:color="000000"/>
              <w:right w:val="double" w:sz="12" w:space="0" w:color="000000"/>
            </w:tcBorders>
            <w:shd w:val="clear" w:color="auto" w:fill="auto"/>
            <w:tcMar>
              <w:top w:w="0" w:type="dxa"/>
              <w:left w:w="108" w:type="dxa"/>
              <w:bottom w:w="0" w:type="dxa"/>
              <w:right w:w="108" w:type="dxa"/>
            </w:tcMar>
          </w:tcPr>
          <w:p w:rsidR="0031294E" w:rsidRDefault="00F90730">
            <w:pPr>
              <w:spacing w:line="600" w:lineRule="exact"/>
              <w:rPr>
                <w:rFonts w:ascii="標楷體" w:eastAsia="標楷體" w:hAnsi="標楷體"/>
                <w:sz w:val="28"/>
                <w:szCs w:val="28"/>
              </w:rPr>
            </w:pPr>
            <w:r>
              <w:rPr>
                <w:rFonts w:ascii="標楷體" w:eastAsia="標楷體" w:hAnsi="標楷體"/>
                <w:sz w:val="28"/>
                <w:szCs w:val="28"/>
              </w:rPr>
              <w:t>其他：</w:t>
            </w:r>
          </w:p>
          <w:p w:rsidR="0031294E" w:rsidRDefault="0031294E">
            <w:pPr>
              <w:spacing w:line="600" w:lineRule="exact"/>
              <w:rPr>
                <w:rFonts w:ascii="標楷體" w:eastAsia="標楷體" w:hAnsi="標楷體"/>
                <w:sz w:val="28"/>
                <w:szCs w:val="28"/>
              </w:rPr>
            </w:pPr>
          </w:p>
          <w:p w:rsidR="0031294E" w:rsidRDefault="0031294E">
            <w:pPr>
              <w:spacing w:line="600" w:lineRule="exact"/>
              <w:rPr>
                <w:rFonts w:ascii="標楷體" w:eastAsia="標楷體" w:hAnsi="標楷體"/>
                <w:sz w:val="28"/>
                <w:szCs w:val="28"/>
              </w:rPr>
            </w:pPr>
          </w:p>
        </w:tc>
      </w:tr>
      <w:tr w:rsidR="0031294E">
        <w:tblPrEx>
          <w:tblCellMar>
            <w:top w:w="0" w:type="dxa"/>
            <w:bottom w:w="0" w:type="dxa"/>
          </w:tblCellMar>
        </w:tblPrEx>
        <w:trPr>
          <w:trHeight w:val="695"/>
          <w:jc w:val="center"/>
        </w:trPr>
        <w:tc>
          <w:tcPr>
            <w:tcW w:w="1427" w:type="dxa"/>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spacing w:line="600" w:lineRule="exact"/>
              <w:jc w:val="center"/>
              <w:rPr>
                <w:rFonts w:ascii="標楷體" w:eastAsia="標楷體" w:hAnsi="標楷體"/>
                <w:sz w:val="28"/>
                <w:szCs w:val="28"/>
              </w:rPr>
            </w:pPr>
            <w:r>
              <w:rPr>
                <w:rFonts w:ascii="標楷體" w:eastAsia="標楷體" w:hAnsi="標楷體"/>
                <w:sz w:val="28"/>
                <w:szCs w:val="28"/>
              </w:rPr>
              <w:t>承辦人</w:t>
            </w:r>
          </w:p>
        </w:tc>
        <w:tc>
          <w:tcPr>
            <w:tcW w:w="2235" w:type="dxa"/>
            <w:gridSpan w:val="2"/>
            <w:tcBorders>
              <w:top w:val="single" w:sz="6" w:space="0" w:color="000000"/>
              <w:left w:val="single" w:sz="6"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31294E" w:rsidRDefault="0031294E">
            <w:pPr>
              <w:spacing w:line="600" w:lineRule="exact"/>
              <w:jc w:val="center"/>
              <w:rPr>
                <w:rFonts w:ascii="標楷體" w:eastAsia="標楷體" w:hAnsi="標楷體"/>
                <w:sz w:val="28"/>
                <w:szCs w:val="28"/>
              </w:rPr>
            </w:pPr>
          </w:p>
        </w:tc>
        <w:tc>
          <w:tcPr>
            <w:tcW w:w="2396" w:type="dxa"/>
            <w:gridSpan w:val="2"/>
            <w:tcBorders>
              <w:top w:val="single" w:sz="6" w:space="0" w:color="000000"/>
              <w:left w:val="single" w:sz="4"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294E" w:rsidRDefault="00F90730">
            <w:pPr>
              <w:spacing w:line="600" w:lineRule="exact"/>
              <w:jc w:val="center"/>
              <w:rPr>
                <w:rFonts w:ascii="標楷體" w:eastAsia="標楷體" w:hAnsi="標楷體"/>
                <w:sz w:val="28"/>
                <w:szCs w:val="28"/>
              </w:rPr>
            </w:pPr>
            <w:r>
              <w:rPr>
                <w:rFonts w:ascii="標楷體" w:eastAsia="標楷體" w:hAnsi="標楷體"/>
                <w:sz w:val="28"/>
                <w:szCs w:val="28"/>
              </w:rPr>
              <w:t>聯絡電話</w:t>
            </w:r>
            <w:r>
              <w:rPr>
                <w:rFonts w:ascii="標楷體" w:eastAsia="標楷體" w:hAnsi="標楷體"/>
                <w:sz w:val="28"/>
                <w:szCs w:val="28"/>
              </w:rPr>
              <w:t>/</w:t>
            </w:r>
            <w:r>
              <w:rPr>
                <w:rFonts w:ascii="標楷體" w:eastAsia="標楷體" w:hAnsi="標楷體"/>
                <w:sz w:val="28"/>
                <w:szCs w:val="28"/>
              </w:rPr>
              <w:t>分機</w:t>
            </w:r>
          </w:p>
        </w:tc>
        <w:tc>
          <w:tcPr>
            <w:tcW w:w="3815" w:type="dxa"/>
            <w:gridSpan w:val="2"/>
            <w:tcBorders>
              <w:top w:val="single" w:sz="6"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tcPr>
          <w:p w:rsidR="0031294E" w:rsidRDefault="0031294E">
            <w:pPr>
              <w:spacing w:line="600" w:lineRule="exact"/>
              <w:jc w:val="center"/>
              <w:rPr>
                <w:rFonts w:ascii="標楷體" w:eastAsia="標楷體" w:hAnsi="標楷體"/>
                <w:sz w:val="32"/>
                <w:szCs w:val="32"/>
              </w:rPr>
            </w:pPr>
          </w:p>
        </w:tc>
      </w:tr>
    </w:tbl>
    <w:p w:rsidR="0031294E" w:rsidRDefault="0031294E">
      <w:pPr>
        <w:rPr>
          <w:rFonts w:ascii="標楷體" w:eastAsia="標楷體" w:hAnsi="標楷體"/>
          <w:sz w:val="36"/>
          <w:szCs w:val="36"/>
        </w:rPr>
      </w:pPr>
    </w:p>
    <w:p w:rsidR="0031294E" w:rsidRDefault="0031294E">
      <w:pPr>
        <w:rPr>
          <w:rFonts w:ascii="標楷體" w:eastAsia="標楷體" w:hAnsi="標楷體"/>
          <w:sz w:val="36"/>
          <w:szCs w:val="36"/>
        </w:rPr>
      </w:pPr>
    </w:p>
    <w:p w:rsidR="0031294E" w:rsidRDefault="0031294E">
      <w:pPr>
        <w:rPr>
          <w:rFonts w:ascii="標楷體" w:eastAsia="標楷體" w:hAnsi="標楷體"/>
          <w:sz w:val="36"/>
          <w:szCs w:val="36"/>
        </w:rPr>
      </w:pPr>
    </w:p>
    <w:p w:rsidR="0031294E" w:rsidRDefault="0031294E">
      <w:pPr>
        <w:rPr>
          <w:rFonts w:ascii="標楷體" w:eastAsia="標楷體" w:hAnsi="標楷體"/>
          <w:sz w:val="36"/>
          <w:szCs w:val="36"/>
        </w:rPr>
      </w:pPr>
    </w:p>
    <w:p w:rsidR="0031294E" w:rsidRDefault="00F90730">
      <w:r>
        <w:rPr>
          <w:rFonts w:ascii="標楷體" w:eastAsia="標楷體" w:hAnsi="標楷體"/>
          <w:sz w:val="36"/>
          <w:szCs w:val="36"/>
        </w:rPr>
        <w:lastRenderedPageBreak/>
        <w:t xml:space="preserve">           113</w:t>
      </w:r>
      <w:r>
        <w:rPr>
          <w:rFonts w:ascii="標楷體" w:eastAsia="標楷體" w:hAnsi="標楷體"/>
          <w:sz w:val="36"/>
          <w:szCs w:val="36"/>
        </w:rPr>
        <w:t>年</w:t>
      </w:r>
      <w:r>
        <w:rPr>
          <w:rFonts w:ascii="標楷體" w:eastAsia="標楷體" w:hAnsi="標楷體"/>
          <w:sz w:val="32"/>
          <w:szCs w:val="32"/>
        </w:rPr>
        <w:t>臺中市政府教育局與國立臺灣美術館</w:t>
      </w:r>
    </w:p>
    <w:p w:rsidR="0031294E" w:rsidRDefault="00F90730">
      <w:pPr>
        <w:jc w:val="center"/>
        <w:rPr>
          <w:rFonts w:ascii="標楷體" w:eastAsia="標楷體" w:hAnsi="標楷體"/>
          <w:sz w:val="32"/>
          <w:szCs w:val="32"/>
        </w:rPr>
      </w:pPr>
      <w:r>
        <w:rPr>
          <w:rFonts w:ascii="標楷體" w:eastAsia="標楷體" w:hAnsi="標楷體"/>
          <w:sz w:val="32"/>
          <w:szCs w:val="32"/>
        </w:rPr>
        <w:t>「肯定與接納的藝術行動」</w:t>
      </w:r>
    </w:p>
    <w:p w:rsidR="0031294E" w:rsidRDefault="00F90730">
      <w:pPr>
        <w:jc w:val="center"/>
        <w:rPr>
          <w:rFonts w:ascii="標楷體" w:eastAsia="標楷體" w:hAnsi="標楷體"/>
          <w:sz w:val="32"/>
          <w:szCs w:val="32"/>
        </w:rPr>
      </w:pPr>
      <w:r>
        <w:rPr>
          <w:rFonts w:ascii="標楷體" w:eastAsia="標楷體" w:hAnsi="標楷體"/>
          <w:sz w:val="32"/>
          <w:szCs w:val="32"/>
        </w:rPr>
        <w:t>活動成果照片</w:t>
      </w:r>
    </w:p>
    <w:tbl>
      <w:tblPr>
        <w:tblW w:w="9759" w:type="dxa"/>
        <w:tblCellMar>
          <w:left w:w="10" w:type="dxa"/>
          <w:right w:w="10" w:type="dxa"/>
        </w:tblCellMar>
        <w:tblLook w:val="04A0" w:firstRow="1" w:lastRow="0" w:firstColumn="1" w:lastColumn="0" w:noHBand="0" w:noVBand="1"/>
      </w:tblPr>
      <w:tblGrid>
        <w:gridCol w:w="9759"/>
      </w:tblGrid>
      <w:tr w:rsidR="0031294E">
        <w:tblPrEx>
          <w:tblCellMar>
            <w:top w:w="0" w:type="dxa"/>
            <w:bottom w:w="0" w:type="dxa"/>
          </w:tblCellMar>
        </w:tblPrEx>
        <w:tc>
          <w:tcPr>
            <w:tcW w:w="9759" w:type="dxa"/>
            <w:tcBorders>
              <w:top w:val="double" w:sz="12" w:space="0" w:color="000000"/>
              <w:left w:val="double" w:sz="12" w:space="0" w:color="000000"/>
              <w:bottom w:val="single" w:sz="6" w:space="0" w:color="000000"/>
              <w:right w:val="double" w:sz="12" w:space="0" w:color="000000"/>
            </w:tcBorders>
            <w:shd w:val="clear" w:color="auto" w:fill="auto"/>
            <w:tcMar>
              <w:top w:w="0" w:type="dxa"/>
              <w:left w:w="108" w:type="dxa"/>
              <w:bottom w:w="0" w:type="dxa"/>
              <w:right w:w="108" w:type="dxa"/>
            </w:tcMar>
          </w:tcPr>
          <w:p w:rsidR="0031294E" w:rsidRDefault="00F90730">
            <w:pPr>
              <w:rPr>
                <w:rFonts w:ascii="標楷體" w:eastAsia="標楷體" w:hAnsi="標楷體"/>
              </w:rPr>
            </w:pPr>
            <w:r>
              <w:rPr>
                <w:rFonts w:ascii="標楷體" w:eastAsia="標楷體" w:hAnsi="標楷體"/>
              </w:rPr>
              <w:t>請檢附活動照片並加以文字說明</w:t>
            </w:r>
            <w:r>
              <w:rPr>
                <w:rFonts w:ascii="標楷體" w:eastAsia="標楷體" w:hAnsi="標楷體"/>
              </w:rPr>
              <w:t>(</w:t>
            </w:r>
            <w:r>
              <w:rPr>
                <w:rFonts w:ascii="標楷體" w:eastAsia="標楷體" w:hAnsi="標楷體"/>
              </w:rPr>
              <w:t>每次活動請至少四張照片</w:t>
            </w:r>
            <w:r>
              <w:rPr>
                <w:rFonts w:ascii="標楷體" w:eastAsia="標楷體" w:hAnsi="標楷體"/>
              </w:rPr>
              <w:t>)</w:t>
            </w: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tc>
      </w:tr>
      <w:tr w:rsidR="0031294E">
        <w:tblPrEx>
          <w:tblCellMar>
            <w:top w:w="0" w:type="dxa"/>
            <w:bottom w:w="0" w:type="dxa"/>
          </w:tblCellMar>
        </w:tblPrEx>
        <w:tc>
          <w:tcPr>
            <w:tcW w:w="9759" w:type="dxa"/>
            <w:tcBorders>
              <w:top w:val="single" w:sz="6" w:space="0" w:color="000000"/>
              <w:left w:val="double" w:sz="12" w:space="0" w:color="000000"/>
              <w:bottom w:val="single" w:sz="6" w:space="0" w:color="000000"/>
              <w:right w:val="double" w:sz="12" w:space="0" w:color="000000"/>
            </w:tcBorders>
            <w:shd w:val="clear" w:color="auto" w:fill="auto"/>
            <w:tcMar>
              <w:top w:w="0" w:type="dxa"/>
              <w:left w:w="108" w:type="dxa"/>
              <w:bottom w:w="0" w:type="dxa"/>
              <w:right w:w="108" w:type="dxa"/>
            </w:tcMar>
          </w:tcPr>
          <w:p w:rsidR="0031294E" w:rsidRDefault="00F90730">
            <w:pPr>
              <w:rPr>
                <w:rFonts w:ascii="標楷體" w:eastAsia="標楷體" w:hAnsi="標楷體"/>
                <w:sz w:val="28"/>
                <w:szCs w:val="28"/>
              </w:rPr>
            </w:pPr>
            <w:r>
              <w:rPr>
                <w:rFonts w:ascii="標楷體" w:eastAsia="標楷體" w:hAnsi="標楷體"/>
                <w:sz w:val="28"/>
                <w:szCs w:val="28"/>
              </w:rPr>
              <w:t>時間：</w:t>
            </w:r>
          </w:p>
          <w:p w:rsidR="0031294E" w:rsidRDefault="00F90730">
            <w:r>
              <w:rPr>
                <w:rFonts w:ascii="標楷體" w:eastAsia="標楷體" w:hAnsi="標楷體"/>
                <w:sz w:val="28"/>
                <w:szCs w:val="28"/>
              </w:rPr>
              <w:t>活動說明：</w:t>
            </w:r>
          </w:p>
        </w:tc>
      </w:tr>
      <w:tr w:rsidR="0031294E">
        <w:tblPrEx>
          <w:tblCellMar>
            <w:top w:w="0" w:type="dxa"/>
            <w:bottom w:w="0" w:type="dxa"/>
          </w:tblCellMar>
        </w:tblPrEx>
        <w:tc>
          <w:tcPr>
            <w:tcW w:w="9759" w:type="dxa"/>
            <w:tcBorders>
              <w:top w:val="single" w:sz="6" w:space="0" w:color="000000"/>
              <w:left w:val="double" w:sz="12" w:space="0" w:color="000000"/>
              <w:bottom w:val="single" w:sz="6" w:space="0" w:color="000000"/>
              <w:right w:val="double" w:sz="12" w:space="0" w:color="000000"/>
            </w:tcBorders>
            <w:shd w:val="clear" w:color="auto" w:fill="auto"/>
            <w:tcMar>
              <w:top w:w="0" w:type="dxa"/>
              <w:left w:w="108" w:type="dxa"/>
              <w:bottom w:w="0" w:type="dxa"/>
              <w:right w:w="108" w:type="dxa"/>
            </w:tcMar>
          </w:tcPr>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tc>
      </w:tr>
      <w:tr w:rsidR="0031294E">
        <w:tblPrEx>
          <w:tblCellMar>
            <w:top w:w="0" w:type="dxa"/>
            <w:bottom w:w="0" w:type="dxa"/>
          </w:tblCellMar>
        </w:tblPrEx>
        <w:tc>
          <w:tcPr>
            <w:tcW w:w="9759" w:type="dxa"/>
            <w:tcBorders>
              <w:top w:val="single" w:sz="6"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1294E" w:rsidRDefault="00F90730">
            <w:pPr>
              <w:rPr>
                <w:rFonts w:ascii="標楷體" w:eastAsia="標楷體" w:hAnsi="標楷體"/>
                <w:sz w:val="28"/>
                <w:szCs w:val="28"/>
              </w:rPr>
            </w:pPr>
            <w:r>
              <w:rPr>
                <w:rFonts w:ascii="標楷體" w:eastAsia="標楷體" w:hAnsi="標楷體"/>
                <w:sz w:val="28"/>
                <w:szCs w:val="28"/>
              </w:rPr>
              <w:t>時間：</w:t>
            </w:r>
          </w:p>
          <w:p w:rsidR="0031294E" w:rsidRDefault="00F90730">
            <w:r>
              <w:rPr>
                <w:rFonts w:ascii="標楷體" w:eastAsia="標楷體" w:hAnsi="標楷體"/>
                <w:sz w:val="28"/>
                <w:szCs w:val="28"/>
              </w:rPr>
              <w:t>活動說明：</w:t>
            </w:r>
          </w:p>
        </w:tc>
      </w:tr>
    </w:tbl>
    <w:p w:rsidR="00000000" w:rsidRDefault="00F90730">
      <w:pPr>
        <w:rPr>
          <w:vanish/>
        </w:rPr>
        <w:sectPr w:rsidR="00000000">
          <w:footerReference w:type="default" r:id="rId6"/>
          <w:pgSz w:w="11907" w:h="16840"/>
          <w:pgMar w:top="993" w:right="992" w:bottom="1440" w:left="1080" w:header="720" w:footer="720" w:gutter="0"/>
          <w:cols w:space="720"/>
        </w:sectPr>
      </w:pPr>
    </w:p>
    <w:tbl>
      <w:tblPr>
        <w:tblW w:w="9769" w:type="dxa"/>
        <w:tblInd w:w="392" w:type="dxa"/>
        <w:tblCellMar>
          <w:left w:w="10" w:type="dxa"/>
          <w:right w:w="10" w:type="dxa"/>
        </w:tblCellMar>
        <w:tblLook w:val="04A0" w:firstRow="1" w:lastRow="0" w:firstColumn="1" w:lastColumn="0" w:noHBand="0" w:noVBand="1"/>
      </w:tblPr>
      <w:tblGrid>
        <w:gridCol w:w="9769"/>
      </w:tblGrid>
      <w:tr w:rsidR="0031294E">
        <w:tblPrEx>
          <w:tblCellMar>
            <w:top w:w="0" w:type="dxa"/>
            <w:bottom w:w="0" w:type="dxa"/>
          </w:tblCellMar>
        </w:tblPrEx>
        <w:tc>
          <w:tcPr>
            <w:tcW w:w="9769" w:type="dxa"/>
            <w:tcBorders>
              <w:top w:val="double" w:sz="12" w:space="0" w:color="000000"/>
              <w:left w:val="double" w:sz="12" w:space="0" w:color="000000"/>
              <w:bottom w:val="single" w:sz="6" w:space="0" w:color="000000"/>
              <w:right w:val="double" w:sz="12" w:space="0" w:color="000000"/>
            </w:tcBorders>
            <w:shd w:val="clear" w:color="auto" w:fill="auto"/>
            <w:tcMar>
              <w:top w:w="0" w:type="dxa"/>
              <w:left w:w="108" w:type="dxa"/>
              <w:bottom w:w="0" w:type="dxa"/>
              <w:right w:w="108" w:type="dxa"/>
            </w:tcMar>
          </w:tcPr>
          <w:p w:rsidR="0031294E" w:rsidRDefault="00F90730">
            <w:pPr>
              <w:ind w:left="283" w:hanging="283"/>
              <w:rPr>
                <w:rFonts w:ascii="標楷體" w:eastAsia="標楷體" w:hAnsi="標楷體"/>
              </w:rPr>
            </w:pPr>
            <w:r>
              <w:rPr>
                <w:rFonts w:ascii="標楷體" w:eastAsia="標楷體" w:hAnsi="標楷體"/>
              </w:rPr>
              <w:lastRenderedPageBreak/>
              <w:t>請檢附活動照片並加以文字說明</w:t>
            </w:r>
            <w:r>
              <w:rPr>
                <w:rFonts w:ascii="標楷體" w:eastAsia="標楷體" w:hAnsi="標楷體"/>
              </w:rPr>
              <w:t>(</w:t>
            </w:r>
            <w:r>
              <w:rPr>
                <w:rFonts w:ascii="標楷體" w:eastAsia="標楷體" w:hAnsi="標楷體"/>
              </w:rPr>
              <w:t>每次活動請至少四張照片</w:t>
            </w:r>
            <w:r>
              <w:rPr>
                <w:rFonts w:ascii="標楷體" w:eastAsia="標楷體" w:hAnsi="標楷體"/>
              </w:rPr>
              <w:t>)</w:t>
            </w: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tc>
      </w:tr>
      <w:tr w:rsidR="0031294E">
        <w:tblPrEx>
          <w:tblCellMar>
            <w:top w:w="0" w:type="dxa"/>
            <w:bottom w:w="0" w:type="dxa"/>
          </w:tblCellMar>
        </w:tblPrEx>
        <w:tc>
          <w:tcPr>
            <w:tcW w:w="9769" w:type="dxa"/>
            <w:tcBorders>
              <w:top w:val="single" w:sz="6" w:space="0" w:color="000000"/>
              <w:left w:val="double" w:sz="12" w:space="0" w:color="000000"/>
              <w:bottom w:val="single" w:sz="6" w:space="0" w:color="000000"/>
              <w:right w:val="double" w:sz="12" w:space="0" w:color="000000"/>
            </w:tcBorders>
            <w:shd w:val="clear" w:color="auto" w:fill="auto"/>
            <w:tcMar>
              <w:top w:w="0" w:type="dxa"/>
              <w:left w:w="108" w:type="dxa"/>
              <w:bottom w:w="0" w:type="dxa"/>
              <w:right w:w="108" w:type="dxa"/>
            </w:tcMar>
          </w:tcPr>
          <w:p w:rsidR="0031294E" w:rsidRDefault="00F90730">
            <w:pPr>
              <w:rPr>
                <w:rFonts w:ascii="標楷體" w:eastAsia="標楷體" w:hAnsi="標楷體"/>
                <w:sz w:val="28"/>
                <w:szCs w:val="28"/>
              </w:rPr>
            </w:pPr>
            <w:r>
              <w:rPr>
                <w:rFonts w:ascii="標楷體" w:eastAsia="標楷體" w:hAnsi="標楷體"/>
                <w:sz w:val="28"/>
                <w:szCs w:val="28"/>
              </w:rPr>
              <w:t>時間：</w:t>
            </w:r>
          </w:p>
          <w:p w:rsidR="0031294E" w:rsidRDefault="00F90730">
            <w:r>
              <w:rPr>
                <w:rFonts w:ascii="標楷體" w:eastAsia="標楷體" w:hAnsi="標楷體"/>
                <w:sz w:val="28"/>
                <w:szCs w:val="28"/>
              </w:rPr>
              <w:t>活動說明：</w:t>
            </w:r>
          </w:p>
        </w:tc>
      </w:tr>
      <w:tr w:rsidR="0031294E">
        <w:tblPrEx>
          <w:tblCellMar>
            <w:top w:w="0" w:type="dxa"/>
            <w:bottom w:w="0" w:type="dxa"/>
          </w:tblCellMar>
        </w:tblPrEx>
        <w:tc>
          <w:tcPr>
            <w:tcW w:w="9769" w:type="dxa"/>
            <w:tcBorders>
              <w:top w:val="single" w:sz="6" w:space="0" w:color="000000"/>
              <w:left w:val="double" w:sz="12" w:space="0" w:color="000000"/>
              <w:bottom w:val="single" w:sz="6" w:space="0" w:color="000000"/>
              <w:right w:val="double" w:sz="12" w:space="0" w:color="000000"/>
            </w:tcBorders>
            <w:shd w:val="clear" w:color="auto" w:fill="auto"/>
            <w:tcMar>
              <w:top w:w="0" w:type="dxa"/>
              <w:left w:w="108" w:type="dxa"/>
              <w:bottom w:w="0" w:type="dxa"/>
              <w:right w:w="108" w:type="dxa"/>
            </w:tcMar>
          </w:tcPr>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p w:rsidR="0031294E" w:rsidRDefault="0031294E">
            <w:pPr>
              <w:rPr>
                <w:rFonts w:ascii="標楷體" w:eastAsia="標楷體" w:hAnsi="標楷體"/>
              </w:rPr>
            </w:pPr>
          </w:p>
        </w:tc>
      </w:tr>
      <w:tr w:rsidR="0031294E">
        <w:tblPrEx>
          <w:tblCellMar>
            <w:top w:w="0" w:type="dxa"/>
            <w:bottom w:w="0" w:type="dxa"/>
          </w:tblCellMar>
        </w:tblPrEx>
        <w:tc>
          <w:tcPr>
            <w:tcW w:w="9769" w:type="dxa"/>
            <w:tcBorders>
              <w:top w:val="single" w:sz="6"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1294E" w:rsidRDefault="00F90730">
            <w:pPr>
              <w:rPr>
                <w:rFonts w:ascii="標楷體" w:eastAsia="標楷體" w:hAnsi="標楷體"/>
                <w:sz w:val="28"/>
                <w:szCs w:val="28"/>
              </w:rPr>
            </w:pPr>
            <w:r>
              <w:rPr>
                <w:rFonts w:ascii="標楷體" w:eastAsia="標楷體" w:hAnsi="標楷體"/>
                <w:sz w:val="28"/>
                <w:szCs w:val="28"/>
              </w:rPr>
              <w:t>時間：</w:t>
            </w:r>
          </w:p>
          <w:p w:rsidR="0031294E" w:rsidRDefault="00F90730">
            <w:r>
              <w:rPr>
                <w:rFonts w:ascii="標楷體" w:eastAsia="標楷體" w:hAnsi="標楷體"/>
                <w:sz w:val="28"/>
                <w:szCs w:val="28"/>
              </w:rPr>
              <w:t>活動說明：</w:t>
            </w:r>
          </w:p>
        </w:tc>
      </w:tr>
    </w:tbl>
    <w:p w:rsidR="0031294E" w:rsidRDefault="0031294E">
      <w:pPr>
        <w:overflowPunct w:val="0"/>
        <w:spacing w:line="334" w:lineRule="exact"/>
        <w:rPr>
          <w:rFonts w:ascii="標楷體" w:eastAsia="標楷體" w:hAnsi="標楷體"/>
          <w:sz w:val="28"/>
          <w:szCs w:val="28"/>
        </w:rPr>
      </w:pPr>
    </w:p>
    <w:sectPr w:rsidR="0031294E">
      <w:footerReference w:type="default" r:id="rId7"/>
      <w:pgSz w:w="11907" w:h="16840"/>
      <w:pgMar w:top="1135" w:right="1040" w:bottom="1420" w:left="700" w:header="0" w:footer="12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30" w:rsidRDefault="00F90730">
      <w:r>
        <w:separator/>
      </w:r>
    </w:p>
  </w:endnote>
  <w:endnote w:type="continuationSeparator" w:id="0">
    <w:p w:rsidR="00F90730" w:rsidRDefault="00F9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E7" w:rsidRDefault="00F90730">
    <w:pPr>
      <w:overflowPunct w:val="0"/>
      <w:spacing w:line="200" w:lineRule="exact"/>
    </w:pPr>
    <w:r>
      <w:rPr>
        <w:noProof/>
      </w:rPr>
      <mc:AlternateContent>
        <mc:Choice Requires="wps">
          <w:drawing>
            <wp:anchor distT="0" distB="0" distL="114300" distR="114300" simplePos="0" relativeHeight="251659264" behindDoc="1" locked="0" layoutInCell="1" allowOverlap="1">
              <wp:simplePos x="0" y="0"/>
              <wp:positionH relativeFrom="page">
                <wp:posOffset>3723007</wp:posOffset>
              </wp:positionH>
              <wp:positionV relativeFrom="page">
                <wp:posOffset>9766304</wp:posOffset>
              </wp:positionV>
              <wp:extent cx="114300" cy="151132"/>
              <wp:effectExtent l="0" t="0" r="0" b="1268"/>
              <wp:wrapNone/>
              <wp:docPr id="1" name="Text Box 2"/>
              <wp:cNvGraphicFramePr/>
              <a:graphic xmlns:a="http://schemas.openxmlformats.org/drawingml/2006/main">
                <a:graphicData uri="http://schemas.microsoft.com/office/word/2010/wordprocessingShape">
                  <wps:wsp>
                    <wps:cNvSpPr txBox="1"/>
                    <wps:spPr>
                      <a:xfrm>
                        <a:off x="0" y="0"/>
                        <a:ext cx="114300" cy="151132"/>
                      </a:xfrm>
                      <a:prstGeom prst="rect">
                        <a:avLst/>
                      </a:prstGeom>
                      <a:noFill/>
                      <a:ln>
                        <a:noFill/>
                        <a:prstDash/>
                      </a:ln>
                    </wps:spPr>
                    <wps:txbx>
                      <w:txbxContent>
                        <w:p w:rsidR="00F04CE7" w:rsidRDefault="00F90730">
                          <w:pPr>
                            <w:overflowPunct w:val="0"/>
                            <w:spacing w:line="223" w:lineRule="exact"/>
                            <w:ind w:left="40"/>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sidR="00D85ABA">
                            <w:rPr>
                              <w:rFonts w:cs="Calibri"/>
                              <w:noProof/>
                              <w:sz w:val="20"/>
                              <w:szCs w:val="20"/>
                            </w:rPr>
                            <w:t>2</w:t>
                          </w:r>
                          <w:r>
                            <w:rPr>
                              <w:rFonts w:cs="Calibri"/>
                              <w:sz w:val="20"/>
                              <w:szCs w:val="20"/>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3.15pt;margin-top:769pt;width:9pt;height:11.9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" filled="f" stroked="f">
              <v:textbox inset="0,0,0,0">
                <w:txbxContent>
                  <w:p w:rsidR="00F04CE7" w:rsidRDefault="00F90730">
                    <w:pPr>
                      <w:overflowPunct w:val="0"/>
                      <w:spacing w:line="223" w:lineRule="exact"/>
                      <w:ind w:left="40"/>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sidR="00D85ABA">
                      <w:rPr>
                        <w:rFonts w:cs="Calibri"/>
                        <w:noProof/>
                        <w:sz w:val="20"/>
                        <w:szCs w:val="20"/>
                      </w:rPr>
                      <w:t>2</w:t>
                    </w:r>
                    <w:r>
                      <w:rPr>
                        <w:rFonts w:cs="Calibri"/>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E7" w:rsidRDefault="00F90730">
    <w:pPr>
      <w:pStyle w:val="a5"/>
      <w:jc w:val="center"/>
    </w:pPr>
    <w:r>
      <w:rPr>
        <w:lang w:val="zh-TW"/>
      </w:rPr>
      <w:fldChar w:fldCharType="begin"/>
    </w:r>
    <w:r>
      <w:rPr>
        <w:lang w:val="zh-TW"/>
      </w:rPr>
      <w:instrText xml:space="preserve"> PAGE </w:instrText>
    </w:r>
    <w:r>
      <w:rPr>
        <w:lang w:val="zh-TW"/>
      </w:rPr>
      <w:fldChar w:fldCharType="separate"/>
    </w:r>
    <w:r w:rsidR="00D85ABA">
      <w:rPr>
        <w:noProof/>
        <w:lang w:val="zh-TW"/>
      </w:rPr>
      <w:t>8</w:t>
    </w:r>
    <w:r>
      <w:rPr>
        <w:lang w:val="zh-TW"/>
      </w:rPr>
      <w:fldChar w:fldCharType="end"/>
    </w:r>
  </w:p>
  <w:p w:rsidR="00F04CE7" w:rsidRDefault="00F90730">
    <w:pPr>
      <w:pStyle w:val="a5"/>
    </w:pPr>
  </w:p>
  <w:p w:rsidR="00F04CE7" w:rsidRDefault="00F9073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30" w:rsidRDefault="00F90730">
      <w:r>
        <w:rPr>
          <w:color w:val="000000"/>
        </w:rPr>
        <w:separator/>
      </w:r>
    </w:p>
  </w:footnote>
  <w:footnote w:type="continuationSeparator" w:id="0">
    <w:p w:rsidR="00F90730" w:rsidRDefault="00F90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1294E"/>
    <w:rsid w:val="0031294E"/>
    <w:rsid w:val="00D85ABA"/>
    <w:rsid w:val="00F907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F8903-FEA1-4B5D-84B8-D56A94C9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paragraph" w:styleId="1">
    <w:name w:val="heading 1"/>
    <w:basedOn w:val="a"/>
    <w:next w:val="a"/>
    <w:pPr>
      <w:autoSpaceDE w:val="0"/>
      <w:outlineLvl w:val="0"/>
    </w:pPr>
    <w:rPr>
      <w:rFonts w:ascii="標楷體" w:eastAsia="標楷體" w:hAnsi="標楷體" w:cs="標楷體"/>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清單段落1"/>
    <w:basedOn w:val="a"/>
    <w:pPr>
      <w:ind w:left="480"/>
    </w:pPr>
  </w:style>
  <w:style w:type="paragraph" w:styleId="a3">
    <w:name w:val="header"/>
    <w:basedOn w:val="a"/>
    <w:pPr>
      <w:tabs>
        <w:tab w:val="center" w:pos="4153"/>
        <w:tab w:val="right" w:pos="8306"/>
      </w:tabs>
      <w:snapToGrid w:val="0"/>
    </w:pPr>
    <w:rPr>
      <w:kern w:val="0"/>
      <w:sz w:val="20"/>
      <w:szCs w:val="20"/>
    </w:rPr>
  </w:style>
  <w:style w:type="character" w:customStyle="1" w:styleId="a4">
    <w:name w:val="頁首 字元"/>
    <w:rPr>
      <w:rFonts w:cs="Times New Roman"/>
      <w:sz w:val="20"/>
      <w:szCs w:val="20"/>
    </w:rPr>
  </w:style>
  <w:style w:type="paragraph" w:styleId="a5">
    <w:name w:val="footer"/>
    <w:basedOn w:val="a"/>
    <w:pPr>
      <w:tabs>
        <w:tab w:val="center" w:pos="4153"/>
        <w:tab w:val="right" w:pos="8306"/>
      </w:tabs>
      <w:snapToGrid w:val="0"/>
    </w:pPr>
    <w:rPr>
      <w:kern w:val="0"/>
      <w:sz w:val="20"/>
      <w:szCs w:val="20"/>
    </w:rPr>
  </w:style>
  <w:style w:type="character" w:customStyle="1" w:styleId="a6">
    <w:name w:val="頁尾 字元"/>
    <w:rPr>
      <w:rFonts w:cs="Times New Roman"/>
      <w:sz w:val="20"/>
      <w:szCs w:val="20"/>
    </w:rPr>
  </w:style>
  <w:style w:type="character" w:styleId="a7">
    <w:name w:val="Hyperlink"/>
    <w:rPr>
      <w:color w:val="0000FF"/>
      <w:u w:val="single"/>
    </w:rPr>
  </w:style>
  <w:style w:type="character" w:customStyle="1" w:styleId="apple-converted-space">
    <w:name w:val="apple-converted-space"/>
  </w:style>
  <w:style w:type="paragraph" w:styleId="a8">
    <w:name w:val="List Paragraph"/>
    <w:basedOn w:val="a"/>
    <w:pPr>
      <w:ind w:left="480"/>
    </w:pPr>
  </w:style>
  <w:style w:type="paragraph" w:styleId="a9">
    <w:name w:val="Balloon Text"/>
    <w:basedOn w:val="a"/>
    <w:rPr>
      <w:rFonts w:ascii="Calibri Light" w:hAnsi="Calibri Light"/>
      <w:sz w:val="18"/>
      <w:szCs w:val="18"/>
    </w:rPr>
  </w:style>
  <w:style w:type="character" w:customStyle="1" w:styleId="aa">
    <w:name w:val="註解方塊文字 字元"/>
    <w:rPr>
      <w:rFonts w:ascii="Calibri Light" w:eastAsia="新細明體" w:hAnsi="Calibri Light" w:cs="Times New Roman"/>
      <w:kern w:val="3"/>
      <w:sz w:val="18"/>
      <w:szCs w:val="18"/>
    </w:rPr>
  </w:style>
  <w:style w:type="character" w:styleId="ab">
    <w:name w:val="FollowedHyperlink"/>
    <w:basedOn w:val="a0"/>
    <w:rPr>
      <w:color w:val="800080"/>
      <w:u w:val="single"/>
    </w:rPr>
  </w:style>
  <w:style w:type="character" w:styleId="ac">
    <w:name w:val="annotation reference"/>
    <w:basedOn w:val="a0"/>
    <w:rPr>
      <w:sz w:val="18"/>
      <w:szCs w:val="18"/>
    </w:rPr>
  </w:style>
  <w:style w:type="paragraph" w:styleId="ad">
    <w:name w:val="annotation text"/>
    <w:basedOn w:val="a"/>
  </w:style>
  <w:style w:type="character" w:customStyle="1" w:styleId="ae">
    <w:name w:val="註解文字 字元"/>
    <w:basedOn w:val="a0"/>
    <w:rPr>
      <w:kern w:val="3"/>
      <w:sz w:val="24"/>
      <w:szCs w:val="22"/>
    </w:rPr>
  </w:style>
  <w:style w:type="paragraph" w:styleId="af">
    <w:name w:val="annotation subject"/>
    <w:basedOn w:val="ad"/>
    <w:next w:val="ad"/>
    <w:rPr>
      <w:b/>
      <w:bCs/>
    </w:rPr>
  </w:style>
  <w:style w:type="character" w:customStyle="1" w:styleId="af0">
    <w:name w:val="註解主旨 字元"/>
    <w:basedOn w:val="ae"/>
    <w:rPr>
      <w:b/>
      <w:bCs/>
      <w:kern w:val="3"/>
      <w:sz w:val="24"/>
      <w:szCs w:val="22"/>
    </w:rPr>
  </w:style>
  <w:style w:type="character" w:customStyle="1" w:styleId="11">
    <w:name w:val="標題 1 字元"/>
    <w:basedOn w:val="a0"/>
    <w:rPr>
      <w:rFonts w:ascii="標楷體" w:eastAsia="標楷體" w:hAnsi="標楷體" w:cs="標楷體"/>
      <w:sz w:val="32"/>
      <w:szCs w:val="32"/>
    </w:rPr>
  </w:style>
  <w:style w:type="paragraph" w:styleId="af1">
    <w:name w:val="Body Text"/>
    <w:basedOn w:val="a"/>
    <w:pPr>
      <w:autoSpaceDE w:val="0"/>
      <w:ind w:left="100"/>
    </w:pPr>
    <w:rPr>
      <w:rFonts w:ascii="標楷體" w:eastAsia="標楷體" w:hAnsi="標楷體" w:cs="標楷體"/>
      <w:kern w:val="0"/>
      <w:sz w:val="28"/>
      <w:szCs w:val="28"/>
    </w:rPr>
  </w:style>
  <w:style w:type="character" w:customStyle="1" w:styleId="af2">
    <w:name w:val="本文 字元"/>
    <w:basedOn w:val="a0"/>
    <w:rPr>
      <w:rFonts w:ascii="標楷體" w:eastAsia="標楷體" w:hAnsi="標楷體" w:cs="標楷體"/>
      <w:sz w:val="28"/>
      <w:szCs w:val="28"/>
    </w:rPr>
  </w:style>
  <w:style w:type="paragraph" w:customStyle="1" w:styleId="TableParagraph">
    <w:name w:val="Table Paragraph"/>
    <w:basedOn w:val="a"/>
    <w:pPr>
      <w:autoSpaceDE w:val="0"/>
    </w:pPr>
    <w:rPr>
      <w:rFonts w:ascii="Times New Roman" w:hAnsi="Times New Roman"/>
      <w:kern w:val="0"/>
      <w:szCs w:val="24"/>
    </w:rPr>
  </w:style>
  <w:style w:type="character" w:customStyle="1" w:styleId="12">
    <w:name w:val="未解析的提及1"/>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481</Words>
  <Characters>2746</Characters>
  <Application>Microsoft Office Word</Application>
  <DocSecurity>0</DocSecurity>
  <Lines>22</Lines>
  <Paragraphs>6</Paragraphs>
  <ScaleCrop>false</ScaleCrop>
  <Company>cfps</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100年度特殊教育教師適應體育研習會實施計畫（草案）</dc:title>
  <dc:subject/>
  <dc:creator>Your User Name</dc:creator>
  <dc:description/>
  <cp:lastModifiedBy>Windows 使用者</cp:lastModifiedBy>
  <cp:revision>2</cp:revision>
  <cp:lastPrinted>2023-08-08T03:26:00Z</cp:lastPrinted>
  <dcterms:created xsi:type="dcterms:W3CDTF">2024-07-17T04:52:00Z</dcterms:created>
  <dcterms:modified xsi:type="dcterms:W3CDTF">2024-07-17T04:52:00Z</dcterms:modified>
</cp:coreProperties>
</file>