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700" w:rsidRPr="005E3416" w:rsidRDefault="00673700" w:rsidP="00673700">
      <w:pPr>
        <w:spacing w:beforeLines="50" w:before="180"/>
        <w:rPr>
          <w:rFonts w:ascii="標楷體" w:eastAsia="標楷體" w:hAnsi="標楷體"/>
          <w:color w:val="FFFFFF" w:themeColor="background1"/>
          <w:szCs w:val="24"/>
        </w:rPr>
      </w:pPr>
      <w:r w:rsidRPr="005E3416">
        <w:rPr>
          <w:rFonts w:ascii="標楷體" w:eastAsia="標楷體" w:hAnsi="標楷體" w:hint="eastAsia"/>
          <w:color w:val="FFFFFF" w:themeColor="background1"/>
          <w:szCs w:val="24"/>
        </w:rPr>
        <w:t>【附件三】</w:t>
      </w:r>
    </w:p>
    <w:p w:rsidR="00673700" w:rsidRDefault="00673700" w:rsidP="00673700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907867">
        <w:rPr>
          <w:rFonts w:ascii="標楷體" w:eastAsia="標楷體" w:hAnsi="標楷體" w:hint="eastAsia"/>
          <w:b/>
          <w:sz w:val="28"/>
          <w:szCs w:val="28"/>
        </w:rPr>
        <w:t>臺中市</w:t>
      </w:r>
      <w:r w:rsidR="008A06E7">
        <w:rPr>
          <w:rFonts w:ascii="標楷體" w:eastAsia="標楷體" w:hAnsi="標楷體" w:hint="eastAsia"/>
          <w:b/>
          <w:sz w:val="28"/>
          <w:szCs w:val="28"/>
        </w:rPr>
        <w:t>11</w:t>
      </w:r>
      <w:r w:rsidR="00030E1A">
        <w:rPr>
          <w:rFonts w:ascii="標楷體" w:eastAsia="標楷體" w:hAnsi="標楷體" w:hint="eastAsia"/>
          <w:b/>
          <w:sz w:val="28"/>
          <w:szCs w:val="28"/>
        </w:rPr>
        <w:t>3</w:t>
      </w:r>
      <w:bookmarkStart w:id="0" w:name="_GoBack"/>
      <w:bookmarkEnd w:id="0"/>
      <w:r w:rsidRPr="00907867">
        <w:rPr>
          <w:rFonts w:ascii="標楷體" w:eastAsia="標楷體" w:hAnsi="標楷體" w:hint="eastAsia"/>
          <w:b/>
          <w:sz w:val="28"/>
          <w:szCs w:val="28"/>
        </w:rPr>
        <w:t>學年度清水區清水國民小學校長及教師公開授課活動</w:t>
      </w:r>
    </w:p>
    <w:p w:rsidR="00561D76" w:rsidRDefault="00561D76" w:rsidP="00561D76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proofErr w:type="gramStart"/>
      <w:r w:rsidRPr="00907867">
        <w:rPr>
          <w:rFonts w:ascii="標楷體" w:eastAsia="標楷體" w:hAnsi="標楷體" w:hint="eastAsia"/>
          <w:b/>
          <w:sz w:val="28"/>
          <w:szCs w:val="28"/>
        </w:rPr>
        <w:t>【十二年國教素養導向教學】</w:t>
      </w:r>
      <w:r w:rsidR="00811254">
        <w:rPr>
          <w:rFonts w:ascii="標楷體" w:eastAsia="標楷體" w:hAnsi="標楷體" w:hint="eastAsia"/>
          <w:b/>
          <w:sz w:val="28"/>
          <w:szCs w:val="28"/>
        </w:rPr>
        <w:t>觀課</w:t>
      </w:r>
      <w:r>
        <w:rPr>
          <w:rFonts w:ascii="標楷體" w:eastAsia="標楷體" w:hAnsi="標楷體" w:hint="eastAsia"/>
          <w:b/>
          <w:sz w:val="28"/>
          <w:szCs w:val="28"/>
        </w:rPr>
        <w:t>紀錄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447DC2" w:rsidRPr="00A41DD3" w:rsidRDefault="00447DC2" w:rsidP="00447DC2">
      <w:pPr>
        <w:widowControl/>
        <w:shd w:val="clear" w:color="auto" w:fill="FFFFFF"/>
        <w:spacing w:before="100" w:beforeAutospacing="1" w:after="100" w:afterAutospacing="1" w:line="240" w:lineRule="atLeast"/>
        <w:rPr>
          <w:rFonts w:ascii="標楷體" w:eastAsia="標楷體" w:hAnsi="標楷體" w:cs="新細明體"/>
          <w:color w:val="454545"/>
          <w:kern w:val="0"/>
          <w:szCs w:val="24"/>
        </w:rPr>
      </w:pPr>
      <w:proofErr w:type="gramStart"/>
      <w:r w:rsidRPr="00A41DD3">
        <w:rPr>
          <w:rFonts w:ascii="標楷體" w:eastAsia="標楷體" w:hAnsi="標楷體" w:cs="新細明體" w:hint="eastAsia"/>
          <w:color w:val="454545"/>
          <w:kern w:val="0"/>
          <w:szCs w:val="24"/>
        </w:rPr>
        <w:t>觀課科目</w:t>
      </w:r>
      <w:proofErr w:type="gramEnd"/>
      <w:r w:rsidRPr="00A41DD3">
        <w:rPr>
          <w:rFonts w:ascii="標楷體" w:eastAsia="標楷體" w:hAnsi="標楷體" w:cs="新細明體" w:hint="eastAsia"/>
          <w:color w:val="454545"/>
          <w:kern w:val="0"/>
          <w:szCs w:val="24"/>
        </w:rPr>
        <w:t>：</w:t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  <w:u w:val="single"/>
        </w:rPr>
        <w:t>                          </w:t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</w:rPr>
        <w:t xml:space="preserve">                  </w:t>
      </w:r>
      <w:proofErr w:type="gramStart"/>
      <w:r w:rsidRPr="00A41DD3">
        <w:rPr>
          <w:rFonts w:ascii="標楷體" w:eastAsia="標楷體" w:hAnsi="標楷體" w:cs="新細明體" w:hint="eastAsia"/>
          <w:color w:val="454545"/>
          <w:kern w:val="0"/>
          <w:szCs w:val="24"/>
        </w:rPr>
        <w:t>觀課教師</w:t>
      </w:r>
      <w:proofErr w:type="gramEnd"/>
      <w:r w:rsidRPr="00A41DD3">
        <w:rPr>
          <w:rFonts w:ascii="標楷體" w:eastAsia="標楷體" w:hAnsi="標楷體" w:cs="新細明體" w:hint="eastAsia"/>
          <w:color w:val="454545"/>
          <w:kern w:val="0"/>
          <w:szCs w:val="24"/>
        </w:rPr>
        <w:t>：</w:t>
      </w:r>
      <w:r>
        <w:rPr>
          <w:rFonts w:ascii="標楷體" w:eastAsia="標楷體" w:hAnsi="標楷體" w:cs="新細明體" w:hint="eastAsia"/>
          <w:color w:val="454545"/>
          <w:kern w:val="0"/>
          <w:szCs w:val="24"/>
          <w:u w:val="single"/>
        </w:rPr>
        <w:t>                     </w:t>
      </w:r>
    </w:p>
    <w:p w:rsidR="00447DC2" w:rsidRPr="00A41DD3" w:rsidRDefault="00447DC2" w:rsidP="00447DC2">
      <w:pPr>
        <w:widowControl/>
        <w:shd w:val="clear" w:color="auto" w:fill="FFFFFF"/>
        <w:spacing w:before="100" w:beforeAutospacing="1" w:after="100" w:afterAutospacing="1" w:line="240" w:lineRule="atLeast"/>
        <w:rPr>
          <w:rFonts w:ascii="標楷體" w:eastAsia="標楷體" w:hAnsi="標楷體" w:cs="新細明體"/>
          <w:color w:val="454545"/>
          <w:kern w:val="0"/>
          <w:szCs w:val="24"/>
        </w:rPr>
      </w:pP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</w:rPr>
        <w:t>授課教師：</w:t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  <w:u w:val="single"/>
        </w:rPr>
        <w:t>                          </w:t>
      </w:r>
      <w:r>
        <w:rPr>
          <w:rFonts w:ascii="標楷體" w:eastAsia="標楷體" w:hAnsi="標楷體" w:cs="新細明體" w:hint="eastAsia"/>
          <w:color w:val="454545"/>
          <w:kern w:val="0"/>
          <w:szCs w:val="24"/>
        </w:rPr>
        <w:t xml:space="preserve">                  </w:t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</w:rPr>
        <w:t>授課單</w:t>
      </w:r>
      <w:r>
        <w:rPr>
          <w:rFonts w:ascii="標楷體" w:eastAsia="標楷體" w:hAnsi="標楷體" w:cs="新細明體" w:hint="eastAsia"/>
          <w:color w:val="454545"/>
          <w:kern w:val="0"/>
          <w:szCs w:val="24"/>
        </w:rPr>
        <w:t>元</w:t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</w:rPr>
        <w:t>：</w:t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  <w:u w:val="single"/>
        </w:rPr>
        <w:t>           </w:t>
      </w:r>
      <w:r>
        <w:rPr>
          <w:rFonts w:ascii="標楷體" w:eastAsia="標楷體" w:hAnsi="標楷體" w:cs="新細明體" w:hint="eastAsia"/>
          <w:color w:val="454545"/>
          <w:kern w:val="0"/>
          <w:szCs w:val="24"/>
          <w:u w:val="single"/>
        </w:rPr>
        <w:t xml:space="preserve">          </w:t>
      </w:r>
    </w:p>
    <w:p w:rsidR="00447DC2" w:rsidRPr="00A41DD3" w:rsidRDefault="00447DC2" w:rsidP="00447DC2">
      <w:pPr>
        <w:widowControl/>
        <w:shd w:val="clear" w:color="auto" w:fill="FFFFFF"/>
        <w:spacing w:before="100" w:beforeAutospacing="1" w:after="100" w:afterAutospacing="1" w:line="240" w:lineRule="atLeast"/>
        <w:rPr>
          <w:rFonts w:ascii="標楷體" w:eastAsia="標楷體" w:hAnsi="標楷體" w:cs="新細明體"/>
          <w:color w:val="454545"/>
          <w:kern w:val="0"/>
          <w:szCs w:val="24"/>
        </w:rPr>
      </w:pP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</w:rPr>
        <w:t>授課日期：</w:t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  <w:u w:val="single"/>
        </w:rPr>
        <w:t>        年</w:t>
      </w:r>
      <w:r>
        <w:rPr>
          <w:rFonts w:ascii="標楷體" w:eastAsia="標楷體" w:hAnsi="標楷體" w:cs="新細明體" w:hint="eastAsia"/>
          <w:color w:val="454545"/>
          <w:kern w:val="0"/>
          <w:szCs w:val="24"/>
          <w:u w:val="single"/>
        </w:rPr>
        <w:t xml:space="preserve">    </w:t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  <w:u w:val="single"/>
        </w:rPr>
        <w:t>  月</w:t>
      </w:r>
      <w:r>
        <w:rPr>
          <w:rFonts w:ascii="標楷體" w:eastAsia="標楷體" w:hAnsi="標楷體" w:cs="新細明體" w:hint="eastAsia"/>
          <w:color w:val="454545"/>
          <w:kern w:val="0"/>
          <w:szCs w:val="24"/>
          <w:u w:val="single"/>
        </w:rPr>
        <w:t>   </w:t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  <w:u w:val="single"/>
        </w:rPr>
        <w:t xml:space="preserve">   日</w:t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</w:rPr>
        <w:t xml:space="preserve">      </w:t>
      </w:r>
      <w:r>
        <w:rPr>
          <w:rFonts w:ascii="標楷體" w:eastAsia="標楷體" w:hAnsi="標楷體" w:cs="新細明體"/>
          <w:color w:val="454545"/>
          <w:kern w:val="0"/>
          <w:szCs w:val="24"/>
        </w:rPr>
        <w:tab/>
      </w:r>
      <w:r>
        <w:rPr>
          <w:rFonts w:ascii="標楷體" w:eastAsia="標楷體" w:hAnsi="標楷體" w:cs="新細明體"/>
          <w:color w:val="454545"/>
          <w:kern w:val="0"/>
          <w:szCs w:val="24"/>
        </w:rPr>
        <w:tab/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</w:rPr>
        <w:t>      授課班級：</w:t>
      </w:r>
      <w:r w:rsidRPr="00A41DD3">
        <w:rPr>
          <w:rFonts w:ascii="標楷體" w:eastAsia="標楷體" w:hAnsi="標楷體" w:cs="新細明體" w:hint="eastAsia"/>
          <w:color w:val="454545"/>
          <w:kern w:val="0"/>
          <w:szCs w:val="24"/>
          <w:u w:val="single"/>
        </w:rPr>
        <w:t>                     </w:t>
      </w: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880"/>
        <w:gridCol w:w="4748"/>
        <w:gridCol w:w="4182"/>
      </w:tblGrid>
      <w:tr w:rsidR="00447DC2" w:rsidRPr="00A41DD3" w:rsidTr="00952371">
        <w:trPr>
          <w:trHeight w:val="424"/>
        </w:trPr>
        <w:tc>
          <w:tcPr>
            <w:tcW w:w="782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面向</w:t>
            </w:r>
          </w:p>
        </w:tc>
        <w:tc>
          <w:tcPr>
            <w:tcW w:w="5041" w:type="dxa"/>
            <w:gridSpan w:val="2"/>
            <w:tcBorders>
              <w:top w:val="thinThickSmallGap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proofErr w:type="gramStart"/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觀課參考</w:t>
            </w:r>
            <w:proofErr w:type="gramEnd"/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項目</w:t>
            </w:r>
          </w:p>
        </w:tc>
        <w:tc>
          <w:tcPr>
            <w:tcW w:w="3745" w:type="dxa"/>
            <w:tcBorders>
              <w:top w:val="thinThickSmallGap" w:sz="12" w:space="0" w:color="auto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紀錄內容(請以文字簡要敘述)</w:t>
            </w:r>
          </w:p>
        </w:tc>
      </w:tr>
      <w:tr w:rsidR="00447DC2" w:rsidRPr="00A41DD3" w:rsidTr="00952371">
        <w:trPr>
          <w:trHeight w:val="510"/>
        </w:trPr>
        <w:tc>
          <w:tcPr>
            <w:tcW w:w="782" w:type="dxa"/>
            <w:vMerge w:val="restart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１全班學習氣氛</w:t>
            </w:r>
          </w:p>
        </w:tc>
        <w:tc>
          <w:tcPr>
            <w:tcW w:w="5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1.是否有安心學習的環境？</w:t>
            </w:r>
          </w:p>
        </w:tc>
        <w:tc>
          <w:tcPr>
            <w:tcW w:w="3745" w:type="dxa"/>
            <w:vMerge w:val="restart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 </w:t>
            </w:r>
          </w:p>
        </w:tc>
      </w:tr>
      <w:tr w:rsidR="00447DC2" w:rsidRPr="00A41DD3" w:rsidTr="00952371">
        <w:trPr>
          <w:trHeight w:val="555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5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2.是否有熱衷學習的環境？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</w:tr>
      <w:tr w:rsidR="00447DC2" w:rsidRPr="00A41DD3" w:rsidTr="00952371">
        <w:trPr>
          <w:trHeight w:val="555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5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3.是否有聆聽學習的環境？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</w:tr>
      <w:tr w:rsidR="00447DC2" w:rsidRPr="00A41DD3" w:rsidTr="00952371">
        <w:trPr>
          <w:trHeight w:val="533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5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4.全班的學習氣氛是否合宜？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</w:tr>
      <w:tr w:rsidR="00447DC2" w:rsidRPr="00A41DD3" w:rsidTr="00952371">
        <w:trPr>
          <w:trHeight w:val="533"/>
        </w:trPr>
        <w:tc>
          <w:tcPr>
            <w:tcW w:w="782" w:type="dxa"/>
            <w:vMerge w:val="restart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２學生學習動機與歷程</w:t>
            </w: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ind w:left="113" w:right="113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協同學習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1.學生是否相互關注和聆聽？</w:t>
            </w:r>
          </w:p>
        </w:tc>
        <w:tc>
          <w:tcPr>
            <w:tcW w:w="3745" w:type="dxa"/>
            <w:vMerge w:val="restart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 </w:t>
            </w:r>
          </w:p>
        </w:tc>
      </w:tr>
      <w:tr w:rsidR="00447DC2" w:rsidRPr="00A41DD3" w:rsidTr="00952371">
        <w:trPr>
          <w:trHeight w:val="464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2.學生是否相互協助與討論？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</w:tr>
      <w:tr w:rsidR="00447DC2" w:rsidRPr="00A41DD3" w:rsidTr="00952371">
        <w:trPr>
          <w:trHeight w:val="533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3.教師是否關照每</w:t>
            </w:r>
            <w:proofErr w:type="gramStart"/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個</w:t>
            </w:r>
            <w:proofErr w:type="gramEnd"/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學生的學習？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</w:tr>
      <w:tr w:rsidR="00447DC2" w:rsidRPr="00A41DD3" w:rsidTr="00952371">
        <w:trPr>
          <w:trHeight w:val="555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ind w:left="113" w:right="113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個人學習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1.學生學習是否專注？</w:t>
            </w:r>
          </w:p>
        </w:tc>
        <w:tc>
          <w:tcPr>
            <w:tcW w:w="3745" w:type="dxa"/>
            <w:vMerge w:val="restart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 </w:t>
            </w:r>
          </w:p>
        </w:tc>
      </w:tr>
      <w:tr w:rsidR="00447DC2" w:rsidRPr="00A41DD3" w:rsidTr="00952371">
        <w:trPr>
          <w:trHeight w:val="555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2.學生是否投入參與學習？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</w:tr>
      <w:tr w:rsidR="00447DC2" w:rsidRPr="00A41DD3" w:rsidTr="00952371">
        <w:trPr>
          <w:trHeight w:val="533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3.學生是否主動尋求協助？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</w:tr>
      <w:tr w:rsidR="00447DC2" w:rsidRPr="00A41DD3" w:rsidTr="00952371">
        <w:trPr>
          <w:trHeight w:val="555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4.是否發現有特殊表現的學生？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</w:tr>
      <w:tr w:rsidR="00447DC2" w:rsidRPr="00A41DD3" w:rsidTr="00952371">
        <w:trPr>
          <w:trHeight w:val="533"/>
        </w:trPr>
        <w:tc>
          <w:tcPr>
            <w:tcW w:w="782" w:type="dxa"/>
            <w:vMerge w:val="restart"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３學生學習結果</w:t>
            </w:r>
          </w:p>
        </w:tc>
        <w:tc>
          <w:tcPr>
            <w:tcW w:w="5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1.學生學習是否有效？</w:t>
            </w:r>
          </w:p>
        </w:tc>
        <w:tc>
          <w:tcPr>
            <w:tcW w:w="3745" w:type="dxa"/>
            <w:vMerge w:val="restart"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 </w:t>
            </w:r>
          </w:p>
        </w:tc>
      </w:tr>
      <w:tr w:rsidR="00447DC2" w:rsidRPr="00A41DD3" w:rsidTr="00952371">
        <w:trPr>
          <w:trHeight w:val="533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5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2.學生學習的困難之處是甚麼？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</w:tr>
      <w:tr w:rsidR="00447DC2" w:rsidRPr="00A41DD3" w:rsidTr="00952371">
        <w:trPr>
          <w:trHeight w:val="555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5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3.學生學習思考程度是否深化？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</w:tr>
      <w:tr w:rsidR="00447DC2" w:rsidRPr="00A41DD3" w:rsidTr="00952371">
        <w:trPr>
          <w:trHeight w:val="555"/>
        </w:trPr>
        <w:tc>
          <w:tcPr>
            <w:tcW w:w="0" w:type="auto"/>
            <w:vMerge/>
            <w:tcBorders>
              <w:top w:val="nil"/>
              <w:left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  <w:tc>
          <w:tcPr>
            <w:tcW w:w="50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4.學生是否樂於學習？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  <w:hideMark/>
          </w:tcPr>
          <w:p w:rsidR="00447DC2" w:rsidRPr="00A41DD3" w:rsidRDefault="00447DC2" w:rsidP="007E57C2">
            <w:pPr>
              <w:widowControl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</w:p>
        </w:tc>
      </w:tr>
      <w:tr w:rsidR="00447DC2" w:rsidRPr="00A41DD3" w:rsidTr="0075100A">
        <w:trPr>
          <w:cantSplit/>
          <w:trHeight w:val="2479"/>
        </w:trPr>
        <w:tc>
          <w:tcPr>
            <w:tcW w:w="782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447DC2" w:rsidRPr="00A41DD3" w:rsidRDefault="00447DC2" w:rsidP="00447DC2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４這堂課的優點或</w:t>
            </w: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br/>
            </w:r>
            <w:r w:rsidRPr="00A41DD3">
              <w:rPr>
                <w:rFonts w:ascii="標楷體" w:eastAsia="標楷體" w:hAnsi="標楷體" w:cs="新細明體" w:hint="eastAsia"/>
                <w:color w:val="454545"/>
                <w:kern w:val="0"/>
                <w:szCs w:val="24"/>
              </w:rPr>
              <w:t>值得我學習的地方</w:t>
            </w:r>
          </w:p>
        </w:tc>
        <w:tc>
          <w:tcPr>
            <w:tcW w:w="8787" w:type="dxa"/>
            <w:gridSpan w:val="3"/>
            <w:tcBorders>
              <w:top w:val="nil"/>
              <w:left w:val="nil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7DC2" w:rsidRPr="00A41DD3" w:rsidRDefault="00447DC2" w:rsidP="007E57C2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</w:pPr>
            <w:r w:rsidRPr="00A41DD3">
              <w:rPr>
                <w:rFonts w:ascii="標楷體" w:eastAsia="標楷體" w:hAnsi="標楷體" w:cs="新細明體"/>
                <w:color w:val="454545"/>
                <w:kern w:val="0"/>
                <w:szCs w:val="24"/>
              </w:rPr>
              <w:t> </w:t>
            </w:r>
          </w:p>
        </w:tc>
      </w:tr>
    </w:tbl>
    <w:p w:rsidR="00907867" w:rsidRPr="00543BBF" w:rsidRDefault="00907867" w:rsidP="0075100A">
      <w:pPr>
        <w:widowControl/>
        <w:shd w:val="clear" w:color="auto" w:fill="FFFFFF"/>
        <w:spacing w:before="100" w:beforeAutospacing="1" w:after="100" w:afterAutospacing="1"/>
        <w:rPr>
          <w:rFonts w:ascii="標楷體" w:eastAsia="標楷體" w:hAnsi="標楷體"/>
          <w:b/>
          <w:sz w:val="28"/>
          <w:szCs w:val="28"/>
        </w:rPr>
      </w:pPr>
    </w:p>
    <w:sectPr w:rsidR="00907867" w:rsidRPr="00543BBF" w:rsidSect="002517F2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729" w:rsidRDefault="007B7729" w:rsidP="0057175B">
      <w:r>
        <w:separator/>
      </w:r>
    </w:p>
  </w:endnote>
  <w:endnote w:type="continuationSeparator" w:id="0">
    <w:p w:rsidR="007B7729" w:rsidRDefault="007B7729" w:rsidP="0057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729" w:rsidRDefault="007B7729" w:rsidP="0057175B">
      <w:r>
        <w:separator/>
      </w:r>
    </w:p>
  </w:footnote>
  <w:footnote w:type="continuationSeparator" w:id="0">
    <w:p w:rsidR="007B7729" w:rsidRDefault="007B7729" w:rsidP="00571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25CD"/>
    <w:multiLevelType w:val="hybridMultilevel"/>
    <w:tmpl w:val="90F0C6BA"/>
    <w:lvl w:ilvl="0" w:tplc="F53C8F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3EE6"/>
    <w:multiLevelType w:val="multilevel"/>
    <w:tmpl w:val="235CE71E"/>
    <w:lvl w:ilvl="0">
      <w:start w:val="1"/>
      <w:numFmt w:val="taiwaneseCountingThousand"/>
      <w:lvlText w:val="%1"/>
      <w:lvlJc w:val="left"/>
      <w:pPr>
        <w:ind w:left="90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7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9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6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82" w:hanging="1700"/>
      </w:pPr>
      <w:rPr>
        <w:rFonts w:hint="eastAsia"/>
      </w:rPr>
    </w:lvl>
  </w:abstractNum>
  <w:abstractNum w:abstractNumId="2" w15:restartNumberingAfterBreak="0">
    <w:nsid w:val="075E4C90"/>
    <w:multiLevelType w:val="multilevel"/>
    <w:tmpl w:val="E9F0503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2AEF5133"/>
    <w:multiLevelType w:val="multilevel"/>
    <w:tmpl w:val="97C021B4"/>
    <w:lvl w:ilvl="0">
      <w:start w:val="1"/>
      <w:numFmt w:val="taiwaneseCountingThousand"/>
      <w:lvlText w:val="%1"/>
      <w:lvlJc w:val="left"/>
      <w:pPr>
        <w:ind w:left="90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147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89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46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303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74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30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87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582" w:hanging="1700"/>
      </w:pPr>
      <w:rPr>
        <w:rFonts w:hint="eastAsia"/>
      </w:rPr>
    </w:lvl>
  </w:abstractNum>
  <w:abstractNum w:abstractNumId="4" w15:restartNumberingAfterBreak="0">
    <w:nsid w:val="2E8E2DB8"/>
    <w:multiLevelType w:val="hybridMultilevel"/>
    <w:tmpl w:val="1FB480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B2701BE"/>
    <w:multiLevelType w:val="hybridMultilevel"/>
    <w:tmpl w:val="1006F5A4"/>
    <w:lvl w:ilvl="0" w:tplc="04090017">
      <w:start w:val="1"/>
      <w:numFmt w:val="ideographLegalTraditional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75010C7"/>
    <w:multiLevelType w:val="hybridMultilevel"/>
    <w:tmpl w:val="1D4A2448"/>
    <w:lvl w:ilvl="0" w:tplc="69D47140">
      <w:start w:val="1"/>
      <w:numFmt w:val="taiwaneseCountingThousand"/>
      <w:lvlText w:val="(%1)"/>
      <w:lvlJc w:val="left"/>
      <w:pPr>
        <w:ind w:left="14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7" w15:restartNumberingAfterBreak="0">
    <w:nsid w:val="7AF85B4A"/>
    <w:multiLevelType w:val="hybridMultilevel"/>
    <w:tmpl w:val="E99A3EEE"/>
    <w:lvl w:ilvl="0" w:tplc="FE1ADA00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4" w:hanging="480"/>
      </w:pPr>
    </w:lvl>
    <w:lvl w:ilvl="2" w:tplc="0409001B" w:tentative="1">
      <w:start w:val="1"/>
      <w:numFmt w:val="lowerRoman"/>
      <w:lvlText w:val="%3."/>
      <w:lvlJc w:val="right"/>
      <w:pPr>
        <w:ind w:left="476" w:hanging="480"/>
      </w:pPr>
    </w:lvl>
    <w:lvl w:ilvl="3" w:tplc="0409000F" w:tentative="1">
      <w:start w:val="1"/>
      <w:numFmt w:val="decimal"/>
      <w:lvlText w:val="%4."/>
      <w:lvlJc w:val="left"/>
      <w:pPr>
        <w:ind w:left="9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36" w:hanging="480"/>
      </w:pPr>
    </w:lvl>
    <w:lvl w:ilvl="5" w:tplc="0409001B" w:tentative="1">
      <w:start w:val="1"/>
      <w:numFmt w:val="lowerRoman"/>
      <w:lvlText w:val="%6."/>
      <w:lvlJc w:val="right"/>
      <w:pPr>
        <w:ind w:left="1916" w:hanging="480"/>
      </w:pPr>
    </w:lvl>
    <w:lvl w:ilvl="6" w:tplc="0409000F" w:tentative="1">
      <w:start w:val="1"/>
      <w:numFmt w:val="decimal"/>
      <w:lvlText w:val="%7."/>
      <w:lvlJc w:val="left"/>
      <w:pPr>
        <w:ind w:left="23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76" w:hanging="480"/>
      </w:pPr>
    </w:lvl>
    <w:lvl w:ilvl="8" w:tplc="0409001B" w:tentative="1">
      <w:start w:val="1"/>
      <w:numFmt w:val="lowerRoman"/>
      <w:lvlText w:val="%9."/>
      <w:lvlJc w:val="right"/>
      <w:pPr>
        <w:ind w:left="3356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FC"/>
    <w:rsid w:val="000129B4"/>
    <w:rsid w:val="00030E1A"/>
    <w:rsid w:val="000968FA"/>
    <w:rsid w:val="00107DA9"/>
    <w:rsid w:val="00215002"/>
    <w:rsid w:val="002517F2"/>
    <w:rsid w:val="00262FF4"/>
    <w:rsid w:val="00283E5B"/>
    <w:rsid w:val="002D0926"/>
    <w:rsid w:val="002D52F9"/>
    <w:rsid w:val="003027BE"/>
    <w:rsid w:val="00312CB0"/>
    <w:rsid w:val="003529EE"/>
    <w:rsid w:val="003542A8"/>
    <w:rsid w:val="003D0CC2"/>
    <w:rsid w:val="003F3547"/>
    <w:rsid w:val="00447DC2"/>
    <w:rsid w:val="004A4617"/>
    <w:rsid w:val="004D2B14"/>
    <w:rsid w:val="0051757B"/>
    <w:rsid w:val="00543BBF"/>
    <w:rsid w:val="00561D76"/>
    <w:rsid w:val="0057175B"/>
    <w:rsid w:val="005C44CD"/>
    <w:rsid w:val="005E3416"/>
    <w:rsid w:val="00627F37"/>
    <w:rsid w:val="0065402E"/>
    <w:rsid w:val="00673700"/>
    <w:rsid w:val="006E42EF"/>
    <w:rsid w:val="006F5A62"/>
    <w:rsid w:val="00703DA1"/>
    <w:rsid w:val="0075100A"/>
    <w:rsid w:val="007616E8"/>
    <w:rsid w:val="007B7729"/>
    <w:rsid w:val="00811254"/>
    <w:rsid w:val="008114CE"/>
    <w:rsid w:val="0088358F"/>
    <w:rsid w:val="008A06E7"/>
    <w:rsid w:val="008B1DC5"/>
    <w:rsid w:val="008C3F07"/>
    <w:rsid w:val="008D49A8"/>
    <w:rsid w:val="00907867"/>
    <w:rsid w:val="009132C2"/>
    <w:rsid w:val="00952371"/>
    <w:rsid w:val="0095585A"/>
    <w:rsid w:val="009665D2"/>
    <w:rsid w:val="009A2A29"/>
    <w:rsid w:val="009B5215"/>
    <w:rsid w:val="00A145A9"/>
    <w:rsid w:val="00AF52FC"/>
    <w:rsid w:val="00C03779"/>
    <w:rsid w:val="00C53F1B"/>
    <w:rsid w:val="00CD4D54"/>
    <w:rsid w:val="00D116A6"/>
    <w:rsid w:val="00D7394A"/>
    <w:rsid w:val="00DA7967"/>
    <w:rsid w:val="00DD716C"/>
    <w:rsid w:val="00DE2D57"/>
    <w:rsid w:val="00E51750"/>
    <w:rsid w:val="00F80CBC"/>
    <w:rsid w:val="00FA5478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366CC"/>
  <w15:docId w15:val="{75EA866B-401B-4CEE-9C4C-802F6EC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71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17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17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175B"/>
    <w:rPr>
      <w:sz w:val="20"/>
      <w:szCs w:val="20"/>
    </w:rPr>
  </w:style>
  <w:style w:type="table" w:styleId="a8">
    <w:name w:val="Table Grid"/>
    <w:basedOn w:val="a1"/>
    <w:uiPriority w:val="59"/>
    <w:rsid w:val="00907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5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5237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rmal Indent"/>
    <w:basedOn w:val="a"/>
    <w:rsid w:val="007616E8"/>
    <w:pPr>
      <w:ind w:left="480"/>
    </w:pPr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嘉蕙 丁</dc:creator>
  <cp:keywords/>
  <dc:description/>
  <cp:lastModifiedBy>USER</cp:lastModifiedBy>
  <cp:revision>2</cp:revision>
  <cp:lastPrinted>2021-11-19T05:14:00Z</cp:lastPrinted>
  <dcterms:created xsi:type="dcterms:W3CDTF">2024-09-11T15:35:00Z</dcterms:created>
  <dcterms:modified xsi:type="dcterms:W3CDTF">2024-09-11T15:35:00Z</dcterms:modified>
</cp:coreProperties>
</file>