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77" w:rsidRDefault="00043CEC" w:rsidP="00967A77">
      <w:pPr>
        <w:pStyle w:val="1"/>
        <w:jc w:val="center"/>
        <w:rPr>
          <w:rFonts w:ascii="標楷體" w:eastAsia="標楷體" w:hAnsi="標楷體"/>
          <w:sz w:val="32"/>
          <w:szCs w:val="32"/>
        </w:rPr>
      </w:pPr>
      <w:bookmarkStart w:id="0" w:name="_Toc511657510"/>
      <w:bookmarkStart w:id="1" w:name="_Toc530068243"/>
      <w:bookmarkStart w:id="2" w:name="_Toc536626513"/>
      <w:r w:rsidRPr="00043CEC">
        <w:rPr>
          <w:rFonts w:ascii="標楷體" w:eastAsia="標楷體" w:hAnsi="標楷體" w:hint="eastAsia"/>
          <w:sz w:val="32"/>
          <w:szCs w:val="32"/>
        </w:rPr>
        <w:t>臺中市108年度原住民族語老師有效教學增能研習計畫</w:t>
      </w:r>
      <w:bookmarkEnd w:id="0"/>
      <w:bookmarkEnd w:id="1"/>
      <w:bookmarkEnd w:id="2"/>
    </w:p>
    <w:p w:rsidR="00043CEC" w:rsidRPr="00043CEC" w:rsidRDefault="00043CEC" w:rsidP="00043CEC">
      <w:pPr>
        <w:spacing w:line="276" w:lineRule="auto"/>
        <w:rPr>
          <w:rFonts w:ascii="標楷體" w:eastAsia="標楷體" w:hAnsi="標楷體"/>
          <w:b/>
          <w:sz w:val="28"/>
          <w:szCs w:val="28"/>
        </w:rPr>
      </w:pPr>
      <w:r w:rsidRPr="00043CEC">
        <w:rPr>
          <w:rFonts w:ascii="標楷體" w:eastAsia="標楷體" w:hAnsi="標楷體" w:hint="eastAsia"/>
          <w:b/>
          <w:sz w:val="28"/>
          <w:szCs w:val="28"/>
        </w:rPr>
        <w:t>壹、依據</w:t>
      </w:r>
      <w:r w:rsidRPr="00043CEC">
        <w:rPr>
          <w:rFonts w:ascii="標楷體" w:eastAsia="標楷體" w:hAnsi="標楷體" w:hint="eastAsia"/>
          <w:sz w:val="28"/>
          <w:szCs w:val="28"/>
        </w:rPr>
        <w:t>：</w:t>
      </w:r>
      <w:r>
        <w:rPr>
          <w:rFonts w:ascii="標楷體" w:eastAsia="標楷體" w:hAnsi="標楷體" w:hint="eastAsia"/>
          <w:sz w:val="28"/>
          <w:szCs w:val="28"/>
        </w:rPr>
        <w:t>教育部國民及學前教育署推動國民小學及國民中學本土教育補助要點</w:t>
      </w:r>
      <w:r w:rsidRPr="00043CEC">
        <w:rPr>
          <w:rFonts w:ascii="標楷體" w:eastAsia="標楷體" w:hAnsi="標楷體" w:hint="eastAsia"/>
          <w:sz w:val="28"/>
          <w:szCs w:val="28"/>
        </w:rPr>
        <w:t>。</w:t>
      </w:r>
    </w:p>
    <w:p w:rsidR="00043CEC" w:rsidRPr="00043CEC" w:rsidRDefault="00043CEC" w:rsidP="00043CEC">
      <w:pPr>
        <w:tabs>
          <w:tab w:val="left" w:pos="567"/>
        </w:tabs>
        <w:snapToGrid w:val="0"/>
        <w:spacing w:line="276" w:lineRule="auto"/>
        <w:rPr>
          <w:rFonts w:ascii="標楷體" w:eastAsia="標楷體" w:hAnsi="標楷體"/>
          <w:b/>
          <w:sz w:val="28"/>
          <w:szCs w:val="28"/>
        </w:rPr>
      </w:pPr>
      <w:r w:rsidRPr="00043CEC">
        <w:rPr>
          <w:rFonts w:ascii="標楷體" w:eastAsia="標楷體" w:hAnsi="標楷體" w:hint="eastAsia"/>
          <w:b/>
          <w:sz w:val="28"/>
          <w:szCs w:val="28"/>
        </w:rPr>
        <w:t>貳、目的</w:t>
      </w:r>
    </w:p>
    <w:p w:rsidR="00043CEC" w:rsidRPr="00043CEC" w:rsidRDefault="00043CEC" w:rsidP="00043CEC">
      <w:pPr>
        <w:tabs>
          <w:tab w:val="left" w:pos="0"/>
        </w:tabs>
        <w:snapToGrid w:val="0"/>
        <w:spacing w:line="276" w:lineRule="auto"/>
        <w:ind w:firstLineChars="202" w:firstLine="566"/>
        <w:rPr>
          <w:rFonts w:eastAsia="標楷體"/>
          <w:bCs/>
          <w:kern w:val="52"/>
          <w:sz w:val="28"/>
          <w:szCs w:val="28"/>
        </w:rPr>
      </w:pPr>
      <w:r w:rsidRPr="00043CEC">
        <w:rPr>
          <w:rFonts w:eastAsia="標楷體" w:hAnsi="標楷體"/>
          <w:sz w:val="28"/>
          <w:szCs w:val="28"/>
        </w:rPr>
        <w:t>一、落實本土語言推展，</w:t>
      </w:r>
      <w:bookmarkStart w:id="3" w:name="_GoBack"/>
      <w:bookmarkEnd w:id="3"/>
      <w:r w:rsidRPr="00043CEC">
        <w:rPr>
          <w:rFonts w:eastAsia="標楷體" w:hAnsi="標楷體"/>
          <w:sz w:val="28"/>
          <w:szCs w:val="28"/>
        </w:rPr>
        <w:t>尊重多元文化，並促進社會和諧。</w:t>
      </w:r>
    </w:p>
    <w:p w:rsidR="00043CEC" w:rsidRPr="00043CEC" w:rsidRDefault="00043CEC" w:rsidP="00043CEC">
      <w:pPr>
        <w:snapToGrid w:val="0"/>
        <w:spacing w:line="276" w:lineRule="auto"/>
        <w:ind w:leftChars="236" w:left="1126" w:hangingChars="200" w:hanging="560"/>
        <w:rPr>
          <w:rFonts w:eastAsia="標楷體"/>
          <w:bCs/>
          <w:kern w:val="52"/>
          <w:sz w:val="28"/>
          <w:szCs w:val="28"/>
        </w:rPr>
      </w:pPr>
      <w:r>
        <w:rPr>
          <w:rFonts w:eastAsia="標楷體" w:hint="eastAsia"/>
          <w:bCs/>
          <w:kern w:val="52"/>
          <w:sz w:val="28"/>
          <w:szCs w:val="28"/>
        </w:rPr>
        <w:t>二、針對從事原住民族語教育</w:t>
      </w:r>
      <w:r w:rsidRPr="00043CEC">
        <w:rPr>
          <w:rFonts w:eastAsia="標楷體" w:hint="eastAsia"/>
          <w:bCs/>
          <w:kern w:val="52"/>
          <w:sz w:val="28"/>
          <w:szCs w:val="28"/>
        </w:rPr>
        <w:t>人員，精進其族語結構、教學方法、班級經營及教案設計等專業知能，並結合新課綱以提昇教學成效。</w:t>
      </w:r>
    </w:p>
    <w:p w:rsidR="00043CEC" w:rsidRPr="00043CEC" w:rsidRDefault="00043CEC" w:rsidP="00043CEC">
      <w:pPr>
        <w:snapToGrid w:val="0"/>
        <w:spacing w:line="276" w:lineRule="auto"/>
        <w:ind w:leftChars="236" w:left="1126" w:hangingChars="200" w:hanging="560"/>
        <w:rPr>
          <w:rFonts w:eastAsia="標楷體"/>
          <w:bCs/>
          <w:kern w:val="52"/>
          <w:sz w:val="28"/>
          <w:szCs w:val="28"/>
        </w:rPr>
      </w:pPr>
      <w:r w:rsidRPr="00043CEC">
        <w:rPr>
          <w:rFonts w:eastAsia="標楷體" w:hAnsi="標楷體"/>
          <w:sz w:val="28"/>
          <w:szCs w:val="28"/>
        </w:rPr>
        <w:t>三、分享教學</w:t>
      </w:r>
      <w:r w:rsidRPr="00043CEC">
        <w:rPr>
          <w:rFonts w:eastAsia="標楷體" w:hAnsi="標楷體" w:hint="eastAsia"/>
          <w:sz w:val="28"/>
          <w:szCs w:val="28"/>
        </w:rPr>
        <w:t>與</w:t>
      </w:r>
      <w:r w:rsidRPr="00043CEC">
        <w:rPr>
          <w:rFonts w:eastAsia="標楷體" w:hAnsi="標楷體"/>
          <w:sz w:val="28"/>
          <w:szCs w:val="28"/>
        </w:rPr>
        <w:t>活動成果，建立經驗交流平台，提供教師實施</w:t>
      </w:r>
      <w:r>
        <w:rPr>
          <w:rFonts w:eastAsia="標楷體" w:hAnsi="標楷體" w:hint="eastAsia"/>
          <w:sz w:val="28"/>
          <w:szCs w:val="28"/>
        </w:rPr>
        <w:t>原住民族語</w:t>
      </w:r>
      <w:r w:rsidRPr="00043CEC">
        <w:rPr>
          <w:rFonts w:eastAsia="標楷體" w:hAnsi="標楷體"/>
          <w:sz w:val="28"/>
          <w:szCs w:val="28"/>
        </w:rPr>
        <w:t>教學參考。</w:t>
      </w:r>
    </w:p>
    <w:p w:rsidR="00043CEC" w:rsidRPr="00043CEC" w:rsidRDefault="00043CEC" w:rsidP="00043CEC">
      <w:pPr>
        <w:snapToGrid w:val="0"/>
        <w:spacing w:line="276" w:lineRule="auto"/>
        <w:rPr>
          <w:rFonts w:ascii="標楷體" w:eastAsia="標楷體" w:hAnsi="標楷體"/>
          <w:sz w:val="28"/>
          <w:szCs w:val="28"/>
        </w:rPr>
      </w:pPr>
      <w:r w:rsidRPr="00043CEC">
        <w:rPr>
          <w:rFonts w:ascii="標楷體" w:eastAsia="標楷體" w:hAnsi="標楷體" w:hint="eastAsia"/>
          <w:b/>
          <w:sz w:val="28"/>
          <w:szCs w:val="28"/>
        </w:rPr>
        <w:t>參、主辦單位：</w:t>
      </w:r>
      <w:r w:rsidRPr="00043CEC">
        <w:rPr>
          <w:rFonts w:ascii="標楷體" w:eastAsia="標楷體" w:hAnsi="標楷體" w:hint="eastAsia"/>
          <w:sz w:val="28"/>
          <w:szCs w:val="28"/>
        </w:rPr>
        <w:t>臺中市政府教育局。</w:t>
      </w:r>
    </w:p>
    <w:p w:rsidR="00043CEC" w:rsidRPr="00043CEC" w:rsidRDefault="00043CEC" w:rsidP="00043CEC">
      <w:pPr>
        <w:tabs>
          <w:tab w:val="left" w:pos="567"/>
        </w:tabs>
        <w:snapToGrid w:val="0"/>
        <w:spacing w:line="276" w:lineRule="auto"/>
        <w:rPr>
          <w:rFonts w:ascii="標楷體" w:eastAsia="標楷體" w:hAnsi="標楷體"/>
          <w:sz w:val="28"/>
          <w:szCs w:val="28"/>
        </w:rPr>
      </w:pPr>
      <w:r w:rsidRPr="00043CEC">
        <w:rPr>
          <w:rFonts w:ascii="標楷體" w:eastAsia="標楷體" w:hAnsi="標楷體" w:hint="eastAsia"/>
          <w:b/>
          <w:sz w:val="28"/>
          <w:szCs w:val="28"/>
        </w:rPr>
        <w:t>肆、承辦單位：</w:t>
      </w:r>
      <w:r w:rsidRPr="00043CEC">
        <w:rPr>
          <w:rFonts w:ascii="標楷體" w:eastAsia="標楷體" w:hAnsi="標楷體" w:hint="eastAsia"/>
          <w:sz w:val="28"/>
          <w:szCs w:val="28"/>
        </w:rPr>
        <w:t>臺中市和平區自由國小。</w:t>
      </w:r>
    </w:p>
    <w:p w:rsidR="00D113A0" w:rsidRDefault="00043CEC" w:rsidP="00043CEC">
      <w:pPr>
        <w:tabs>
          <w:tab w:val="left" w:pos="567"/>
        </w:tabs>
        <w:snapToGrid w:val="0"/>
        <w:spacing w:line="276" w:lineRule="auto"/>
        <w:rPr>
          <w:rFonts w:ascii="標楷體" w:eastAsia="標楷體" w:hAnsi="標楷體"/>
          <w:b/>
          <w:sz w:val="28"/>
          <w:szCs w:val="28"/>
        </w:rPr>
      </w:pPr>
      <w:r w:rsidRPr="00043CEC">
        <w:rPr>
          <w:rFonts w:ascii="標楷體" w:eastAsia="標楷體" w:hAnsi="標楷體" w:hint="eastAsia"/>
          <w:b/>
          <w:sz w:val="28"/>
          <w:szCs w:val="28"/>
        </w:rPr>
        <w:t>伍、實施對象</w:t>
      </w:r>
      <w:r w:rsidR="00D113A0" w:rsidRPr="00D113A0">
        <w:rPr>
          <w:rFonts w:ascii="標楷體" w:eastAsia="標楷體" w:hAnsi="標楷體" w:hint="eastAsia"/>
          <w:sz w:val="28"/>
          <w:szCs w:val="28"/>
        </w:rPr>
        <w:t>（</w:t>
      </w:r>
      <w:r w:rsidR="00D113A0" w:rsidRPr="00043CEC">
        <w:rPr>
          <w:rFonts w:ascii="標楷體" w:eastAsia="標楷體" w:hAnsi="標楷體" w:hint="eastAsia"/>
          <w:sz w:val="28"/>
          <w:szCs w:val="28"/>
        </w:rPr>
        <w:t>限6</w:t>
      </w:r>
      <w:r w:rsidR="00D113A0" w:rsidRPr="00043CEC">
        <w:rPr>
          <w:rFonts w:ascii="標楷體" w:eastAsia="標楷體" w:hAnsi="標楷體"/>
          <w:sz w:val="28"/>
          <w:szCs w:val="28"/>
        </w:rPr>
        <w:t>0</w:t>
      </w:r>
      <w:r w:rsidR="00D113A0" w:rsidRPr="00043CEC">
        <w:rPr>
          <w:rFonts w:ascii="標楷體" w:eastAsia="標楷體" w:hAnsi="標楷體" w:hint="eastAsia"/>
          <w:sz w:val="28"/>
          <w:szCs w:val="28"/>
        </w:rPr>
        <w:t>人</w:t>
      </w:r>
      <w:r w:rsidR="00D113A0">
        <w:rPr>
          <w:rFonts w:ascii="標楷體" w:eastAsia="標楷體" w:hAnsi="標楷體" w:hint="eastAsia"/>
          <w:sz w:val="28"/>
          <w:szCs w:val="28"/>
        </w:rPr>
        <w:t>）</w:t>
      </w:r>
      <w:r w:rsidRPr="00043CEC">
        <w:rPr>
          <w:rFonts w:ascii="標楷體" w:eastAsia="標楷體" w:hAnsi="標楷體" w:hint="eastAsia"/>
          <w:b/>
          <w:sz w:val="28"/>
          <w:szCs w:val="28"/>
        </w:rPr>
        <w:t>：</w:t>
      </w:r>
    </w:p>
    <w:p w:rsidR="00D113A0" w:rsidRPr="00D113A0" w:rsidRDefault="00D113A0" w:rsidP="00D113A0">
      <w:pPr>
        <w:tabs>
          <w:tab w:val="left" w:pos="567"/>
        </w:tabs>
        <w:snapToGrid w:val="0"/>
        <w:spacing w:line="276" w:lineRule="auto"/>
        <w:ind w:leftChars="236" w:left="566"/>
        <w:rPr>
          <w:rFonts w:ascii="標楷體" w:eastAsia="標楷體" w:hAnsi="標楷體"/>
          <w:sz w:val="28"/>
          <w:szCs w:val="28"/>
        </w:rPr>
      </w:pPr>
      <w:r w:rsidRPr="00D113A0">
        <w:rPr>
          <w:rFonts w:ascii="標楷體" w:eastAsia="標楷體" w:hAnsi="標楷體" w:hint="eastAsia"/>
          <w:sz w:val="28"/>
          <w:szCs w:val="28"/>
        </w:rPr>
        <w:t>一、</w:t>
      </w:r>
      <w:r w:rsidR="00043CEC" w:rsidRPr="00D113A0">
        <w:rPr>
          <w:rFonts w:ascii="標楷體" w:eastAsia="標楷體" w:hAnsi="標楷體" w:hint="eastAsia"/>
          <w:sz w:val="28"/>
          <w:szCs w:val="28"/>
        </w:rPr>
        <w:t>專職原住民族語老師</w:t>
      </w:r>
      <w:r>
        <w:rPr>
          <w:rFonts w:ascii="標楷體" w:eastAsia="標楷體" w:hAnsi="標楷體" w:hint="eastAsia"/>
          <w:sz w:val="28"/>
          <w:szCs w:val="28"/>
        </w:rPr>
        <w:t>。</w:t>
      </w:r>
    </w:p>
    <w:p w:rsidR="00D113A0" w:rsidRPr="00D113A0" w:rsidRDefault="00D113A0" w:rsidP="00D113A0">
      <w:pPr>
        <w:tabs>
          <w:tab w:val="left" w:pos="567"/>
        </w:tabs>
        <w:snapToGrid w:val="0"/>
        <w:spacing w:line="276" w:lineRule="auto"/>
        <w:ind w:leftChars="236" w:left="566"/>
        <w:rPr>
          <w:rFonts w:ascii="標楷體" w:eastAsia="標楷體" w:hAnsi="標楷體"/>
          <w:sz w:val="28"/>
          <w:szCs w:val="28"/>
        </w:rPr>
      </w:pPr>
      <w:r w:rsidRPr="00D113A0">
        <w:rPr>
          <w:rFonts w:ascii="標楷體" w:eastAsia="標楷體" w:hAnsi="標楷體" w:hint="eastAsia"/>
          <w:sz w:val="28"/>
          <w:szCs w:val="28"/>
        </w:rPr>
        <w:t>二、</w:t>
      </w:r>
      <w:r w:rsidR="00043CEC" w:rsidRPr="00D113A0">
        <w:rPr>
          <w:rFonts w:ascii="標楷體" w:eastAsia="標楷體" w:hAnsi="標楷體" w:hint="eastAsia"/>
          <w:sz w:val="28"/>
          <w:szCs w:val="28"/>
        </w:rPr>
        <w:t>原住民族語教學支援工作人員</w:t>
      </w:r>
      <w:r w:rsidRPr="00D113A0">
        <w:rPr>
          <w:rFonts w:ascii="標楷體" w:eastAsia="標楷體" w:hAnsi="標楷體" w:hint="eastAsia"/>
          <w:sz w:val="28"/>
          <w:szCs w:val="28"/>
        </w:rPr>
        <w:t>。</w:t>
      </w:r>
    </w:p>
    <w:p w:rsidR="00043CEC" w:rsidRPr="00043CEC" w:rsidRDefault="00D113A0" w:rsidP="00D113A0">
      <w:pPr>
        <w:tabs>
          <w:tab w:val="left" w:pos="567"/>
        </w:tabs>
        <w:snapToGrid w:val="0"/>
        <w:spacing w:line="276" w:lineRule="auto"/>
        <w:ind w:leftChars="236" w:left="566"/>
        <w:rPr>
          <w:rFonts w:ascii="標楷體" w:eastAsia="標楷體" w:hAnsi="標楷體"/>
          <w:sz w:val="28"/>
          <w:szCs w:val="28"/>
        </w:rPr>
      </w:pPr>
      <w:r w:rsidRPr="00D113A0">
        <w:rPr>
          <w:rFonts w:ascii="標楷體" w:eastAsia="標楷體" w:hAnsi="標楷體" w:hint="eastAsia"/>
          <w:sz w:val="28"/>
          <w:szCs w:val="28"/>
        </w:rPr>
        <w:t>三、</w:t>
      </w:r>
      <w:r w:rsidR="00930327">
        <w:rPr>
          <w:rFonts w:ascii="標楷體" w:eastAsia="標楷體" w:hAnsi="標楷體" w:hint="eastAsia"/>
          <w:sz w:val="28"/>
          <w:szCs w:val="28"/>
        </w:rPr>
        <w:t>前兩項人員優先錄取，如尚有名額，則開放</w:t>
      </w:r>
      <w:r>
        <w:rPr>
          <w:rFonts w:ascii="標楷體" w:eastAsia="標楷體" w:hAnsi="標楷體" w:hint="eastAsia"/>
          <w:sz w:val="28"/>
          <w:szCs w:val="28"/>
        </w:rPr>
        <w:t>本市現職教師</w:t>
      </w:r>
      <w:r w:rsidR="00930327">
        <w:rPr>
          <w:rFonts w:ascii="標楷體" w:eastAsia="標楷體" w:hAnsi="標楷體" w:hint="eastAsia"/>
          <w:sz w:val="28"/>
          <w:szCs w:val="28"/>
        </w:rPr>
        <w:t>參與</w:t>
      </w:r>
      <w:r w:rsidR="00043CEC" w:rsidRPr="00043CEC">
        <w:rPr>
          <w:rFonts w:ascii="標楷體" w:eastAsia="標楷體" w:hAnsi="標楷體" w:hint="eastAsia"/>
          <w:sz w:val="28"/>
          <w:szCs w:val="28"/>
        </w:rPr>
        <w:t>。</w:t>
      </w:r>
    </w:p>
    <w:p w:rsidR="00043CEC" w:rsidRPr="00043CEC" w:rsidRDefault="00043CEC" w:rsidP="00043CEC">
      <w:pPr>
        <w:spacing w:beforeLines="50" w:before="180" w:line="276" w:lineRule="auto"/>
        <w:rPr>
          <w:rFonts w:ascii="標楷體" w:eastAsia="標楷體" w:hAnsi="標楷體"/>
          <w:b/>
          <w:sz w:val="28"/>
          <w:szCs w:val="28"/>
        </w:rPr>
      </w:pPr>
      <w:r w:rsidRPr="00043CEC">
        <w:rPr>
          <w:rFonts w:ascii="標楷體" w:eastAsia="標楷體" w:hAnsi="標楷體" w:hint="eastAsia"/>
          <w:b/>
          <w:sz w:val="28"/>
          <w:szCs w:val="28"/>
        </w:rPr>
        <w:t>陸、計畫內容：</w:t>
      </w:r>
    </w:p>
    <w:p w:rsidR="00043CEC" w:rsidRPr="00043CEC" w:rsidRDefault="00043CEC" w:rsidP="00043CEC">
      <w:pPr>
        <w:tabs>
          <w:tab w:val="num" w:pos="930"/>
        </w:tabs>
        <w:snapToGrid w:val="0"/>
        <w:spacing w:line="276" w:lineRule="auto"/>
        <w:rPr>
          <w:rFonts w:ascii="標楷體" w:eastAsia="標楷體" w:hAnsi="標楷體"/>
          <w:sz w:val="28"/>
          <w:szCs w:val="28"/>
        </w:rPr>
      </w:pPr>
      <w:r w:rsidRPr="00043CEC">
        <w:rPr>
          <w:rFonts w:ascii="標楷體" w:eastAsia="標楷體" w:hAnsi="標楷體" w:hint="eastAsia"/>
          <w:sz w:val="28"/>
          <w:szCs w:val="28"/>
        </w:rPr>
        <w:t xml:space="preserve">    </w:t>
      </w:r>
      <w:r>
        <w:rPr>
          <w:rFonts w:ascii="標楷體" w:eastAsia="標楷體" w:hAnsi="標楷體" w:hint="eastAsia"/>
          <w:sz w:val="28"/>
          <w:szCs w:val="28"/>
        </w:rPr>
        <w:t>一</w:t>
      </w:r>
      <w:r w:rsidRPr="00043CEC">
        <w:rPr>
          <w:rFonts w:ascii="標楷體" w:eastAsia="標楷體" w:hAnsi="標楷體" w:hint="eastAsia"/>
          <w:sz w:val="28"/>
          <w:szCs w:val="28"/>
        </w:rPr>
        <w:t>、計畫梯次與時程：</w:t>
      </w:r>
    </w:p>
    <w:p w:rsidR="00043CEC" w:rsidRPr="00043CEC" w:rsidRDefault="00043CEC" w:rsidP="00043CEC">
      <w:pPr>
        <w:tabs>
          <w:tab w:val="num" w:pos="930"/>
        </w:tabs>
        <w:snapToGrid w:val="0"/>
        <w:spacing w:line="276" w:lineRule="auto"/>
        <w:rPr>
          <w:rFonts w:ascii="標楷體" w:eastAsia="標楷體" w:hAnsi="標楷體"/>
          <w:sz w:val="28"/>
          <w:szCs w:val="28"/>
        </w:rPr>
      </w:pPr>
      <w:r w:rsidRPr="00043CEC">
        <w:rPr>
          <w:rFonts w:ascii="標楷體" w:eastAsia="標楷體" w:hAnsi="標楷體" w:hint="eastAsia"/>
          <w:sz w:val="28"/>
          <w:szCs w:val="28"/>
        </w:rPr>
        <w:t xml:space="preserve">       第一梯次(初階)：108年7月1</w:t>
      </w:r>
      <w:r w:rsidR="00D113A0">
        <w:rPr>
          <w:rFonts w:ascii="標楷體" w:eastAsia="標楷體" w:hAnsi="標楷體" w:hint="eastAsia"/>
          <w:sz w:val="28"/>
          <w:szCs w:val="28"/>
        </w:rPr>
        <w:t>5</w:t>
      </w:r>
      <w:r w:rsidRPr="00043CEC">
        <w:rPr>
          <w:rFonts w:ascii="標楷體" w:eastAsia="標楷體" w:hAnsi="標楷體" w:hint="eastAsia"/>
          <w:sz w:val="28"/>
          <w:szCs w:val="28"/>
        </w:rPr>
        <w:t>日至108年7月</w:t>
      </w:r>
      <w:r w:rsidR="00D113A0">
        <w:rPr>
          <w:rFonts w:ascii="標楷體" w:eastAsia="標楷體" w:hAnsi="標楷體" w:hint="eastAsia"/>
          <w:sz w:val="28"/>
          <w:szCs w:val="28"/>
        </w:rPr>
        <w:t>18</w:t>
      </w:r>
      <w:r w:rsidRPr="00043CEC">
        <w:rPr>
          <w:rFonts w:ascii="標楷體" w:eastAsia="標楷體" w:hAnsi="標楷體" w:hint="eastAsia"/>
          <w:sz w:val="28"/>
          <w:szCs w:val="28"/>
        </w:rPr>
        <w:t>日，共計</w:t>
      </w:r>
      <w:r>
        <w:rPr>
          <w:rFonts w:ascii="標楷體" w:eastAsia="標楷體" w:hAnsi="標楷體" w:hint="eastAsia"/>
          <w:sz w:val="28"/>
          <w:szCs w:val="28"/>
        </w:rPr>
        <w:t>4</w:t>
      </w:r>
      <w:r w:rsidRPr="00043CEC">
        <w:rPr>
          <w:rFonts w:ascii="標楷體" w:eastAsia="標楷體" w:hAnsi="標楷體" w:hint="eastAsia"/>
          <w:sz w:val="28"/>
          <w:szCs w:val="28"/>
        </w:rPr>
        <w:t>天。</w:t>
      </w:r>
    </w:p>
    <w:p w:rsidR="00043CEC" w:rsidRPr="00043CEC" w:rsidRDefault="00043CEC" w:rsidP="00043CEC">
      <w:pPr>
        <w:tabs>
          <w:tab w:val="num" w:pos="930"/>
        </w:tabs>
        <w:snapToGrid w:val="0"/>
        <w:spacing w:line="276" w:lineRule="auto"/>
        <w:rPr>
          <w:rFonts w:eastAsia="標楷體" w:hAnsi="標楷體"/>
          <w:sz w:val="28"/>
          <w:szCs w:val="28"/>
        </w:rPr>
      </w:pPr>
      <w:r w:rsidRPr="00043CEC">
        <w:rPr>
          <w:rFonts w:ascii="標楷體" w:eastAsia="標楷體" w:hAnsi="標楷體" w:hint="eastAsia"/>
          <w:sz w:val="28"/>
          <w:szCs w:val="28"/>
        </w:rPr>
        <w:t xml:space="preserve">       第二梯次(進階)：108年7月22日至108年7月至2</w:t>
      </w:r>
      <w:r>
        <w:rPr>
          <w:rFonts w:ascii="標楷體" w:eastAsia="標楷體" w:hAnsi="標楷體" w:hint="eastAsia"/>
          <w:sz w:val="28"/>
          <w:szCs w:val="28"/>
        </w:rPr>
        <w:t>5</w:t>
      </w:r>
      <w:r w:rsidRPr="00043CEC">
        <w:rPr>
          <w:rFonts w:ascii="標楷體" w:eastAsia="標楷體" w:hAnsi="標楷體" w:hint="eastAsia"/>
          <w:sz w:val="28"/>
          <w:szCs w:val="28"/>
        </w:rPr>
        <w:t>日，共計</w:t>
      </w:r>
      <w:r>
        <w:rPr>
          <w:rFonts w:ascii="標楷體" w:eastAsia="標楷體" w:hAnsi="標楷體" w:hint="eastAsia"/>
          <w:sz w:val="28"/>
          <w:szCs w:val="28"/>
        </w:rPr>
        <w:t>4</w:t>
      </w:r>
      <w:r w:rsidRPr="00043CEC">
        <w:rPr>
          <w:rFonts w:ascii="標楷體" w:eastAsia="標楷體" w:hAnsi="標楷體" w:hint="eastAsia"/>
          <w:sz w:val="28"/>
          <w:szCs w:val="28"/>
        </w:rPr>
        <w:t xml:space="preserve">天。 </w:t>
      </w:r>
      <w:r w:rsidRPr="00043CEC">
        <w:rPr>
          <w:rFonts w:eastAsia="標楷體" w:hAnsi="標楷體" w:hint="eastAsia"/>
          <w:sz w:val="28"/>
          <w:szCs w:val="28"/>
        </w:rPr>
        <w:t xml:space="preserve">    </w:t>
      </w:r>
    </w:p>
    <w:p w:rsidR="00043CEC" w:rsidRPr="00043CEC" w:rsidRDefault="00043CEC" w:rsidP="00043CEC">
      <w:pPr>
        <w:tabs>
          <w:tab w:val="num" w:pos="930"/>
        </w:tabs>
        <w:snapToGrid w:val="0"/>
        <w:spacing w:line="276" w:lineRule="auto"/>
        <w:rPr>
          <w:rFonts w:ascii="標楷體" w:eastAsia="標楷體" w:hAnsi="標楷體"/>
          <w:sz w:val="28"/>
          <w:szCs w:val="28"/>
        </w:rPr>
      </w:pPr>
      <w:r w:rsidRPr="00043CEC">
        <w:rPr>
          <w:rFonts w:eastAsia="標楷體" w:hAnsi="標楷體" w:hint="eastAsia"/>
          <w:sz w:val="28"/>
          <w:szCs w:val="28"/>
        </w:rPr>
        <w:t xml:space="preserve">    </w:t>
      </w:r>
      <w:r>
        <w:rPr>
          <w:rFonts w:eastAsia="標楷體" w:hAnsi="標楷體" w:hint="eastAsia"/>
          <w:sz w:val="28"/>
          <w:szCs w:val="28"/>
        </w:rPr>
        <w:t>二</w:t>
      </w:r>
      <w:r w:rsidRPr="00043CEC">
        <w:rPr>
          <w:rFonts w:eastAsia="標楷體" w:hAnsi="標楷體"/>
          <w:sz w:val="28"/>
          <w:szCs w:val="28"/>
        </w:rPr>
        <w:t>、</w:t>
      </w:r>
      <w:r w:rsidRPr="00043CEC">
        <w:rPr>
          <w:rFonts w:eastAsia="標楷體" w:hAnsi="標楷體" w:hint="eastAsia"/>
          <w:sz w:val="28"/>
          <w:szCs w:val="28"/>
        </w:rPr>
        <w:t>研習</w:t>
      </w:r>
      <w:r w:rsidRPr="00043CEC">
        <w:rPr>
          <w:rFonts w:eastAsia="標楷體" w:hAnsi="標楷體"/>
          <w:sz w:val="28"/>
          <w:szCs w:val="28"/>
        </w:rPr>
        <w:t>地點：</w:t>
      </w:r>
      <w:r w:rsidRPr="00043CEC">
        <w:rPr>
          <w:rFonts w:eastAsia="標楷體" w:hAnsi="標楷體" w:hint="eastAsia"/>
          <w:b/>
          <w:sz w:val="28"/>
          <w:szCs w:val="28"/>
          <w:u w:val="single"/>
        </w:rPr>
        <w:t>臺中市潭子區僑忠國小</w:t>
      </w:r>
      <w:r w:rsidR="00D113A0">
        <w:rPr>
          <w:rFonts w:eastAsia="標楷體" w:hAnsi="標楷體" w:hint="eastAsia"/>
          <w:b/>
          <w:sz w:val="28"/>
          <w:szCs w:val="28"/>
          <w:u w:val="single"/>
        </w:rPr>
        <w:t>會議室</w:t>
      </w:r>
      <w:r w:rsidRPr="00043CEC">
        <w:rPr>
          <w:rFonts w:ascii="標楷體" w:eastAsia="標楷體" w:hAnsi="標楷體" w:hint="eastAsia"/>
          <w:sz w:val="28"/>
          <w:szCs w:val="28"/>
        </w:rPr>
        <w:t>。</w:t>
      </w:r>
    </w:p>
    <w:p w:rsidR="00D113A0" w:rsidRDefault="00043CEC" w:rsidP="00043CEC">
      <w:pPr>
        <w:snapToGrid w:val="0"/>
        <w:spacing w:line="276" w:lineRule="auto"/>
        <w:ind w:leftChars="236" w:left="992" w:hangingChars="152" w:hanging="426"/>
        <w:rPr>
          <w:rFonts w:ascii="標楷體" w:eastAsia="標楷體" w:hAnsi="標楷體"/>
          <w:sz w:val="28"/>
          <w:szCs w:val="28"/>
        </w:rPr>
      </w:pPr>
      <w:r>
        <w:rPr>
          <w:rFonts w:ascii="標楷體" w:eastAsia="標楷體" w:hAnsi="標楷體" w:hint="eastAsia"/>
          <w:sz w:val="28"/>
          <w:szCs w:val="28"/>
        </w:rPr>
        <w:t>三</w:t>
      </w:r>
      <w:r w:rsidRPr="00043CEC">
        <w:rPr>
          <w:rFonts w:ascii="標楷體" w:eastAsia="標楷體" w:hAnsi="標楷體" w:hint="eastAsia"/>
          <w:sz w:val="28"/>
          <w:szCs w:val="28"/>
        </w:rPr>
        <w:t>、</w:t>
      </w:r>
      <w:r w:rsidRPr="00043CEC">
        <w:rPr>
          <w:rFonts w:ascii="標楷體" w:eastAsia="標楷體" w:hAnsi="標楷體"/>
          <w:sz w:val="28"/>
          <w:szCs w:val="28"/>
        </w:rPr>
        <w:t>報名</w:t>
      </w:r>
      <w:r w:rsidRPr="00043CEC">
        <w:rPr>
          <w:rFonts w:ascii="標楷體" w:eastAsia="標楷體" w:hAnsi="標楷體" w:hint="eastAsia"/>
          <w:sz w:val="28"/>
          <w:szCs w:val="28"/>
        </w:rPr>
        <w:t>方式</w:t>
      </w:r>
      <w:r w:rsidR="00D113A0">
        <w:rPr>
          <w:rFonts w:ascii="標楷體" w:eastAsia="標楷體" w:hAnsi="標楷體" w:hint="eastAsia"/>
          <w:sz w:val="28"/>
          <w:szCs w:val="28"/>
        </w:rPr>
        <w:t>（請於108年7月1日前完成報名）</w:t>
      </w:r>
      <w:r w:rsidRPr="00043CEC">
        <w:rPr>
          <w:rFonts w:ascii="標楷體" w:eastAsia="標楷體" w:hAnsi="標楷體"/>
          <w:sz w:val="28"/>
          <w:szCs w:val="28"/>
        </w:rPr>
        <w:t>：</w:t>
      </w:r>
    </w:p>
    <w:p w:rsidR="00D113A0" w:rsidRDefault="00D113A0" w:rsidP="00043CEC">
      <w:pPr>
        <w:snapToGrid w:val="0"/>
        <w:spacing w:line="276" w:lineRule="auto"/>
        <w:ind w:leftChars="236" w:left="992" w:hangingChars="152" w:hanging="426"/>
        <w:rPr>
          <w:rFonts w:ascii="標楷體" w:eastAsia="標楷體" w:hAnsi="標楷體"/>
          <w:sz w:val="28"/>
          <w:szCs w:val="28"/>
        </w:rPr>
      </w:pPr>
      <w:r>
        <w:rPr>
          <w:rFonts w:ascii="標楷體" w:eastAsia="標楷體" w:hAnsi="標楷體" w:hint="eastAsia"/>
          <w:sz w:val="28"/>
          <w:szCs w:val="28"/>
        </w:rPr>
        <w:t>（一）現職教師：請逕至全國教師在職進修資訊網報名。</w:t>
      </w:r>
    </w:p>
    <w:p w:rsidR="00043CEC" w:rsidRDefault="00D113A0" w:rsidP="00D113A0">
      <w:pPr>
        <w:snapToGrid w:val="0"/>
        <w:spacing w:line="276" w:lineRule="auto"/>
        <w:ind w:leftChars="235" w:left="1415" w:hangingChars="304" w:hanging="851"/>
        <w:rPr>
          <w:rFonts w:ascii="標楷體" w:eastAsia="標楷體" w:hAnsi="標楷體"/>
          <w:sz w:val="28"/>
          <w:szCs w:val="28"/>
        </w:rPr>
      </w:pPr>
      <w:r>
        <w:rPr>
          <w:rFonts w:ascii="標楷體" w:eastAsia="標楷體" w:hAnsi="標楷體" w:hint="eastAsia"/>
          <w:sz w:val="28"/>
          <w:szCs w:val="28"/>
        </w:rPr>
        <w:t>（二）無全國教師在職進修資訊網帳號者，</w:t>
      </w:r>
      <w:r w:rsidR="00043CEC">
        <w:rPr>
          <w:rFonts w:ascii="標楷體" w:eastAsia="標楷體" w:hAnsi="標楷體" w:hint="eastAsia"/>
          <w:sz w:val="28"/>
          <w:szCs w:val="28"/>
        </w:rPr>
        <w:t>請於108年</w:t>
      </w:r>
      <w:r>
        <w:rPr>
          <w:rFonts w:ascii="標楷體" w:eastAsia="標楷體" w:hAnsi="標楷體" w:hint="eastAsia"/>
          <w:sz w:val="28"/>
          <w:szCs w:val="28"/>
        </w:rPr>
        <w:t>7</w:t>
      </w:r>
      <w:r w:rsidR="00043CEC">
        <w:rPr>
          <w:rFonts w:ascii="標楷體" w:eastAsia="標楷體" w:hAnsi="標楷體" w:hint="eastAsia"/>
          <w:sz w:val="28"/>
          <w:szCs w:val="28"/>
        </w:rPr>
        <w:t>月</w:t>
      </w:r>
      <w:r>
        <w:rPr>
          <w:rFonts w:ascii="標楷體" w:eastAsia="標楷體" w:hAnsi="標楷體" w:hint="eastAsia"/>
          <w:sz w:val="28"/>
          <w:szCs w:val="28"/>
        </w:rPr>
        <w:t>1</w:t>
      </w:r>
      <w:r w:rsidR="00043CEC">
        <w:rPr>
          <w:rFonts w:ascii="標楷體" w:eastAsia="標楷體" w:hAnsi="標楷體" w:hint="eastAsia"/>
          <w:sz w:val="28"/>
          <w:szCs w:val="28"/>
        </w:rPr>
        <w:t>日</w:t>
      </w:r>
      <w:r>
        <w:rPr>
          <w:rFonts w:ascii="標楷體" w:eastAsia="標楷體" w:hAnsi="標楷體" w:hint="eastAsia"/>
          <w:sz w:val="28"/>
          <w:szCs w:val="28"/>
        </w:rPr>
        <w:t>（星期一）</w:t>
      </w:r>
      <w:r w:rsidR="00043CEC">
        <w:rPr>
          <w:rFonts w:ascii="標楷體" w:eastAsia="標楷體" w:hAnsi="標楷體" w:hint="eastAsia"/>
          <w:sz w:val="28"/>
          <w:szCs w:val="28"/>
        </w:rPr>
        <w:t>前填寫報名表後，傳真至和平區自由國小報名，並以電話確認(傳真號碼：</w:t>
      </w:r>
      <w:r w:rsidR="00A15D64">
        <w:rPr>
          <w:rFonts w:ascii="標楷體" w:eastAsia="標楷體" w:hAnsi="標楷體" w:hint="eastAsia"/>
          <w:sz w:val="28"/>
          <w:szCs w:val="28"/>
        </w:rPr>
        <w:t>04-25911374，</w:t>
      </w:r>
      <w:r w:rsidR="00043CEC">
        <w:rPr>
          <w:rFonts w:ascii="標楷體" w:eastAsia="標楷體" w:hAnsi="標楷體" w:hint="eastAsia"/>
          <w:sz w:val="28"/>
          <w:szCs w:val="28"/>
        </w:rPr>
        <w:t>電話：</w:t>
      </w:r>
      <w:r w:rsidR="00A15D64">
        <w:rPr>
          <w:rFonts w:ascii="標楷體" w:eastAsia="標楷體" w:hAnsi="標楷體" w:hint="eastAsia"/>
          <w:sz w:val="28"/>
          <w:szCs w:val="28"/>
        </w:rPr>
        <w:t>04-25911342分機11</w:t>
      </w:r>
      <w:r w:rsidR="00043CEC">
        <w:rPr>
          <w:rFonts w:ascii="標楷體" w:eastAsia="標楷體" w:hAnsi="標楷體" w:hint="eastAsia"/>
          <w:sz w:val="28"/>
          <w:szCs w:val="28"/>
        </w:rPr>
        <w:t>)</w:t>
      </w:r>
      <w:r w:rsidR="00A15D64">
        <w:rPr>
          <w:rFonts w:ascii="標楷體" w:eastAsia="標楷體" w:hAnsi="標楷體" w:hint="eastAsia"/>
          <w:sz w:val="28"/>
          <w:szCs w:val="28"/>
        </w:rPr>
        <w:t>。</w:t>
      </w:r>
    </w:p>
    <w:p w:rsidR="00043CEC" w:rsidRDefault="00043CEC" w:rsidP="00043CEC">
      <w:pPr>
        <w:snapToGrid w:val="0"/>
        <w:spacing w:line="276" w:lineRule="auto"/>
        <w:ind w:leftChars="236" w:left="992" w:hangingChars="152" w:hanging="426"/>
        <w:rPr>
          <w:rFonts w:ascii="標楷體" w:eastAsia="標楷體" w:hAnsi="標楷體"/>
          <w:sz w:val="28"/>
          <w:szCs w:val="28"/>
        </w:rPr>
      </w:pPr>
      <w:r>
        <w:rPr>
          <w:rFonts w:eastAsia="標楷體" w:hAnsi="標楷體" w:hint="eastAsia"/>
          <w:sz w:val="28"/>
          <w:szCs w:val="28"/>
        </w:rPr>
        <w:t>四</w:t>
      </w:r>
      <w:r w:rsidRPr="00043CEC">
        <w:rPr>
          <w:rFonts w:eastAsia="標楷體" w:hAnsi="標楷體" w:hint="eastAsia"/>
          <w:sz w:val="28"/>
          <w:szCs w:val="28"/>
        </w:rPr>
        <w:t>、</w:t>
      </w:r>
      <w:r w:rsidRPr="00C76127">
        <w:rPr>
          <w:rFonts w:ascii="標楷體" w:eastAsia="標楷體" w:hAnsi="標楷體" w:hint="eastAsia"/>
          <w:sz w:val="28"/>
          <w:szCs w:val="28"/>
        </w:rPr>
        <w:t>如遇颱風或其他天災，研習當日行政院人事行政總處-本市公告「停止上課」，則本研習停止辦理。請參與人員注意自身安全。</w:t>
      </w:r>
    </w:p>
    <w:p w:rsidR="00043CEC" w:rsidRPr="00043CEC" w:rsidRDefault="00043CEC" w:rsidP="00043CEC">
      <w:pPr>
        <w:tabs>
          <w:tab w:val="left" w:pos="567"/>
        </w:tabs>
        <w:snapToGrid w:val="0"/>
        <w:spacing w:before="120" w:after="120" w:line="276" w:lineRule="auto"/>
        <w:rPr>
          <w:rFonts w:ascii="標楷體" w:eastAsia="標楷體" w:hAnsi="標楷體"/>
          <w:b/>
          <w:sz w:val="28"/>
          <w:szCs w:val="28"/>
        </w:rPr>
      </w:pPr>
      <w:r w:rsidRPr="00043CEC">
        <w:rPr>
          <w:rFonts w:ascii="標楷體" w:eastAsia="標楷體" w:hAnsi="標楷體" w:hint="eastAsia"/>
          <w:b/>
          <w:sz w:val="28"/>
          <w:szCs w:val="28"/>
        </w:rPr>
        <w:t>柒、實施内容:</w:t>
      </w:r>
    </w:p>
    <w:p w:rsidR="00043CEC" w:rsidRPr="00043CEC" w:rsidRDefault="00043CEC" w:rsidP="00043CEC">
      <w:pPr>
        <w:snapToGrid w:val="0"/>
        <w:spacing w:line="276" w:lineRule="auto"/>
        <w:ind w:leftChars="177" w:left="425"/>
        <w:rPr>
          <w:rFonts w:ascii="標楷體" w:eastAsia="標楷體" w:hAnsi="標楷體"/>
          <w:sz w:val="28"/>
          <w:szCs w:val="28"/>
        </w:rPr>
      </w:pPr>
      <w:r w:rsidRPr="00043CEC">
        <w:rPr>
          <w:rFonts w:ascii="標楷體" w:eastAsia="標楷體" w:hAnsi="標楷體" w:hint="eastAsia"/>
          <w:sz w:val="28"/>
          <w:szCs w:val="28"/>
        </w:rPr>
        <w:t>一、課程表詳如附件一，</w:t>
      </w:r>
      <w:r w:rsidRPr="00043CEC">
        <w:rPr>
          <w:rFonts w:ascii="標楷體" w:eastAsia="標楷體" w:hAnsi="標楷體"/>
          <w:sz w:val="28"/>
          <w:szCs w:val="28"/>
        </w:rPr>
        <w:t>全程參與者</w:t>
      </w:r>
      <w:r>
        <w:rPr>
          <w:rFonts w:ascii="標楷體" w:eastAsia="標楷體" w:hAnsi="標楷體" w:hint="eastAsia"/>
          <w:sz w:val="28"/>
          <w:szCs w:val="28"/>
        </w:rPr>
        <w:t>每梯次</w:t>
      </w:r>
      <w:r w:rsidRPr="00043CEC">
        <w:rPr>
          <w:rFonts w:ascii="標楷體" w:eastAsia="標楷體" w:hAnsi="標楷體"/>
          <w:sz w:val="28"/>
          <w:szCs w:val="28"/>
        </w:rPr>
        <w:t>給</w:t>
      </w:r>
      <w:r w:rsidRPr="00043CEC">
        <w:rPr>
          <w:rFonts w:ascii="標楷體" w:eastAsia="標楷體" w:hAnsi="標楷體" w:hint="eastAsia"/>
          <w:sz w:val="28"/>
          <w:szCs w:val="28"/>
        </w:rPr>
        <w:t>予</w:t>
      </w:r>
      <w:r w:rsidRPr="00043CEC">
        <w:rPr>
          <w:rFonts w:ascii="標楷體" w:eastAsia="標楷體" w:hAnsi="標楷體"/>
          <w:sz w:val="28"/>
          <w:szCs w:val="28"/>
        </w:rPr>
        <w:t>研習時數</w:t>
      </w:r>
      <w:r w:rsidRPr="00043CEC">
        <w:rPr>
          <w:rFonts w:ascii="標楷體" w:eastAsia="標楷體" w:hAnsi="標楷體" w:hint="eastAsia"/>
          <w:sz w:val="28"/>
          <w:szCs w:val="28"/>
        </w:rPr>
        <w:t>2</w:t>
      </w:r>
      <w:r w:rsidR="00930327">
        <w:rPr>
          <w:rFonts w:ascii="標楷體" w:eastAsia="標楷體" w:hAnsi="標楷體" w:hint="eastAsia"/>
          <w:sz w:val="28"/>
          <w:szCs w:val="28"/>
        </w:rPr>
        <w:t>4</w:t>
      </w:r>
      <w:r w:rsidRPr="00043CEC">
        <w:rPr>
          <w:rFonts w:ascii="標楷體" w:eastAsia="標楷體" w:hAnsi="標楷體"/>
          <w:sz w:val="28"/>
          <w:szCs w:val="28"/>
        </w:rPr>
        <w:t>小時</w:t>
      </w:r>
      <w:r w:rsidRPr="00043CEC">
        <w:rPr>
          <w:rFonts w:ascii="標楷體" w:eastAsia="標楷體" w:hAnsi="標楷體" w:hint="eastAsia"/>
          <w:sz w:val="28"/>
          <w:szCs w:val="28"/>
        </w:rPr>
        <w:t>。</w:t>
      </w:r>
    </w:p>
    <w:p w:rsidR="00043CEC" w:rsidRPr="00043CEC" w:rsidRDefault="00043CEC" w:rsidP="00043CEC">
      <w:pPr>
        <w:snapToGrid w:val="0"/>
        <w:spacing w:line="276" w:lineRule="auto"/>
        <w:rPr>
          <w:rFonts w:ascii="標楷體" w:eastAsia="標楷體" w:hAnsi="標楷體"/>
          <w:sz w:val="28"/>
          <w:szCs w:val="28"/>
        </w:rPr>
      </w:pPr>
      <w:r w:rsidRPr="00043CEC">
        <w:rPr>
          <w:rFonts w:ascii="標楷體" w:eastAsia="標楷體" w:hAnsi="標楷體" w:hint="eastAsia"/>
          <w:sz w:val="28"/>
          <w:szCs w:val="28"/>
        </w:rPr>
        <w:t xml:space="preserve">   二、課程綱要與內容說明：</w:t>
      </w:r>
    </w:p>
    <w:p w:rsidR="00043CEC" w:rsidRPr="00043CEC" w:rsidRDefault="00043CEC" w:rsidP="00043CEC">
      <w:pPr>
        <w:widowControl/>
        <w:rPr>
          <w:rFonts w:ascii="標楷體" w:eastAsia="標楷體" w:hAnsi="標楷體"/>
          <w:sz w:val="28"/>
          <w:szCs w:val="28"/>
        </w:rPr>
      </w:pPr>
      <w:r w:rsidRPr="00043CEC">
        <w:rPr>
          <w:rFonts w:ascii="標楷體" w:eastAsia="標楷體" w:hAnsi="標楷體"/>
          <w:sz w:val="28"/>
          <w:szCs w:val="28"/>
        </w:rPr>
        <w:br w:type="page"/>
      </w:r>
    </w:p>
    <w:p w:rsidR="00043CEC" w:rsidRPr="00043CEC" w:rsidRDefault="00043CEC" w:rsidP="00043CEC">
      <w:pPr>
        <w:snapToGrid w:val="0"/>
        <w:spacing w:line="276" w:lineRule="auto"/>
        <w:rPr>
          <w:rFonts w:ascii="標楷體" w:eastAsia="標楷體" w:hAnsi="標楷體"/>
          <w:sz w:val="28"/>
          <w:szCs w:val="28"/>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841"/>
        <w:gridCol w:w="4616"/>
      </w:tblGrid>
      <w:tr w:rsidR="00043CEC" w:rsidRPr="00043CEC" w:rsidTr="00C27212">
        <w:trPr>
          <w:jc w:val="center"/>
        </w:trPr>
        <w:tc>
          <w:tcPr>
            <w:tcW w:w="1407" w:type="dxa"/>
            <w:shd w:val="clear" w:color="auto" w:fill="auto"/>
            <w:vAlign w:val="center"/>
          </w:tcPr>
          <w:p w:rsidR="00043CEC" w:rsidRPr="00043CEC" w:rsidRDefault="00043CEC" w:rsidP="00C27212">
            <w:pPr>
              <w:spacing w:line="320" w:lineRule="exact"/>
              <w:jc w:val="center"/>
              <w:rPr>
                <w:rFonts w:ascii="標楷體" w:eastAsia="標楷體" w:hAnsi="標楷體"/>
                <w:sz w:val="28"/>
                <w:szCs w:val="28"/>
              </w:rPr>
            </w:pPr>
            <w:r w:rsidRPr="00043CEC">
              <w:rPr>
                <w:rFonts w:ascii="標楷體" w:eastAsia="標楷體" w:hAnsi="標楷體" w:hint="eastAsia"/>
                <w:sz w:val="28"/>
                <w:szCs w:val="28"/>
              </w:rPr>
              <w:t>教學能力</w:t>
            </w:r>
          </w:p>
        </w:tc>
        <w:tc>
          <w:tcPr>
            <w:tcW w:w="2841" w:type="dxa"/>
            <w:shd w:val="clear" w:color="auto" w:fill="auto"/>
            <w:vAlign w:val="center"/>
          </w:tcPr>
          <w:p w:rsidR="00043CEC" w:rsidRPr="00043CEC" w:rsidRDefault="00043CEC" w:rsidP="00C27212">
            <w:pPr>
              <w:spacing w:line="320" w:lineRule="exact"/>
              <w:jc w:val="center"/>
              <w:rPr>
                <w:rFonts w:ascii="標楷體" w:eastAsia="標楷體" w:hAnsi="標楷體"/>
                <w:sz w:val="28"/>
                <w:szCs w:val="28"/>
              </w:rPr>
            </w:pPr>
            <w:r w:rsidRPr="00043CEC">
              <w:rPr>
                <w:rFonts w:ascii="標楷體" w:eastAsia="標楷體" w:hAnsi="標楷體" w:hint="eastAsia"/>
                <w:sz w:val="28"/>
                <w:szCs w:val="28"/>
              </w:rPr>
              <w:t>主要內容</w:t>
            </w:r>
          </w:p>
        </w:tc>
        <w:tc>
          <w:tcPr>
            <w:tcW w:w="4616" w:type="dxa"/>
            <w:shd w:val="clear" w:color="auto" w:fill="auto"/>
            <w:vAlign w:val="center"/>
          </w:tcPr>
          <w:p w:rsidR="00043CEC" w:rsidRPr="00043CEC" w:rsidRDefault="00043CEC" w:rsidP="00C27212">
            <w:pPr>
              <w:spacing w:line="320" w:lineRule="exact"/>
              <w:jc w:val="center"/>
              <w:rPr>
                <w:rFonts w:ascii="標楷體" w:eastAsia="標楷體" w:hAnsi="標楷體"/>
                <w:sz w:val="28"/>
                <w:szCs w:val="28"/>
              </w:rPr>
            </w:pPr>
            <w:r w:rsidRPr="00043CEC">
              <w:rPr>
                <w:rFonts w:ascii="標楷體" w:eastAsia="標楷體" w:hAnsi="標楷體" w:hint="eastAsia"/>
                <w:sz w:val="28"/>
                <w:szCs w:val="28"/>
              </w:rPr>
              <w:t>課程綱要</w:t>
            </w:r>
          </w:p>
        </w:tc>
      </w:tr>
      <w:tr w:rsidR="00043CEC" w:rsidRPr="00043CEC" w:rsidTr="00C27212">
        <w:trPr>
          <w:jc w:val="center"/>
        </w:trPr>
        <w:tc>
          <w:tcPr>
            <w:tcW w:w="1407" w:type="dxa"/>
            <w:shd w:val="clear" w:color="auto" w:fill="auto"/>
            <w:vAlign w:val="center"/>
          </w:tcPr>
          <w:p w:rsidR="00043CEC" w:rsidRPr="00043CEC" w:rsidRDefault="00043CEC" w:rsidP="00043CEC">
            <w:pPr>
              <w:spacing w:beforeLines="25" w:before="90" w:line="320" w:lineRule="exact"/>
              <w:jc w:val="center"/>
              <w:rPr>
                <w:rFonts w:ascii="標楷體" w:eastAsia="標楷體" w:hAnsi="標楷體"/>
                <w:szCs w:val="28"/>
              </w:rPr>
            </w:pPr>
            <w:r w:rsidRPr="00043CEC">
              <w:rPr>
                <w:rFonts w:ascii="標楷體" w:eastAsia="標楷體" w:hAnsi="標楷體" w:hint="eastAsia"/>
                <w:szCs w:val="28"/>
              </w:rPr>
              <w:t>族語學科</w:t>
            </w:r>
          </w:p>
        </w:tc>
        <w:tc>
          <w:tcPr>
            <w:tcW w:w="2841" w:type="dxa"/>
            <w:shd w:val="clear" w:color="auto" w:fill="auto"/>
            <w:vAlign w:val="center"/>
          </w:tcPr>
          <w:p w:rsidR="00043CEC" w:rsidRPr="00043CEC" w:rsidRDefault="00043CEC" w:rsidP="00C27212">
            <w:pPr>
              <w:spacing w:line="320" w:lineRule="exact"/>
              <w:jc w:val="center"/>
              <w:rPr>
                <w:rFonts w:ascii="標楷體" w:eastAsia="標楷體" w:hAnsi="標楷體"/>
                <w:szCs w:val="28"/>
              </w:rPr>
            </w:pPr>
            <w:r w:rsidRPr="00043CEC">
              <w:rPr>
                <w:rFonts w:ascii="標楷體" w:eastAsia="標楷體" w:hAnsi="標楷體" w:hint="eastAsia"/>
                <w:szCs w:val="28"/>
              </w:rPr>
              <w:t>族語E樂園</w:t>
            </w:r>
            <w:r w:rsidRPr="00043CEC">
              <w:rPr>
                <w:rFonts w:ascii="標楷體" w:eastAsia="標楷體" w:hAnsi="標楷體"/>
                <w:szCs w:val="28"/>
              </w:rPr>
              <w:br/>
            </w:r>
            <w:r w:rsidRPr="00043CEC">
              <w:rPr>
                <w:rFonts w:ascii="標楷體" w:eastAsia="標楷體" w:hAnsi="標楷體" w:hint="eastAsia"/>
                <w:szCs w:val="28"/>
              </w:rPr>
              <w:t>(數位有聲教材應用)</w:t>
            </w:r>
          </w:p>
        </w:tc>
        <w:tc>
          <w:tcPr>
            <w:tcW w:w="4616" w:type="dxa"/>
            <w:shd w:val="clear" w:color="auto" w:fill="auto"/>
            <w:vAlign w:val="center"/>
          </w:tcPr>
          <w:p w:rsidR="00043CEC" w:rsidRPr="00043CEC" w:rsidRDefault="00043CEC" w:rsidP="00C27212">
            <w:pPr>
              <w:spacing w:line="320" w:lineRule="exact"/>
              <w:rPr>
                <w:rFonts w:ascii="標楷體" w:eastAsia="標楷體" w:hAnsi="標楷體"/>
                <w:szCs w:val="28"/>
              </w:rPr>
            </w:pPr>
            <w:r w:rsidRPr="00043CEC">
              <w:rPr>
                <w:rFonts w:ascii="標楷體" w:eastAsia="標楷體" w:hAnsi="標楷體" w:hint="eastAsia"/>
                <w:szCs w:val="28"/>
              </w:rPr>
              <w:t>(族語Ｅ樂園教材)</w:t>
            </w:r>
            <w:r w:rsidRPr="00043CEC">
              <w:rPr>
                <w:rFonts w:ascii="標楷體" w:eastAsia="標楷體" w:hAnsi="標楷體"/>
                <w:szCs w:val="28"/>
              </w:rPr>
              <w:br/>
            </w:r>
            <w:r w:rsidRPr="00043CEC">
              <w:rPr>
                <w:rFonts w:ascii="標楷體" w:eastAsia="標楷體" w:hAnsi="標楷體" w:hint="eastAsia"/>
                <w:szCs w:val="28"/>
              </w:rPr>
              <w:t>有聲教材應用說明與練習</w:t>
            </w:r>
          </w:p>
        </w:tc>
      </w:tr>
      <w:tr w:rsidR="00043CEC" w:rsidRPr="00043CEC" w:rsidTr="00C27212">
        <w:trPr>
          <w:jc w:val="center"/>
        </w:trPr>
        <w:tc>
          <w:tcPr>
            <w:tcW w:w="1407" w:type="dxa"/>
            <w:vMerge w:val="restart"/>
            <w:shd w:val="clear" w:color="auto" w:fill="auto"/>
            <w:vAlign w:val="center"/>
          </w:tcPr>
          <w:p w:rsidR="00043CEC" w:rsidRPr="00043CEC" w:rsidRDefault="00043CEC" w:rsidP="00043CEC">
            <w:pPr>
              <w:spacing w:beforeLines="25" w:before="90" w:line="320" w:lineRule="exact"/>
              <w:jc w:val="center"/>
              <w:rPr>
                <w:rFonts w:ascii="標楷體" w:eastAsia="標楷體" w:hAnsi="標楷體"/>
                <w:szCs w:val="28"/>
              </w:rPr>
            </w:pPr>
            <w:r w:rsidRPr="00043CEC">
              <w:rPr>
                <w:rFonts w:ascii="標楷體" w:eastAsia="標楷體" w:hAnsi="標楷體" w:hint="eastAsia"/>
                <w:szCs w:val="28"/>
              </w:rPr>
              <w:t>教材教法</w:t>
            </w:r>
          </w:p>
        </w:tc>
        <w:tc>
          <w:tcPr>
            <w:tcW w:w="2841" w:type="dxa"/>
            <w:shd w:val="clear" w:color="auto" w:fill="auto"/>
            <w:vAlign w:val="center"/>
          </w:tcPr>
          <w:p w:rsidR="00043CEC" w:rsidRPr="00043CEC" w:rsidRDefault="00043CEC" w:rsidP="00C27212">
            <w:pPr>
              <w:spacing w:line="320" w:lineRule="exact"/>
              <w:jc w:val="center"/>
              <w:rPr>
                <w:rFonts w:ascii="標楷體" w:eastAsia="標楷體" w:hAnsi="標楷體"/>
                <w:szCs w:val="28"/>
              </w:rPr>
            </w:pPr>
            <w:r w:rsidRPr="00043CEC">
              <w:rPr>
                <w:rFonts w:ascii="標楷體" w:eastAsia="標楷體" w:hAnsi="標楷體" w:hint="eastAsia"/>
                <w:szCs w:val="28"/>
              </w:rPr>
              <w:t>教學計畫、</w:t>
            </w:r>
            <w:r w:rsidRPr="00043CEC">
              <w:rPr>
                <w:rFonts w:ascii="標楷體" w:eastAsia="標楷體" w:hAnsi="標楷體"/>
                <w:szCs w:val="28"/>
              </w:rPr>
              <w:br/>
            </w:r>
            <w:r w:rsidRPr="00043CEC">
              <w:rPr>
                <w:rFonts w:ascii="標楷體" w:eastAsia="標楷體" w:hAnsi="標楷體" w:hint="eastAsia"/>
                <w:szCs w:val="28"/>
              </w:rPr>
              <w:t>備課與教學紀錄</w:t>
            </w:r>
          </w:p>
        </w:tc>
        <w:tc>
          <w:tcPr>
            <w:tcW w:w="4616" w:type="dxa"/>
            <w:shd w:val="clear" w:color="auto" w:fill="auto"/>
            <w:vAlign w:val="center"/>
          </w:tcPr>
          <w:p w:rsidR="00043CEC" w:rsidRPr="00043CEC" w:rsidRDefault="00043CEC" w:rsidP="00C27212">
            <w:pPr>
              <w:numPr>
                <w:ilvl w:val="0"/>
                <w:numId w:val="2"/>
              </w:numPr>
              <w:spacing w:line="320" w:lineRule="exact"/>
              <w:ind w:left="482" w:hanging="482"/>
              <w:rPr>
                <w:rFonts w:ascii="標楷體" w:eastAsia="標楷體" w:hAnsi="標楷體"/>
                <w:szCs w:val="28"/>
              </w:rPr>
            </w:pPr>
            <w:r w:rsidRPr="00043CEC">
              <w:rPr>
                <w:rFonts w:ascii="標楷體" w:eastAsia="標楷體" w:hAnsi="標楷體" w:hint="eastAsia"/>
                <w:szCs w:val="28"/>
              </w:rPr>
              <w:t>學期教學計畫制定與練習</w:t>
            </w:r>
          </w:p>
          <w:p w:rsidR="00043CEC" w:rsidRPr="00043CEC" w:rsidRDefault="00043CEC" w:rsidP="00C27212">
            <w:pPr>
              <w:numPr>
                <w:ilvl w:val="0"/>
                <w:numId w:val="2"/>
              </w:numPr>
              <w:spacing w:line="320" w:lineRule="exact"/>
              <w:ind w:left="482" w:hanging="482"/>
              <w:rPr>
                <w:rFonts w:ascii="標楷體" w:eastAsia="標楷體" w:hAnsi="標楷體"/>
                <w:szCs w:val="28"/>
              </w:rPr>
            </w:pPr>
            <w:r w:rsidRPr="00043CEC">
              <w:rPr>
                <w:rFonts w:ascii="標楷體" w:eastAsia="標楷體" w:hAnsi="標楷體" w:hint="eastAsia"/>
                <w:szCs w:val="28"/>
              </w:rPr>
              <w:t>課程準備、學生學習觀察與記錄</w:t>
            </w:r>
          </w:p>
        </w:tc>
      </w:tr>
      <w:tr w:rsidR="00043CEC" w:rsidRPr="00043CEC" w:rsidTr="00C27212">
        <w:trPr>
          <w:jc w:val="center"/>
        </w:trPr>
        <w:tc>
          <w:tcPr>
            <w:tcW w:w="1407" w:type="dxa"/>
            <w:vMerge/>
            <w:shd w:val="clear" w:color="auto" w:fill="auto"/>
            <w:vAlign w:val="center"/>
          </w:tcPr>
          <w:p w:rsidR="00043CEC" w:rsidRPr="00043CEC" w:rsidRDefault="00043CEC" w:rsidP="00043CEC">
            <w:pPr>
              <w:spacing w:beforeLines="25" w:before="90" w:line="320" w:lineRule="exact"/>
              <w:jc w:val="center"/>
              <w:rPr>
                <w:rFonts w:ascii="標楷體" w:eastAsia="標楷體" w:hAnsi="標楷體"/>
                <w:szCs w:val="28"/>
              </w:rPr>
            </w:pPr>
          </w:p>
        </w:tc>
        <w:tc>
          <w:tcPr>
            <w:tcW w:w="2841" w:type="dxa"/>
            <w:shd w:val="clear" w:color="auto" w:fill="auto"/>
            <w:vAlign w:val="center"/>
          </w:tcPr>
          <w:p w:rsidR="00043CEC" w:rsidRPr="00043CEC" w:rsidRDefault="00043CEC" w:rsidP="00C27212">
            <w:pPr>
              <w:spacing w:line="320" w:lineRule="exact"/>
              <w:jc w:val="center"/>
              <w:rPr>
                <w:rFonts w:ascii="標楷體" w:eastAsia="標楷體" w:hAnsi="標楷體"/>
                <w:szCs w:val="28"/>
              </w:rPr>
            </w:pPr>
            <w:r w:rsidRPr="00043CEC">
              <w:rPr>
                <w:rFonts w:ascii="標楷體" w:eastAsia="標楷體" w:hAnsi="標楷體" w:hint="eastAsia"/>
                <w:szCs w:val="28"/>
              </w:rPr>
              <w:t>教材演練</w:t>
            </w:r>
          </w:p>
        </w:tc>
        <w:tc>
          <w:tcPr>
            <w:tcW w:w="4616" w:type="dxa"/>
            <w:shd w:val="clear" w:color="auto" w:fill="auto"/>
            <w:vAlign w:val="center"/>
          </w:tcPr>
          <w:p w:rsidR="00043CEC" w:rsidRPr="00043CEC" w:rsidRDefault="00043CEC" w:rsidP="00C27212">
            <w:pPr>
              <w:spacing w:line="320" w:lineRule="exact"/>
              <w:rPr>
                <w:rFonts w:ascii="標楷體" w:eastAsia="標楷體" w:hAnsi="標楷體"/>
                <w:szCs w:val="28"/>
              </w:rPr>
            </w:pPr>
            <w:r w:rsidRPr="00043CEC">
              <w:rPr>
                <w:rFonts w:ascii="標楷體" w:eastAsia="標楷體" w:hAnsi="標楷體" w:hint="eastAsia"/>
                <w:szCs w:val="28"/>
              </w:rPr>
              <w:t>文化活動教材演練(引起動機設計)</w:t>
            </w:r>
          </w:p>
        </w:tc>
      </w:tr>
      <w:tr w:rsidR="00043CEC" w:rsidRPr="00043CEC" w:rsidTr="00C27212">
        <w:trPr>
          <w:jc w:val="center"/>
        </w:trPr>
        <w:tc>
          <w:tcPr>
            <w:tcW w:w="1407" w:type="dxa"/>
            <w:vMerge w:val="restart"/>
            <w:shd w:val="clear" w:color="auto" w:fill="auto"/>
            <w:vAlign w:val="center"/>
          </w:tcPr>
          <w:p w:rsidR="00043CEC" w:rsidRPr="00043CEC" w:rsidRDefault="00043CEC" w:rsidP="00043CEC">
            <w:pPr>
              <w:spacing w:beforeLines="25" w:before="90" w:line="320" w:lineRule="exact"/>
              <w:ind w:left="29" w:hangingChars="12" w:hanging="29"/>
              <w:jc w:val="center"/>
              <w:rPr>
                <w:rFonts w:ascii="標楷體" w:eastAsia="標楷體" w:hAnsi="標楷體"/>
                <w:szCs w:val="28"/>
              </w:rPr>
            </w:pPr>
            <w:r w:rsidRPr="00043CEC">
              <w:rPr>
                <w:rFonts w:ascii="標楷體" w:eastAsia="標楷體" w:hAnsi="標楷體" w:hint="eastAsia"/>
                <w:szCs w:val="28"/>
              </w:rPr>
              <w:t>教學方法與技巧</w:t>
            </w:r>
          </w:p>
        </w:tc>
        <w:tc>
          <w:tcPr>
            <w:tcW w:w="2841" w:type="dxa"/>
            <w:shd w:val="clear" w:color="auto" w:fill="auto"/>
            <w:vAlign w:val="center"/>
          </w:tcPr>
          <w:p w:rsidR="00043CEC" w:rsidRPr="00043CEC" w:rsidRDefault="00043CEC" w:rsidP="00C27212">
            <w:pPr>
              <w:spacing w:line="320" w:lineRule="exact"/>
              <w:jc w:val="center"/>
              <w:rPr>
                <w:rFonts w:ascii="標楷體" w:eastAsia="標楷體" w:hAnsi="標楷體"/>
                <w:szCs w:val="28"/>
              </w:rPr>
            </w:pPr>
            <w:r w:rsidRPr="00043CEC">
              <w:rPr>
                <w:rFonts w:ascii="標楷體" w:eastAsia="標楷體" w:hAnsi="標楷體" w:hint="eastAsia"/>
                <w:szCs w:val="28"/>
              </w:rPr>
              <w:t>班級管理</w:t>
            </w:r>
          </w:p>
        </w:tc>
        <w:tc>
          <w:tcPr>
            <w:tcW w:w="4616" w:type="dxa"/>
            <w:shd w:val="clear" w:color="auto" w:fill="auto"/>
            <w:vAlign w:val="center"/>
          </w:tcPr>
          <w:p w:rsidR="00043CEC" w:rsidRPr="00043CEC" w:rsidRDefault="00043CEC" w:rsidP="00C27212">
            <w:pPr>
              <w:spacing w:line="320" w:lineRule="exact"/>
              <w:rPr>
                <w:rFonts w:ascii="標楷體" w:eastAsia="標楷體" w:hAnsi="標楷體"/>
                <w:szCs w:val="28"/>
              </w:rPr>
            </w:pPr>
            <w:r w:rsidRPr="00043CEC">
              <w:rPr>
                <w:rFonts w:ascii="標楷體" w:eastAsia="標楷體" w:hAnsi="標楷體" w:hint="eastAsia"/>
                <w:szCs w:val="28"/>
              </w:rPr>
              <w:t>班級管理實務案例說明與演練</w:t>
            </w:r>
          </w:p>
        </w:tc>
      </w:tr>
      <w:tr w:rsidR="00043CEC" w:rsidRPr="00043CEC" w:rsidTr="00C27212">
        <w:trPr>
          <w:jc w:val="center"/>
        </w:trPr>
        <w:tc>
          <w:tcPr>
            <w:tcW w:w="1407" w:type="dxa"/>
            <w:vMerge/>
            <w:shd w:val="clear" w:color="auto" w:fill="auto"/>
            <w:vAlign w:val="center"/>
          </w:tcPr>
          <w:p w:rsidR="00043CEC" w:rsidRPr="00043CEC" w:rsidRDefault="00043CEC" w:rsidP="00043CEC">
            <w:pPr>
              <w:spacing w:beforeLines="25" w:before="90" w:line="320" w:lineRule="exact"/>
              <w:ind w:left="1"/>
              <w:jc w:val="center"/>
              <w:rPr>
                <w:rFonts w:ascii="標楷體" w:eastAsia="標楷體" w:hAnsi="標楷體"/>
                <w:szCs w:val="28"/>
              </w:rPr>
            </w:pPr>
          </w:p>
        </w:tc>
        <w:tc>
          <w:tcPr>
            <w:tcW w:w="2841" w:type="dxa"/>
            <w:shd w:val="clear" w:color="auto" w:fill="auto"/>
            <w:vAlign w:val="center"/>
          </w:tcPr>
          <w:p w:rsidR="00043CEC" w:rsidRPr="00043CEC" w:rsidRDefault="00043CEC" w:rsidP="00043CEC">
            <w:pPr>
              <w:spacing w:beforeLines="25" w:before="90" w:line="320" w:lineRule="exact"/>
              <w:jc w:val="center"/>
              <w:rPr>
                <w:rFonts w:ascii="標楷體" w:eastAsia="標楷體" w:hAnsi="標楷體"/>
                <w:szCs w:val="28"/>
              </w:rPr>
            </w:pPr>
            <w:r w:rsidRPr="00043CEC">
              <w:rPr>
                <w:rFonts w:ascii="標楷體" w:eastAsia="標楷體" w:hAnsi="標楷體" w:hint="eastAsia"/>
                <w:szCs w:val="28"/>
              </w:rPr>
              <w:t>教學方法</w:t>
            </w:r>
          </w:p>
        </w:tc>
        <w:tc>
          <w:tcPr>
            <w:tcW w:w="4616" w:type="dxa"/>
            <w:shd w:val="clear" w:color="auto" w:fill="auto"/>
            <w:vAlign w:val="center"/>
          </w:tcPr>
          <w:p w:rsidR="00043CEC" w:rsidRPr="00043CEC" w:rsidRDefault="00043CEC" w:rsidP="00C27212">
            <w:pPr>
              <w:numPr>
                <w:ilvl w:val="0"/>
                <w:numId w:val="1"/>
              </w:numPr>
              <w:spacing w:line="320" w:lineRule="exact"/>
              <w:ind w:left="482" w:hanging="482"/>
              <w:rPr>
                <w:rFonts w:ascii="標楷體" w:eastAsia="標楷體" w:hAnsi="標楷體"/>
                <w:szCs w:val="28"/>
              </w:rPr>
            </w:pPr>
            <w:r w:rsidRPr="00043CEC">
              <w:rPr>
                <w:rFonts w:ascii="標楷體" w:eastAsia="標楷體" w:hAnsi="標楷體" w:hint="eastAsia"/>
                <w:szCs w:val="28"/>
              </w:rPr>
              <w:t>認識教學方法的多樣性</w:t>
            </w:r>
          </w:p>
          <w:p w:rsidR="00043CEC" w:rsidRPr="00043CEC" w:rsidRDefault="00043CEC" w:rsidP="00C27212">
            <w:pPr>
              <w:numPr>
                <w:ilvl w:val="0"/>
                <w:numId w:val="1"/>
              </w:numPr>
              <w:spacing w:line="320" w:lineRule="exact"/>
              <w:ind w:left="482" w:hanging="482"/>
              <w:rPr>
                <w:rFonts w:ascii="標楷體" w:eastAsia="標楷體" w:hAnsi="標楷體"/>
                <w:szCs w:val="28"/>
              </w:rPr>
            </w:pPr>
            <w:r w:rsidRPr="00043CEC">
              <w:rPr>
                <w:rFonts w:ascii="標楷體" w:eastAsia="標楷體" w:hAnsi="標楷體" w:hint="eastAsia"/>
                <w:szCs w:val="28"/>
              </w:rPr>
              <w:t>認識自己的善長教學方法</w:t>
            </w:r>
          </w:p>
          <w:p w:rsidR="00043CEC" w:rsidRPr="00043CEC" w:rsidRDefault="00043CEC" w:rsidP="00C27212">
            <w:pPr>
              <w:numPr>
                <w:ilvl w:val="0"/>
                <w:numId w:val="1"/>
              </w:numPr>
              <w:spacing w:line="320" w:lineRule="exact"/>
              <w:ind w:left="482" w:hanging="482"/>
              <w:rPr>
                <w:rFonts w:ascii="標楷體" w:eastAsia="標楷體" w:hAnsi="標楷體"/>
                <w:szCs w:val="28"/>
              </w:rPr>
            </w:pPr>
            <w:r w:rsidRPr="00043CEC">
              <w:rPr>
                <w:rFonts w:ascii="標楷體" w:eastAsia="標楷體" w:hAnsi="標楷體" w:hint="eastAsia"/>
                <w:szCs w:val="28"/>
              </w:rPr>
              <w:t>認識原住民學生的學習特質</w:t>
            </w:r>
          </w:p>
          <w:p w:rsidR="00043CEC" w:rsidRPr="00043CEC" w:rsidRDefault="00043CEC" w:rsidP="00C27212">
            <w:pPr>
              <w:numPr>
                <w:ilvl w:val="0"/>
                <w:numId w:val="1"/>
              </w:numPr>
              <w:spacing w:line="320" w:lineRule="exact"/>
              <w:ind w:left="482" w:hanging="482"/>
              <w:rPr>
                <w:rFonts w:ascii="標楷體" w:eastAsia="標楷體" w:hAnsi="標楷體"/>
                <w:szCs w:val="28"/>
              </w:rPr>
            </w:pPr>
            <w:r w:rsidRPr="00043CEC">
              <w:rPr>
                <w:rFonts w:ascii="標楷體" w:eastAsia="標楷體" w:hAnsi="標楷體" w:hint="eastAsia"/>
                <w:szCs w:val="28"/>
              </w:rPr>
              <w:t>如何選擇適合學生的教學方法</w:t>
            </w:r>
          </w:p>
        </w:tc>
      </w:tr>
    </w:tbl>
    <w:p w:rsidR="00043CEC" w:rsidRPr="00043CEC" w:rsidRDefault="00043CEC" w:rsidP="00043CEC">
      <w:pPr>
        <w:snapToGrid w:val="0"/>
        <w:spacing w:beforeLines="50" w:before="180" w:line="400" w:lineRule="exact"/>
        <w:rPr>
          <w:rFonts w:eastAsia="標楷體"/>
          <w:sz w:val="28"/>
          <w:szCs w:val="28"/>
        </w:rPr>
      </w:pPr>
      <w:r w:rsidRPr="00043CEC">
        <w:rPr>
          <w:rFonts w:eastAsia="標楷體" w:hAnsi="標楷體" w:hint="eastAsia"/>
          <w:sz w:val="28"/>
          <w:szCs w:val="28"/>
        </w:rPr>
        <w:t>捌</w:t>
      </w:r>
      <w:r w:rsidRPr="00043CEC">
        <w:rPr>
          <w:rFonts w:eastAsia="標楷體" w:hAnsi="標楷體"/>
          <w:sz w:val="28"/>
          <w:szCs w:val="28"/>
        </w:rPr>
        <w:t>、預期效益：</w:t>
      </w:r>
    </w:p>
    <w:p w:rsidR="00043CEC" w:rsidRPr="00043CEC" w:rsidRDefault="00043CEC" w:rsidP="00043CEC">
      <w:pPr>
        <w:snapToGrid w:val="0"/>
        <w:spacing w:line="400" w:lineRule="exact"/>
        <w:rPr>
          <w:rFonts w:ascii="標楷體" w:eastAsia="標楷體" w:hAnsi="標楷體"/>
          <w:sz w:val="28"/>
          <w:szCs w:val="28"/>
          <w:lang w:eastAsia="zh-CN"/>
        </w:rPr>
      </w:pPr>
      <w:r w:rsidRPr="00043CEC">
        <w:rPr>
          <w:rFonts w:ascii="標楷體" w:eastAsia="標楷體" w:hAnsi="標楷體" w:hint="eastAsia"/>
          <w:sz w:val="28"/>
          <w:szCs w:val="28"/>
        </w:rPr>
        <w:tab/>
      </w:r>
      <w:r w:rsidR="00E92D8B">
        <w:rPr>
          <w:rFonts w:ascii="標楷體" w:eastAsia="標楷體" w:hAnsi="標楷體" w:hint="eastAsia"/>
          <w:sz w:val="28"/>
          <w:szCs w:val="28"/>
        </w:rPr>
        <w:t>一、提升原住民族語教學工作人員教學</w:t>
      </w:r>
      <w:r w:rsidR="00E92D8B" w:rsidRPr="00CF12FA">
        <w:rPr>
          <w:rFonts w:ascii="標楷體" w:eastAsia="標楷體" w:hAnsi="標楷體" w:hint="eastAsia"/>
          <w:sz w:val="28"/>
          <w:szCs w:val="28"/>
        </w:rPr>
        <w:t>知</w:t>
      </w:r>
      <w:r w:rsidRPr="00043CEC">
        <w:rPr>
          <w:rFonts w:ascii="標楷體" w:eastAsia="標楷體" w:hAnsi="標楷體" w:hint="eastAsia"/>
          <w:sz w:val="28"/>
          <w:szCs w:val="28"/>
        </w:rPr>
        <w:t>能。</w:t>
      </w:r>
    </w:p>
    <w:p w:rsidR="00043CEC" w:rsidRPr="00043CEC" w:rsidRDefault="00043CEC" w:rsidP="00043CEC">
      <w:pPr>
        <w:snapToGrid w:val="0"/>
        <w:spacing w:line="400" w:lineRule="exact"/>
        <w:rPr>
          <w:rFonts w:ascii="標楷體" w:eastAsia="標楷體" w:hAnsi="標楷體"/>
          <w:sz w:val="28"/>
          <w:szCs w:val="28"/>
          <w:lang w:eastAsia="zh-CN"/>
        </w:rPr>
      </w:pPr>
      <w:r w:rsidRPr="00043CEC">
        <w:rPr>
          <w:rFonts w:ascii="標楷體" w:eastAsia="標楷體" w:hAnsi="標楷體" w:hint="eastAsia"/>
          <w:sz w:val="28"/>
          <w:szCs w:val="28"/>
        </w:rPr>
        <w:tab/>
        <w:t>二、研發教材有助教學工作人員及部落推廣傳統文化，並能夠培育更多部落人才。</w:t>
      </w:r>
    </w:p>
    <w:p w:rsidR="00043CEC" w:rsidRPr="00043CEC" w:rsidRDefault="00043CEC" w:rsidP="00043CEC">
      <w:pPr>
        <w:snapToGrid w:val="0"/>
        <w:spacing w:beforeLines="50" w:before="180" w:line="400" w:lineRule="exact"/>
        <w:rPr>
          <w:rFonts w:eastAsia="標楷體"/>
          <w:sz w:val="28"/>
          <w:szCs w:val="28"/>
        </w:rPr>
      </w:pPr>
      <w:r w:rsidRPr="00043CEC">
        <w:rPr>
          <w:rFonts w:eastAsia="標楷體" w:hAnsi="標楷體" w:hint="eastAsia"/>
          <w:sz w:val="28"/>
          <w:szCs w:val="28"/>
        </w:rPr>
        <w:t>玖</w:t>
      </w:r>
      <w:r w:rsidRPr="00043CEC">
        <w:rPr>
          <w:rFonts w:eastAsia="標楷體" w:hAnsi="標楷體"/>
          <w:sz w:val="28"/>
          <w:szCs w:val="28"/>
        </w:rPr>
        <w:t>、獎勵與差假：</w:t>
      </w:r>
    </w:p>
    <w:p w:rsidR="00043CEC" w:rsidRPr="00043CEC" w:rsidRDefault="00043CEC" w:rsidP="00043CEC">
      <w:pPr>
        <w:snapToGrid w:val="0"/>
        <w:spacing w:line="400" w:lineRule="exact"/>
        <w:ind w:left="1134" w:hanging="567"/>
        <w:rPr>
          <w:rFonts w:eastAsia="標楷體"/>
          <w:sz w:val="28"/>
          <w:szCs w:val="28"/>
        </w:rPr>
      </w:pPr>
      <w:r w:rsidRPr="00043CEC">
        <w:rPr>
          <w:rFonts w:eastAsia="標楷體" w:hAnsi="標楷體"/>
          <w:sz w:val="28"/>
          <w:szCs w:val="28"/>
        </w:rPr>
        <w:t>一、研習人員及工作人員給予以公（差）假登記。</w:t>
      </w:r>
    </w:p>
    <w:p w:rsidR="00043CEC" w:rsidRPr="00043CEC" w:rsidRDefault="00043CEC" w:rsidP="00043CEC">
      <w:pPr>
        <w:snapToGrid w:val="0"/>
        <w:spacing w:line="400" w:lineRule="exact"/>
        <w:ind w:left="1134" w:hanging="567"/>
        <w:rPr>
          <w:rFonts w:eastAsia="標楷體"/>
          <w:sz w:val="28"/>
          <w:szCs w:val="28"/>
        </w:rPr>
      </w:pPr>
      <w:r w:rsidRPr="00043CEC">
        <w:rPr>
          <w:rFonts w:eastAsia="標楷體" w:hAnsi="標楷體"/>
          <w:sz w:val="28"/>
          <w:szCs w:val="28"/>
        </w:rPr>
        <w:t>二、</w:t>
      </w:r>
      <w:r w:rsidRPr="00043CEC">
        <w:rPr>
          <w:rFonts w:eastAsia="標楷體" w:hAnsi="標楷體" w:hint="eastAsia"/>
          <w:sz w:val="28"/>
          <w:szCs w:val="28"/>
        </w:rPr>
        <w:t>辦理本項研習活動有功人員，教育局將另案核定各校依規辦理敘獎。</w:t>
      </w:r>
    </w:p>
    <w:p w:rsidR="00043CEC" w:rsidRPr="00043CEC" w:rsidRDefault="00043CEC" w:rsidP="00043CEC">
      <w:pPr>
        <w:snapToGrid w:val="0"/>
        <w:spacing w:beforeLines="50" w:before="180" w:line="400" w:lineRule="exact"/>
        <w:rPr>
          <w:rFonts w:eastAsia="標楷體"/>
          <w:sz w:val="28"/>
          <w:szCs w:val="28"/>
        </w:rPr>
      </w:pPr>
      <w:r w:rsidRPr="00043CEC">
        <w:rPr>
          <w:rFonts w:eastAsia="標楷體" w:hAnsi="標楷體" w:hint="eastAsia"/>
          <w:sz w:val="28"/>
          <w:szCs w:val="28"/>
        </w:rPr>
        <w:t>拾</w:t>
      </w:r>
      <w:r w:rsidRPr="00043CEC">
        <w:rPr>
          <w:rFonts w:eastAsia="標楷體" w:hAnsi="標楷體"/>
          <w:sz w:val="28"/>
          <w:szCs w:val="28"/>
        </w:rPr>
        <w:t>、經費：由教育部</w:t>
      </w:r>
      <w:r w:rsidRPr="00043CEC">
        <w:rPr>
          <w:rFonts w:eastAsia="標楷體" w:hAnsi="標楷體" w:hint="eastAsia"/>
          <w:sz w:val="28"/>
          <w:szCs w:val="28"/>
        </w:rPr>
        <w:t>國民及學前教育署</w:t>
      </w:r>
      <w:r w:rsidRPr="00043CEC">
        <w:rPr>
          <w:rFonts w:eastAsia="標楷體" w:hAnsi="標楷體"/>
          <w:sz w:val="28"/>
          <w:szCs w:val="28"/>
        </w:rPr>
        <w:t>補助</w:t>
      </w:r>
      <w:r w:rsidRPr="00043CEC">
        <w:rPr>
          <w:rFonts w:eastAsia="標楷體" w:hAnsi="標楷體" w:hint="eastAsia"/>
          <w:sz w:val="28"/>
          <w:szCs w:val="28"/>
        </w:rPr>
        <w:t>。</w:t>
      </w:r>
    </w:p>
    <w:p w:rsidR="00043CEC" w:rsidRPr="00043CEC" w:rsidRDefault="00043CEC" w:rsidP="00043CEC">
      <w:pPr>
        <w:tabs>
          <w:tab w:val="left" w:pos="567"/>
        </w:tabs>
        <w:snapToGrid w:val="0"/>
        <w:spacing w:before="120" w:after="120" w:line="400" w:lineRule="exact"/>
        <w:rPr>
          <w:rFonts w:ascii="標楷體" w:eastAsia="標楷體" w:hAnsi="標楷體"/>
          <w:b/>
          <w:sz w:val="28"/>
          <w:szCs w:val="28"/>
        </w:rPr>
      </w:pPr>
      <w:r w:rsidRPr="00043CEC">
        <w:rPr>
          <w:rFonts w:eastAsia="標楷體" w:hAnsi="標楷體"/>
          <w:sz w:val="28"/>
          <w:szCs w:val="28"/>
        </w:rPr>
        <w:t>拾</w:t>
      </w:r>
      <w:r w:rsidRPr="00043CEC">
        <w:rPr>
          <w:rFonts w:eastAsia="標楷體" w:hAnsi="標楷體" w:hint="eastAsia"/>
          <w:sz w:val="28"/>
          <w:szCs w:val="28"/>
        </w:rPr>
        <w:t>壹</w:t>
      </w:r>
      <w:r w:rsidRPr="00043CEC">
        <w:rPr>
          <w:rFonts w:eastAsia="標楷體" w:hAnsi="標楷體"/>
          <w:sz w:val="28"/>
          <w:szCs w:val="28"/>
        </w:rPr>
        <w:t>、本計畫經教育局核准後實施，修正時亦同。</w:t>
      </w:r>
    </w:p>
    <w:p w:rsidR="00043CEC" w:rsidRPr="00043CEC" w:rsidRDefault="00043CEC" w:rsidP="00043CEC">
      <w:pPr>
        <w:tabs>
          <w:tab w:val="left" w:pos="567"/>
        </w:tabs>
        <w:snapToGrid w:val="0"/>
        <w:spacing w:before="120" w:after="120" w:line="400" w:lineRule="exact"/>
        <w:rPr>
          <w:rFonts w:ascii="標楷體" w:eastAsia="標楷體" w:hAnsi="標楷體"/>
          <w:b/>
          <w:sz w:val="28"/>
          <w:szCs w:val="28"/>
        </w:rPr>
      </w:pPr>
    </w:p>
    <w:p w:rsidR="00043CEC" w:rsidRPr="00043CEC" w:rsidRDefault="00043CEC" w:rsidP="00043CEC">
      <w:pPr>
        <w:rPr>
          <w:rFonts w:ascii="標楷體" w:eastAsia="標楷體" w:hAnsi="標楷體"/>
          <w:b/>
          <w:bdr w:val="single" w:sz="4" w:space="0" w:color="auto"/>
        </w:rPr>
      </w:pPr>
      <w:r w:rsidRPr="00043CEC">
        <w:rPr>
          <w:rFonts w:ascii="標楷體" w:eastAsia="標楷體" w:hAnsi="標楷體"/>
          <w:b/>
          <w:bdr w:val="single" w:sz="4" w:space="0" w:color="auto"/>
        </w:rPr>
        <w:br w:type="page"/>
      </w:r>
    </w:p>
    <w:p w:rsidR="00043CEC" w:rsidRPr="00043CEC" w:rsidRDefault="00043CEC" w:rsidP="00043CEC">
      <w:pPr>
        <w:rPr>
          <w:rFonts w:ascii="標楷體" w:eastAsia="標楷體" w:hAnsi="標楷體"/>
          <w:b/>
          <w:bdr w:val="single" w:sz="4" w:space="0" w:color="auto"/>
        </w:rPr>
      </w:pPr>
      <w:r w:rsidRPr="00043CEC">
        <w:rPr>
          <w:rFonts w:ascii="標楷體" w:eastAsia="標楷體" w:hAnsi="標楷體" w:hint="eastAsia"/>
          <w:b/>
          <w:bdr w:val="single" w:sz="4" w:space="0" w:color="auto"/>
        </w:rPr>
        <w:lastRenderedPageBreak/>
        <w:t>附件一</w:t>
      </w:r>
    </w:p>
    <w:p w:rsidR="00043CEC" w:rsidRPr="00043CEC" w:rsidRDefault="00043CEC" w:rsidP="00043CEC">
      <w:pPr>
        <w:jc w:val="center"/>
        <w:rPr>
          <w:rFonts w:ascii="標楷體" w:eastAsia="標楷體" w:hAnsi="標楷體"/>
          <w:b/>
          <w:sz w:val="28"/>
          <w:szCs w:val="28"/>
        </w:rPr>
      </w:pPr>
      <w:r w:rsidRPr="00043CEC">
        <w:rPr>
          <w:rFonts w:ascii="標楷體" w:eastAsia="標楷體" w:hAnsi="標楷體" w:hint="eastAsia"/>
          <w:b/>
          <w:sz w:val="28"/>
          <w:szCs w:val="28"/>
        </w:rPr>
        <w:t>課程表</w:t>
      </w: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398"/>
        <w:gridCol w:w="2268"/>
        <w:gridCol w:w="2268"/>
        <w:gridCol w:w="2352"/>
      </w:tblGrid>
      <w:tr w:rsidR="00043CEC" w:rsidRPr="00043CEC" w:rsidTr="00C27212">
        <w:trPr>
          <w:trHeight w:val="468"/>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043CEC" w:rsidRPr="00043CEC" w:rsidRDefault="00043CEC" w:rsidP="00C27212">
            <w:pPr>
              <w:spacing w:line="400" w:lineRule="exact"/>
              <w:jc w:val="center"/>
              <w:rPr>
                <w:rFonts w:hAnsi="標楷體"/>
                <w:b/>
              </w:rPr>
            </w:pPr>
            <w:r w:rsidRPr="00043CEC">
              <w:rPr>
                <w:rFonts w:eastAsia="標楷體" w:hAnsi="標楷體" w:hint="eastAsia"/>
                <w:b/>
              </w:rPr>
              <w:t>時間</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CEC" w:rsidRPr="00043CEC" w:rsidRDefault="00043CEC" w:rsidP="00C27212">
            <w:pPr>
              <w:spacing w:line="360" w:lineRule="exact"/>
              <w:jc w:val="center"/>
            </w:pPr>
            <w:r w:rsidRPr="00043CEC">
              <w:rPr>
                <w:rFonts w:ascii="標楷體" w:eastAsia="標楷體" w:hAnsi="標楷體" w:hint="eastAsia"/>
                <w:b/>
              </w:rPr>
              <w:t>第一天</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360" w:lineRule="exact"/>
              <w:jc w:val="center"/>
            </w:pPr>
            <w:r w:rsidRPr="00043CEC">
              <w:rPr>
                <w:rFonts w:ascii="標楷體" w:eastAsia="標楷體" w:hAnsi="標楷體" w:hint="eastAsia"/>
                <w:b/>
              </w:rPr>
              <w:t>第二天</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360" w:lineRule="exact"/>
              <w:jc w:val="center"/>
            </w:pPr>
            <w:r w:rsidRPr="00043CEC">
              <w:rPr>
                <w:rFonts w:ascii="標楷體" w:eastAsia="標楷體" w:hAnsi="標楷體" w:hint="eastAsia"/>
                <w:b/>
              </w:rPr>
              <w:t>第三天</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360" w:lineRule="exact"/>
              <w:jc w:val="center"/>
            </w:pPr>
            <w:r w:rsidRPr="00043CEC">
              <w:rPr>
                <w:rFonts w:ascii="標楷體" w:eastAsia="標楷體" w:hAnsi="標楷體" w:hint="eastAsia"/>
                <w:b/>
              </w:rPr>
              <w:t>第四天</w:t>
            </w:r>
          </w:p>
        </w:tc>
      </w:tr>
      <w:tr w:rsidR="00043CEC" w:rsidRPr="00043CEC" w:rsidTr="00C27212">
        <w:trPr>
          <w:trHeight w:val="468"/>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043CEC" w:rsidRPr="00043CEC" w:rsidRDefault="00043CEC" w:rsidP="00C27212">
            <w:pPr>
              <w:spacing w:line="400" w:lineRule="exact"/>
              <w:jc w:val="center"/>
              <w:rPr>
                <w:rFonts w:eastAsia="標楷體" w:hAnsi="標楷體"/>
                <w:b/>
              </w:rPr>
            </w:pPr>
            <w:r w:rsidRPr="00043CEC">
              <w:rPr>
                <w:rFonts w:eastAsia="標楷體" w:hAnsi="標楷體" w:hint="eastAsia"/>
                <w:b/>
              </w:rPr>
              <w:t>9:00-11:00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360" w:lineRule="exact"/>
              <w:ind w:left="322"/>
              <w:rPr>
                <w:rFonts w:ascii="標楷體" w:eastAsia="標楷體" w:hAnsi="標楷體"/>
                <w:b/>
              </w:rPr>
            </w:pPr>
            <w:r w:rsidRPr="00043CEC">
              <w:rPr>
                <w:rFonts w:ascii="標楷體" w:eastAsia="標楷體" w:hAnsi="標楷體" w:hint="eastAsia"/>
                <w:b/>
              </w:rPr>
              <w:t>1.認識課程設計</w:t>
            </w:r>
          </w:p>
          <w:p w:rsidR="00043CEC" w:rsidRPr="00043CEC" w:rsidRDefault="00043CEC" w:rsidP="00C27212">
            <w:pPr>
              <w:spacing w:line="360" w:lineRule="exact"/>
              <w:ind w:left="322"/>
              <w:rPr>
                <w:rFonts w:ascii="標楷體" w:eastAsia="標楷體" w:hAnsi="標楷體"/>
                <w:b/>
              </w:rPr>
            </w:pPr>
            <w:r w:rsidRPr="00043CEC">
              <w:rPr>
                <w:rFonts w:ascii="標楷體" w:eastAsia="標楷體" w:hAnsi="標楷體" w:hint="eastAsia"/>
                <w:b/>
              </w:rPr>
              <w:t>2.認識引起動機</w:t>
            </w:r>
          </w:p>
          <w:p w:rsidR="00043CEC" w:rsidRPr="00043CEC" w:rsidRDefault="00043CEC" w:rsidP="00C27212">
            <w:pPr>
              <w:spacing w:line="360" w:lineRule="exact"/>
              <w:ind w:left="322"/>
              <w:rPr>
                <w:rFonts w:ascii="標楷體" w:eastAsia="標楷體" w:hAnsi="標楷體"/>
                <w:b/>
              </w:rPr>
            </w:pPr>
            <w:r w:rsidRPr="00043CEC">
              <w:rPr>
                <w:rFonts w:ascii="標楷體" w:eastAsia="標楷體" w:hAnsi="標楷體" w:hint="eastAsia"/>
                <w:b/>
              </w:rPr>
              <w:t>3.認識文化活動教材應用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tabs>
                <w:tab w:val="left" w:pos="322"/>
              </w:tabs>
              <w:spacing w:line="400" w:lineRule="exact"/>
              <w:ind w:left="180"/>
              <w:rPr>
                <w:rFonts w:ascii="標楷體" w:eastAsia="標楷體" w:hAnsi="標楷體"/>
                <w:b/>
              </w:rPr>
            </w:pPr>
            <w:r w:rsidRPr="00043CEC">
              <w:rPr>
                <w:rFonts w:ascii="標楷體" w:eastAsia="標楷體" w:hAnsi="標楷體" w:hint="eastAsia"/>
                <w:b/>
              </w:rPr>
              <w:t>1.認識自己擅長的教學方法</w:t>
            </w:r>
          </w:p>
          <w:p w:rsidR="00043CEC" w:rsidRPr="00043CEC" w:rsidRDefault="00043CEC" w:rsidP="00C27212">
            <w:pPr>
              <w:tabs>
                <w:tab w:val="left" w:pos="322"/>
              </w:tabs>
              <w:spacing w:line="400" w:lineRule="exact"/>
              <w:ind w:left="180"/>
              <w:rPr>
                <w:rFonts w:ascii="標楷體" w:eastAsia="標楷體" w:hAnsi="標楷體"/>
                <w:b/>
              </w:rPr>
            </w:pPr>
            <w:r w:rsidRPr="00043CEC">
              <w:rPr>
                <w:rFonts w:ascii="標楷體" w:eastAsia="標楷體" w:hAnsi="標楷體" w:hint="eastAsia"/>
                <w:b/>
              </w:rPr>
              <w:t>2.選擇適合學生的教學方法</w:t>
            </w:r>
          </w:p>
          <w:p w:rsidR="00043CEC" w:rsidRPr="00043CEC" w:rsidRDefault="00043CEC" w:rsidP="00C27212">
            <w:pPr>
              <w:tabs>
                <w:tab w:val="left" w:pos="322"/>
              </w:tabs>
              <w:spacing w:line="400" w:lineRule="exact"/>
              <w:ind w:left="180"/>
              <w:rPr>
                <w:rFonts w:ascii="標楷體" w:eastAsia="標楷體" w:hAnsi="標楷體"/>
                <w:b/>
              </w:rPr>
            </w:pPr>
            <w:r w:rsidRPr="00043CEC">
              <w:rPr>
                <w:rFonts w:ascii="標楷體" w:eastAsia="標楷體" w:hAnsi="標楷體" w:hint="eastAsia"/>
                <w:b/>
              </w:rPr>
              <w:t>3.文化活動教材的教學示範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1.教學計畫、備課與觀察記錄</w:t>
            </w:r>
          </w:p>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2.教學計畫演練</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1.族語E樂園-數位有聲教材應用</w:t>
            </w:r>
          </w:p>
          <w:p w:rsidR="00043CEC" w:rsidRPr="00043CEC" w:rsidRDefault="00043CEC" w:rsidP="00C27212">
            <w:pPr>
              <w:spacing w:line="360" w:lineRule="exact"/>
              <w:rPr>
                <w:rFonts w:ascii="標楷體" w:eastAsia="標楷體" w:hAnsi="標楷體"/>
                <w:b/>
              </w:rPr>
            </w:pPr>
            <w:r w:rsidRPr="00043CEC">
              <w:rPr>
                <w:rFonts w:ascii="標楷體" w:eastAsia="標楷體" w:hAnsi="標楷體" w:hint="eastAsia"/>
                <w:b/>
              </w:rPr>
              <w:t>2.教學演練</w:t>
            </w:r>
          </w:p>
        </w:tc>
      </w:tr>
      <w:tr w:rsidR="00043CEC" w:rsidRPr="00043CEC" w:rsidTr="00C27212">
        <w:trPr>
          <w:trHeight w:val="468"/>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043CEC" w:rsidRPr="00043CEC" w:rsidRDefault="00043CEC" w:rsidP="00C27212">
            <w:pPr>
              <w:spacing w:line="400" w:lineRule="exact"/>
              <w:jc w:val="center"/>
              <w:rPr>
                <w:rFonts w:eastAsia="標楷體" w:hAnsi="標楷體"/>
                <w:b/>
              </w:rPr>
            </w:pPr>
            <w:r w:rsidRPr="00043CEC">
              <w:rPr>
                <w:rFonts w:eastAsia="標楷體" w:hAnsi="標楷體" w:hint="eastAsia"/>
                <w:b/>
              </w:rPr>
              <w:t>講師</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360" w:lineRule="exact"/>
              <w:ind w:left="22"/>
              <w:rPr>
                <w:rFonts w:ascii="標楷體" w:eastAsia="標楷體" w:hAnsi="標楷體"/>
                <w:b/>
              </w:rPr>
            </w:pPr>
            <w:r w:rsidRPr="00043CEC">
              <w:rPr>
                <w:rFonts w:ascii="標楷體" w:eastAsia="標楷體" w:hAnsi="標楷體" w:hint="eastAsia"/>
                <w:b/>
              </w:rPr>
              <w:t>外聘-新北市本指員高秀玉老師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tabs>
                <w:tab w:val="left" w:pos="322"/>
              </w:tabs>
              <w:spacing w:line="400" w:lineRule="exact"/>
              <w:ind w:left="34"/>
              <w:rPr>
                <w:rFonts w:ascii="標楷體" w:eastAsia="標楷體" w:hAnsi="標楷體"/>
                <w:b/>
              </w:rPr>
            </w:pPr>
            <w:r w:rsidRPr="00043CEC">
              <w:rPr>
                <w:rFonts w:ascii="標楷體" w:eastAsia="標楷體" w:hAnsi="標楷體" w:hint="eastAsia"/>
                <w:b/>
              </w:rPr>
              <w:t>外聘-曾有欽校長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外聘-央團輔導員王春媚老師</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外聘-高元杰校長</w:t>
            </w:r>
          </w:p>
        </w:tc>
      </w:tr>
      <w:tr w:rsidR="00043CEC" w:rsidRPr="00043CEC" w:rsidTr="00C27212">
        <w:trPr>
          <w:trHeight w:val="742"/>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043CEC" w:rsidRPr="00043CEC" w:rsidRDefault="00043CEC" w:rsidP="00C27212">
            <w:pPr>
              <w:spacing w:line="400" w:lineRule="exact"/>
              <w:jc w:val="center"/>
              <w:rPr>
                <w:rFonts w:hAnsi="標楷體"/>
                <w:b/>
              </w:rPr>
            </w:pPr>
            <w:r w:rsidRPr="00043CEC">
              <w:rPr>
                <w:rFonts w:eastAsia="標楷體" w:hAnsi="標楷體" w:hint="eastAsia"/>
                <w:b/>
              </w:rPr>
              <w:t>11:00-</w:t>
            </w:r>
          </w:p>
          <w:p w:rsidR="00043CEC" w:rsidRPr="00043CEC" w:rsidRDefault="00043CEC" w:rsidP="00C27212">
            <w:pPr>
              <w:spacing w:line="400" w:lineRule="exact"/>
              <w:jc w:val="center"/>
              <w:rPr>
                <w:rFonts w:hAnsi="標楷體"/>
                <w:b/>
              </w:rPr>
            </w:pPr>
            <w:r w:rsidRPr="00043CEC">
              <w:rPr>
                <w:rFonts w:eastAsia="標楷體" w:hAnsi="標楷體" w:hint="eastAsia"/>
                <w:b/>
              </w:rPr>
              <w:t>12:00</w:t>
            </w:r>
          </w:p>
        </w:tc>
        <w:tc>
          <w:tcPr>
            <w:tcW w:w="2398" w:type="dxa"/>
            <w:tcBorders>
              <w:top w:val="single" w:sz="4" w:space="0" w:color="auto"/>
              <w:left w:val="single" w:sz="4" w:space="0" w:color="auto"/>
              <w:right w:val="single" w:sz="4" w:space="0" w:color="auto"/>
            </w:tcBorders>
            <w:shd w:val="clear" w:color="auto" w:fill="auto"/>
            <w:vAlign w:val="center"/>
            <w:hideMark/>
          </w:tcPr>
          <w:p w:rsidR="00043CEC" w:rsidRPr="00043CEC" w:rsidRDefault="00043CEC" w:rsidP="00C27212">
            <w:pPr>
              <w:spacing w:line="360" w:lineRule="exact"/>
              <w:ind w:left="322"/>
              <w:rPr>
                <w:rFonts w:ascii="標楷體" w:eastAsia="標楷體" w:hAnsi="標楷體"/>
                <w:b/>
              </w:rPr>
            </w:pPr>
            <w:r w:rsidRPr="00043CEC">
              <w:rPr>
                <w:rFonts w:ascii="標楷體" w:eastAsia="標楷體" w:hAnsi="標楷體" w:hint="eastAsia"/>
                <w:b/>
              </w:rPr>
              <w:t>分組/討論活動</w:t>
            </w:r>
          </w:p>
        </w:tc>
        <w:tc>
          <w:tcPr>
            <w:tcW w:w="226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00" w:lineRule="exact"/>
              <w:jc w:val="center"/>
              <w:rPr>
                <w:rFonts w:ascii="標楷體" w:eastAsia="標楷體" w:hAnsi="標楷體"/>
                <w:b/>
              </w:rPr>
            </w:pPr>
            <w:r w:rsidRPr="00043CEC">
              <w:rPr>
                <w:rFonts w:ascii="標楷體" w:eastAsia="標楷體" w:hAnsi="標楷體" w:hint="eastAsia"/>
                <w:b/>
              </w:rPr>
              <w:t>分組/討論活動</w:t>
            </w:r>
          </w:p>
        </w:tc>
        <w:tc>
          <w:tcPr>
            <w:tcW w:w="226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分組討論活動</w:t>
            </w:r>
          </w:p>
        </w:tc>
        <w:tc>
          <w:tcPr>
            <w:tcW w:w="2352"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分組討論活動</w:t>
            </w:r>
          </w:p>
        </w:tc>
      </w:tr>
      <w:tr w:rsidR="00043CEC" w:rsidRPr="00043CEC" w:rsidTr="00C27212">
        <w:trPr>
          <w:trHeight w:val="553"/>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043CEC" w:rsidRPr="00043CEC" w:rsidRDefault="00043CEC" w:rsidP="00C27212">
            <w:pPr>
              <w:spacing w:line="400" w:lineRule="exact"/>
              <w:jc w:val="center"/>
              <w:rPr>
                <w:rFonts w:eastAsia="標楷體" w:hAnsi="標楷體"/>
                <w:b/>
              </w:rPr>
            </w:pPr>
            <w:r w:rsidRPr="00043CEC">
              <w:rPr>
                <w:rFonts w:eastAsia="標楷體" w:hAnsi="標楷體" w:hint="eastAsia"/>
                <w:b/>
              </w:rPr>
              <w:t>講師</w:t>
            </w:r>
          </w:p>
        </w:tc>
        <w:tc>
          <w:tcPr>
            <w:tcW w:w="239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360" w:lineRule="exact"/>
              <w:ind w:left="22"/>
              <w:rPr>
                <w:rFonts w:ascii="標楷體" w:eastAsia="標楷體" w:hAnsi="標楷體"/>
                <w:b/>
              </w:rPr>
            </w:pPr>
            <w:r w:rsidRPr="00043CEC">
              <w:rPr>
                <w:rFonts w:ascii="標楷體" w:eastAsia="標楷體" w:hAnsi="標楷體" w:hint="eastAsia"/>
                <w:b/>
              </w:rPr>
              <w:t>市內外聘*2-林惠茹老師/李元鴻老師</w:t>
            </w:r>
          </w:p>
        </w:tc>
        <w:tc>
          <w:tcPr>
            <w:tcW w:w="226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市內外聘*2-林惠茹老師/李元鴻老師</w:t>
            </w:r>
          </w:p>
        </w:tc>
        <w:tc>
          <w:tcPr>
            <w:tcW w:w="226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市內外聘*2-林惠茹老師/李元鴻老師</w:t>
            </w:r>
          </w:p>
        </w:tc>
        <w:tc>
          <w:tcPr>
            <w:tcW w:w="2352"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市內外聘*2-林惠茹老師/李元鴻老師</w:t>
            </w:r>
          </w:p>
        </w:tc>
      </w:tr>
      <w:tr w:rsidR="00043CEC" w:rsidRPr="00043CEC" w:rsidTr="00C27212">
        <w:trPr>
          <w:trHeight w:val="569"/>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043CEC" w:rsidRPr="00043CEC" w:rsidRDefault="00043CEC" w:rsidP="00C27212">
            <w:pPr>
              <w:spacing w:line="400" w:lineRule="exact"/>
              <w:jc w:val="center"/>
              <w:rPr>
                <w:rFonts w:hAnsi="標楷體"/>
                <w:b/>
              </w:rPr>
            </w:pPr>
            <w:r w:rsidRPr="00043CEC">
              <w:rPr>
                <w:rFonts w:eastAsia="標楷體" w:hAnsi="標楷體" w:hint="eastAsia"/>
                <w:b/>
              </w:rPr>
              <w:t>12:00-13:00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CEC" w:rsidRPr="00043CEC" w:rsidRDefault="00043CEC" w:rsidP="00C27212">
            <w:pPr>
              <w:spacing w:line="300" w:lineRule="exact"/>
              <w:jc w:val="center"/>
              <w:rPr>
                <w:rFonts w:ascii="標楷體" w:eastAsia="標楷體" w:hAnsi="標楷體"/>
                <w:b/>
              </w:rPr>
            </w:pPr>
            <w:r w:rsidRPr="00043CEC">
              <w:rPr>
                <w:rFonts w:ascii="標楷體" w:eastAsia="標楷體" w:hAnsi="標楷體" w:hint="eastAsia"/>
                <w:b/>
              </w:rPr>
              <w:t>午餐</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300" w:lineRule="exact"/>
              <w:jc w:val="center"/>
              <w:rPr>
                <w:rFonts w:ascii="標楷體" w:eastAsia="標楷體" w:hAnsi="標楷體"/>
                <w:b/>
              </w:rPr>
            </w:pPr>
            <w:r w:rsidRPr="00043CEC">
              <w:rPr>
                <w:rFonts w:ascii="標楷體" w:eastAsia="標楷體" w:hAnsi="標楷體" w:hint="eastAsia"/>
                <w:b/>
              </w:rPr>
              <w:t>午餐</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3CEC" w:rsidRPr="00043CEC" w:rsidRDefault="00043CEC" w:rsidP="00C27212">
            <w:pPr>
              <w:jc w:val="center"/>
              <w:rPr>
                <w:rFonts w:ascii="標楷體" w:eastAsia="標楷體" w:hAnsi="標楷體"/>
                <w:b/>
              </w:rPr>
            </w:pPr>
            <w:r w:rsidRPr="00043CEC">
              <w:rPr>
                <w:rFonts w:ascii="標楷體" w:eastAsia="標楷體" w:hAnsi="標楷體" w:hint="eastAsia"/>
                <w:b/>
              </w:rPr>
              <w:t>午餐</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043CEC" w:rsidRPr="00043CEC" w:rsidRDefault="00043CEC" w:rsidP="00C27212">
            <w:pPr>
              <w:jc w:val="center"/>
              <w:rPr>
                <w:rFonts w:ascii="標楷體" w:eastAsia="標楷體" w:hAnsi="標楷體"/>
                <w:b/>
              </w:rPr>
            </w:pPr>
            <w:r w:rsidRPr="00043CEC">
              <w:rPr>
                <w:rFonts w:ascii="標楷體" w:eastAsia="標楷體" w:hAnsi="標楷體" w:hint="eastAsia"/>
                <w:b/>
              </w:rPr>
              <w:t>午餐</w:t>
            </w:r>
          </w:p>
        </w:tc>
      </w:tr>
      <w:tr w:rsidR="00043CEC" w:rsidRPr="00043CEC" w:rsidTr="00C27212">
        <w:trPr>
          <w:trHeight w:val="2023"/>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043CEC" w:rsidRPr="00043CEC" w:rsidRDefault="00043CEC" w:rsidP="00C27212">
            <w:pPr>
              <w:spacing w:line="400" w:lineRule="exact"/>
              <w:jc w:val="center"/>
              <w:rPr>
                <w:rFonts w:hAnsi="標楷體"/>
                <w:b/>
              </w:rPr>
            </w:pPr>
            <w:r w:rsidRPr="00043CEC">
              <w:rPr>
                <w:rFonts w:eastAsia="標楷體" w:hAnsi="標楷體" w:hint="eastAsia"/>
                <w:b/>
              </w:rPr>
              <w:t>13:00 -</w:t>
            </w:r>
          </w:p>
          <w:p w:rsidR="00043CEC" w:rsidRPr="00043CEC" w:rsidRDefault="00043CEC" w:rsidP="00C27212">
            <w:pPr>
              <w:spacing w:line="400" w:lineRule="exact"/>
              <w:jc w:val="center"/>
              <w:rPr>
                <w:rFonts w:hAnsi="標楷體"/>
                <w:b/>
              </w:rPr>
            </w:pPr>
            <w:r w:rsidRPr="00043CEC">
              <w:rPr>
                <w:rFonts w:eastAsia="標楷體" w:hAnsi="標楷體" w:hint="eastAsia"/>
                <w:b/>
              </w:rPr>
              <w:t>15:00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認識數位有聲教材與應用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00" w:lineRule="exact"/>
              <w:rPr>
                <w:rFonts w:ascii="標楷體" w:eastAsia="標楷體" w:hAnsi="標楷體"/>
                <w:b/>
              </w:rPr>
            </w:pPr>
            <w:r w:rsidRPr="00043CEC">
              <w:rPr>
                <w:rFonts w:ascii="標楷體" w:eastAsia="標楷體" w:hAnsi="標楷體" w:hint="eastAsia"/>
                <w:b/>
              </w:rPr>
              <w:t>各族文化活動的討論產出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00" w:lineRule="exact"/>
              <w:rPr>
                <w:rFonts w:ascii="標楷體" w:eastAsia="標楷體" w:hAnsi="標楷體"/>
                <w:b/>
              </w:rPr>
            </w:pPr>
            <w:r w:rsidRPr="00043CEC">
              <w:rPr>
                <w:rFonts w:ascii="標楷體" w:eastAsia="標楷體" w:hAnsi="標楷體" w:hint="eastAsia"/>
                <w:b/>
              </w:rPr>
              <w:t>班級管理實例說明</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族語E樂園(數位有聲教材應用)</w:t>
            </w:r>
          </w:p>
        </w:tc>
      </w:tr>
      <w:tr w:rsidR="00043CEC" w:rsidRPr="00043CEC" w:rsidTr="00C27212">
        <w:trPr>
          <w:trHeight w:val="640"/>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043CEC" w:rsidRPr="00043CEC" w:rsidRDefault="00043CEC" w:rsidP="00C27212">
            <w:pPr>
              <w:spacing w:line="400" w:lineRule="exact"/>
              <w:jc w:val="center"/>
              <w:rPr>
                <w:rFonts w:eastAsia="標楷體" w:hAnsi="標楷體"/>
                <w:b/>
              </w:rPr>
            </w:pPr>
            <w:r w:rsidRPr="00043CEC">
              <w:rPr>
                <w:rFonts w:eastAsia="標楷體" w:hAnsi="標楷體" w:hint="eastAsia"/>
                <w:b/>
              </w:rPr>
              <w:t>講師</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rPr>
                <w:rFonts w:ascii="標楷體" w:eastAsia="標楷體" w:hAnsi="標楷體"/>
                <w:b/>
              </w:rPr>
            </w:pPr>
            <w:r w:rsidRPr="00043CEC">
              <w:rPr>
                <w:rFonts w:ascii="標楷體" w:eastAsia="標楷體" w:hAnsi="標楷體" w:hint="eastAsia"/>
                <w:b/>
              </w:rPr>
              <w:t>外聘-新北市本指員高秀玉老師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00" w:lineRule="exact"/>
              <w:jc w:val="center"/>
              <w:rPr>
                <w:rFonts w:ascii="標楷體" w:eastAsia="標楷體" w:hAnsi="標楷體"/>
                <w:b/>
              </w:rPr>
            </w:pPr>
            <w:r w:rsidRPr="00043CEC">
              <w:rPr>
                <w:rFonts w:ascii="標楷體" w:eastAsia="標楷體" w:hAnsi="標楷體" w:hint="eastAsia"/>
                <w:b/>
              </w:rPr>
              <w:t>外聘-曾有欽校長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00" w:lineRule="exact"/>
              <w:rPr>
                <w:rFonts w:ascii="標楷體" w:eastAsia="標楷體" w:hAnsi="標楷體"/>
                <w:b/>
              </w:rPr>
            </w:pPr>
            <w:r w:rsidRPr="00043CEC">
              <w:rPr>
                <w:rFonts w:ascii="標楷體" w:eastAsia="標楷體" w:hAnsi="標楷體" w:hint="eastAsia"/>
                <w:b/>
              </w:rPr>
              <w:t>外聘-央團輔導員王春媚老師</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外聘-高元杰校長</w:t>
            </w:r>
          </w:p>
        </w:tc>
      </w:tr>
      <w:tr w:rsidR="00043CEC" w:rsidRPr="00043CEC" w:rsidTr="00C27212">
        <w:trPr>
          <w:trHeight w:val="2023"/>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043CEC" w:rsidRPr="00043CEC" w:rsidRDefault="00043CEC" w:rsidP="00C27212">
            <w:pPr>
              <w:spacing w:line="400" w:lineRule="exact"/>
              <w:jc w:val="center"/>
              <w:rPr>
                <w:rFonts w:eastAsia="標楷體" w:hAnsi="標楷體"/>
                <w:b/>
              </w:rPr>
            </w:pPr>
            <w:r w:rsidRPr="00043CEC">
              <w:rPr>
                <w:rFonts w:eastAsia="標楷體" w:hAnsi="標楷體" w:hint="eastAsia"/>
                <w:b/>
              </w:rPr>
              <w:t>15:00-16:00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分組討論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00" w:lineRule="exact"/>
              <w:jc w:val="center"/>
              <w:rPr>
                <w:rFonts w:ascii="標楷體" w:eastAsia="標楷體" w:hAnsi="標楷體"/>
                <w:b/>
              </w:rPr>
            </w:pPr>
            <w:r w:rsidRPr="00043CEC">
              <w:rPr>
                <w:rFonts w:ascii="標楷體" w:eastAsia="標楷體" w:hAnsi="標楷體" w:hint="eastAsia"/>
                <w:b/>
              </w:rPr>
              <w:t>分組討論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00" w:lineRule="exact"/>
              <w:jc w:val="center"/>
              <w:rPr>
                <w:rFonts w:ascii="標楷體" w:eastAsia="標楷體" w:hAnsi="標楷體"/>
                <w:b/>
              </w:rPr>
            </w:pPr>
            <w:r w:rsidRPr="00043CEC">
              <w:rPr>
                <w:rFonts w:ascii="標楷體" w:eastAsia="標楷體" w:hAnsi="標楷體" w:hint="eastAsia"/>
                <w:b/>
              </w:rPr>
              <w:t>分組討論</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043CEC" w:rsidRPr="00043CEC" w:rsidRDefault="00043CEC" w:rsidP="00C27212">
            <w:pPr>
              <w:spacing w:line="440" w:lineRule="exact"/>
              <w:jc w:val="center"/>
              <w:rPr>
                <w:rFonts w:ascii="標楷體" w:eastAsia="標楷體" w:hAnsi="標楷體"/>
                <w:b/>
              </w:rPr>
            </w:pPr>
            <w:r w:rsidRPr="00043CEC">
              <w:rPr>
                <w:rFonts w:ascii="標楷體" w:eastAsia="標楷體" w:hAnsi="標楷體" w:hint="eastAsia"/>
                <w:b/>
              </w:rPr>
              <w:t>分組討論</w:t>
            </w:r>
          </w:p>
        </w:tc>
      </w:tr>
      <w:tr w:rsidR="00043CEC" w:rsidRPr="00043CEC" w:rsidTr="00C27212">
        <w:trPr>
          <w:trHeight w:val="806"/>
        </w:trPr>
        <w:tc>
          <w:tcPr>
            <w:tcW w:w="0" w:type="auto"/>
            <w:tcBorders>
              <w:top w:val="single" w:sz="4" w:space="0" w:color="auto"/>
              <w:left w:val="single" w:sz="4" w:space="0" w:color="auto"/>
              <w:right w:val="single" w:sz="12" w:space="0" w:color="auto"/>
            </w:tcBorders>
            <w:shd w:val="clear" w:color="auto" w:fill="auto"/>
            <w:vAlign w:val="center"/>
          </w:tcPr>
          <w:p w:rsidR="00043CEC" w:rsidRPr="00043CEC" w:rsidRDefault="00043CEC" w:rsidP="00C27212">
            <w:pPr>
              <w:spacing w:line="400" w:lineRule="exact"/>
              <w:jc w:val="center"/>
              <w:rPr>
                <w:rFonts w:eastAsia="標楷體" w:hAnsi="標楷體"/>
                <w:b/>
              </w:rPr>
            </w:pPr>
            <w:r w:rsidRPr="00043CEC">
              <w:rPr>
                <w:rFonts w:eastAsia="標楷體" w:hAnsi="標楷體" w:hint="eastAsia"/>
                <w:b/>
              </w:rPr>
              <w:t>講師</w:t>
            </w:r>
          </w:p>
        </w:tc>
        <w:tc>
          <w:tcPr>
            <w:tcW w:w="239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360" w:lineRule="exact"/>
              <w:ind w:left="22"/>
              <w:jc w:val="both"/>
              <w:rPr>
                <w:rFonts w:ascii="標楷體" w:eastAsia="標楷體" w:hAnsi="標楷體"/>
                <w:b/>
                <w:sz w:val="20"/>
              </w:rPr>
            </w:pPr>
            <w:r w:rsidRPr="00043CEC">
              <w:rPr>
                <w:rFonts w:ascii="標楷體" w:eastAsia="標楷體" w:hAnsi="標楷體" w:hint="eastAsia"/>
                <w:b/>
                <w:sz w:val="20"/>
              </w:rPr>
              <w:t>市內外聘-林惠茹老師</w:t>
            </w:r>
          </w:p>
        </w:tc>
        <w:tc>
          <w:tcPr>
            <w:tcW w:w="226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00" w:lineRule="exact"/>
              <w:rPr>
                <w:rFonts w:ascii="標楷體" w:eastAsia="標楷體" w:hAnsi="標楷體"/>
                <w:b/>
                <w:sz w:val="20"/>
              </w:rPr>
            </w:pPr>
            <w:r w:rsidRPr="00043CEC">
              <w:rPr>
                <w:rFonts w:ascii="標楷體" w:eastAsia="標楷體" w:hAnsi="標楷體" w:hint="eastAsia"/>
                <w:b/>
                <w:sz w:val="20"/>
              </w:rPr>
              <w:t>市內外聘-林惠茹老師</w:t>
            </w:r>
          </w:p>
        </w:tc>
        <w:tc>
          <w:tcPr>
            <w:tcW w:w="2268"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00" w:lineRule="exact"/>
              <w:rPr>
                <w:rFonts w:ascii="標楷體" w:eastAsia="標楷體" w:hAnsi="標楷體"/>
                <w:b/>
                <w:sz w:val="20"/>
              </w:rPr>
            </w:pPr>
            <w:r w:rsidRPr="00043CEC">
              <w:rPr>
                <w:rFonts w:ascii="標楷體" w:eastAsia="標楷體" w:hAnsi="標楷體" w:hint="eastAsia"/>
                <w:b/>
                <w:sz w:val="20"/>
              </w:rPr>
              <w:t>市內外聘-</w:t>
            </w:r>
            <w:r w:rsidRPr="00043CEC">
              <w:rPr>
                <w:rFonts w:ascii="標楷體" w:eastAsia="標楷體" w:hAnsi="標楷體" w:hint="eastAsia"/>
                <w:b/>
              </w:rPr>
              <w:t>李元鴻</w:t>
            </w:r>
            <w:r w:rsidRPr="00043CEC">
              <w:rPr>
                <w:rFonts w:ascii="標楷體" w:eastAsia="標楷體" w:hAnsi="標楷體" w:hint="eastAsia"/>
                <w:b/>
                <w:sz w:val="20"/>
              </w:rPr>
              <w:t>老師</w:t>
            </w:r>
          </w:p>
        </w:tc>
        <w:tc>
          <w:tcPr>
            <w:tcW w:w="2352" w:type="dxa"/>
            <w:tcBorders>
              <w:top w:val="single" w:sz="4" w:space="0" w:color="auto"/>
              <w:left w:val="single" w:sz="4" w:space="0" w:color="auto"/>
              <w:right w:val="single" w:sz="4" w:space="0" w:color="auto"/>
            </w:tcBorders>
            <w:shd w:val="clear" w:color="auto" w:fill="auto"/>
            <w:vAlign w:val="center"/>
          </w:tcPr>
          <w:p w:rsidR="00043CEC" w:rsidRPr="00043CEC" w:rsidRDefault="00043CEC" w:rsidP="00C27212">
            <w:pPr>
              <w:spacing w:line="440" w:lineRule="exact"/>
              <w:rPr>
                <w:rFonts w:ascii="標楷體" w:eastAsia="標楷體" w:hAnsi="標楷體"/>
                <w:b/>
                <w:sz w:val="20"/>
              </w:rPr>
            </w:pPr>
            <w:r w:rsidRPr="00043CEC">
              <w:rPr>
                <w:rFonts w:ascii="標楷體" w:eastAsia="標楷體" w:hAnsi="標楷體" w:hint="eastAsia"/>
                <w:b/>
                <w:sz w:val="20"/>
              </w:rPr>
              <w:t>市內外聘-</w:t>
            </w:r>
            <w:r w:rsidRPr="00043CEC">
              <w:rPr>
                <w:rFonts w:ascii="標楷體" w:eastAsia="標楷體" w:hAnsi="標楷體" w:hint="eastAsia"/>
                <w:b/>
              </w:rPr>
              <w:t>李元鴻</w:t>
            </w:r>
            <w:r w:rsidRPr="00043CEC">
              <w:rPr>
                <w:rFonts w:ascii="標楷體" w:eastAsia="標楷體" w:hAnsi="標楷體" w:hint="eastAsia"/>
                <w:b/>
                <w:sz w:val="20"/>
              </w:rPr>
              <w:t>老師</w:t>
            </w:r>
          </w:p>
        </w:tc>
      </w:tr>
    </w:tbl>
    <w:p w:rsidR="00043CEC" w:rsidRPr="00043CEC" w:rsidRDefault="00043CEC" w:rsidP="00043CEC">
      <w:pPr>
        <w:rPr>
          <w:rFonts w:ascii="標楷體" w:eastAsia="標楷體" w:hAnsi="標楷體"/>
          <w:b/>
          <w:sz w:val="28"/>
          <w:szCs w:val="28"/>
        </w:rPr>
      </w:pPr>
    </w:p>
    <w:p w:rsidR="00A15D64" w:rsidRDefault="00A15D64">
      <w:pPr>
        <w:widowControl/>
      </w:pPr>
      <w:r>
        <w:br w:type="page"/>
      </w:r>
    </w:p>
    <w:p w:rsidR="00A15D64" w:rsidRPr="00C76127" w:rsidRDefault="00A15D64" w:rsidP="00A15D64">
      <w:pPr>
        <w:jc w:val="center"/>
        <w:rPr>
          <w:rFonts w:ascii="標楷體" w:eastAsia="標楷體" w:hAnsi="標楷體"/>
        </w:rPr>
      </w:pPr>
      <w:r w:rsidRPr="00A15D64">
        <w:rPr>
          <w:rFonts w:ascii="標楷體" w:eastAsia="標楷體" w:hAnsi="標楷體" w:hint="eastAsia"/>
          <w:sz w:val="32"/>
        </w:rPr>
        <w:lastRenderedPageBreak/>
        <w:t>臺中市108年度原住民族語老師有效教學增能研習</w:t>
      </w:r>
      <w:r w:rsidRPr="00C76127">
        <w:rPr>
          <w:rFonts w:ascii="標楷體" w:eastAsia="標楷體" w:hAnsi="標楷體" w:hint="eastAsia"/>
          <w:sz w:val="32"/>
        </w:rPr>
        <w:t>報名表</w:t>
      </w:r>
    </w:p>
    <w:p w:rsidR="00A15D64" w:rsidRPr="00C76127" w:rsidRDefault="00A15D64" w:rsidP="00A15D64">
      <w:pPr>
        <w:jc w:val="center"/>
        <w:rPr>
          <w:rFonts w:ascii="標楷體" w:eastAsia="標楷體" w:hAnsi="標楷體"/>
        </w:rPr>
      </w:pPr>
    </w:p>
    <w:p w:rsidR="00A15D64" w:rsidRPr="00C76127" w:rsidRDefault="00A15D64" w:rsidP="00A15D64">
      <w:pPr>
        <w:jc w:val="center"/>
        <w:rPr>
          <w:rFonts w:ascii="標楷體" w:eastAsia="標楷體" w:hAnsi="標楷體"/>
        </w:rPr>
      </w:pPr>
      <w:r w:rsidRPr="00C76127">
        <w:rPr>
          <w:rFonts w:ascii="標楷體" w:eastAsia="標楷體" w:hAnsi="標楷體" w:hint="eastAsia"/>
        </w:rPr>
        <w:t xml:space="preserve">　　　　　　　　　　　　　　　　　　　　　　　　　　　報名編號：</w:t>
      </w:r>
    </w:p>
    <w:p w:rsidR="00A15D64" w:rsidRPr="00C76127" w:rsidRDefault="00A15D64" w:rsidP="00A15D64">
      <w:pPr>
        <w:jc w:val="center"/>
        <w:rPr>
          <w:rFonts w:ascii="標楷體" w:eastAsia="標楷體" w:hAnsi="標楷體"/>
        </w:rPr>
      </w:pPr>
    </w:p>
    <w:tbl>
      <w:tblPr>
        <w:tblStyle w:val="a8"/>
        <w:tblW w:w="0" w:type="auto"/>
        <w:jc w:val="center"/>
        <w:tblLook w:val="04A0" w:firstRow="1" w:lastRow="0" w:firstColumn="1" w:lastColumn="0" w:noHBand="0" w:noVBand="1"/>
      </w:tblPr>
      <w:tblGrid>
        <w:gridCol w:w="2802"/>
        <w:gridCol w:w="5811"/>
      </w:tblGrid>
      <w:tr w:rsidR="00A15D64" w:rsidRPr="00C76127" w:rsidTr="00D36EA2">
        <w:trPr>
          <w:trHeight w:val="670"/>
          <w:jc w:val="center"/>
        </w:trPr>
        <w:tc>
          <w:tcPr>
            <w:tcW w:w="2802" w:type="dxa"/>
            <w:vAlign w:val="center"/>
          </w:tcPr>
          <w:p w:rsidR="00A15D64" w:rsidRPr="00C76127" w:rsidRDefault="00A15D64" w:rsidP="00D36EA2">
            <w:pPr>
              <w:jc w:val="center"/>
              <w:rPr>
                <w:rFonts w:ascii="標楷體" w:eastAsia="標楷體" w:hAnsi="標楷體"/>
                <w:sz w:val="28"/>
              </w:rPr>
            </w:pPr>
            <w:r w:rsidRPr="00C76127">
              <w:rPr>
                <w:rFonts w:ascii="標楷體" w:eastAsia="標楷體" w:hAnsi="標楷體" w:hint="eastAsia"/>
                <w:sz w:val="28"/>
              </w:rPr>
              <w:t>姓名</w:t>
            </w:r>
          </w:p>
        </w:tc>
        <w:tc>
          <w:tcPr>
            <w:tcW w:w="5811" w:type="dxa"/>
          </w:tcPr>
          <w:p w:rsidR="00A15D64" w:rsidRPr="00C76127" w:rsidRDefault="00A15D64" w:rsidP="00D36EA2">
            <w:pPr>
              <w:jc w:val="center"/>
              <w:rPr>
                <w:rFonts w:ascii="標楷體" w:eastAsia="標楷體" w:hAnsi="標楷體"/>
                <w:sz w:val="28"/>
              </w:rPr>
            </w:pPr>
          </w:p>
        </w:tc>
      </w:tr>
      <w:tr w:rsidR="00A15D64" w:rsidRPr="00C76127" w:rsidTr="00D36EA2">
        <w:trPr>
          <w:trHeight w:val="707"/>
          <w:jc w:val="center"/>
        </w:trPr>
        <w:tc>
          <w:tcPr>
            <w:tcW w:w="2802" w:type="dxa"/>
            <w:vAlign w:val="center"/>
          </w:tcPr>
          <w:p w:rsidR="00A15D64" w:rsidRPr="00C76127" w:rsidRDefault="00A15D64" w:rsidP="00D36EA2">
            <w:pPr>
              <w:jc w:val="center"/>
              <w:rPr>
                <w:rFonts w:ascii="標楷體" w:eastAsia="標楷體" w:hAnsi="標楷體"/>
                <w:sz w:val="28"/>
              </w:rPr>
            </w:pPr>
            <w:r w:rsidRPr="00C76127">
              <w:rPr>
                <w:rFonts w:ascii="標楷體" w:eastAsia="標楷體" w:hAnsi="標楷體" w:hint="eastAsia"/>
                <w:sz w:val="28"/>
              </w:rPr>
              <w:t>連絡電話</w:t>
            </w:r>
          </w:p>
        </w:tc>
        <w:tc>
          <w:tcPr>
            <w:tcW w:w="5811" w:type="dxa"/>
          </w:tcPr>
          <w:p w:rsidR="00A15D64" w:rsidRPr="00C76127" w:rsidRDefault="00A15D64" w:rsidP="00D36EA2">
            <w:pPr>
              <w:jc w:val="center"/>
              <w:rPr>
                <w:rFonts w:ascii="標楷體" w:eastAsia="標楷體" w:hAnsi="標楷體"/>
                <w:sz w:val="28"/>
              </w:rPr>
            </w:pPr>
          </w:p>
        </w:tc>
      </w:tr>
      <w:tr w:rsidR="00A15D64" w:rsidRPr="00C76127" w:rsidTr="00D36EA2">
        <w:trPr>
          <w:trHeight w:val="689"/>
          <w:jc w:val="center"/>
        </w:trPr>
        <w:tc>
          <w:tcPr>
            <w:tcW w:w="2802" w:type="dxa"/>
            <w:vAlign w:val="center"/>
          </w:tcPr>
          <w:p w:rsidR="00A15D64" w:rsidRPr="00C76127" w:rsidRDefault="00A15D64" w:rsidP="00D36EA2">
            <w:pPr>
              <w:jc w:val="center"/>
              <w:rPr>
                <w:rFonts w:ascii="標楷體" w:eastAsia="標楷體" w:hAnsi="標楷體"/>
                <w:sz w:val="28"/>
              </w:rPr>
            </w:pPr>
            <w:r w:rsidRPr="00C76127">
              <w:rPr>
                <w:rFonts w:ascii="標楷體" w:eastAsia="標楷體" w:hAnsi="標楷體" w:hint="eastAsia"/>
                <w:sz w:val="28"/>
              </w:rPr>
              <w:t>通訊地址</w:t>
            </w:r>
          </w:p>
        </w:tc>
        <w:tc>
          <w:tcPr>
            <w:tcW w:w="5811" w:type="dxa"/>
          </w:tcPr>
          <w:p w:rsidR="00A15D64" w:rsidRPr="00C76127" w:rsidRDefault="00A15D64" w:rsidP="00D36EA2">
            <w:pPr>
              <w:jc w:val="center"/>
              <w:rPr>
                <w:rFonts w:ascii="標楷體" w:eastAsia="標楷體" w:hAnsi="標楷體"/>
                <w:sz w:val="28"/>
              </w:rPr>
            </w:pPr>
          </w:p>
        </w:tc>
      </w:tr>
      <w:tr w:rsidR="00A15D64" w:rsidRPr="00C76127" w:rsidTr="00D36EA2">
        <w:trPr>
          <w:trHeight w:val="699"/>
          <w:jc w:val="center"/>
        </w:trPr>
        <w:tc>
          <w:tcPr>
            <w:tcW w:w="2802" w:type="dxa"/>
            <w:vAlign w:val="center"/>
          </w:tcPr>
          <w:p w:rsidR="00A15D64" w:rsidRPr="00C76127" w:rsidRDefault="00A15D64" w:rsidP="00D36EA2">
            <w:pPr>
              <w:jc w:val="center"/>
              <w:rPr>
                <w:rFonts w:ascii="標楷體" w:eastAsia="標楷體" w:hAnsi="標楷體"/>
                <w:sz w:val="28"/>
              </w:rPr>
            </w:pPr>
            <w:r w:rsidRPr="00C76127">
              <w:rPr>
                <w:rFonts w:ascii="標楷體" w:eastAsia="標楷體" w:hAnsi="標楷體" w:hint="eastAsia"/>
                <w:sz w:val="28"/>
              </w:rPr>
              <w:t>email</w:t>
            </w:r>
          </w:p>
        </w:tc>
        <w:tc>
          <w:tcPr>
            <w:tcW w:w="5811" w:type="dxa"/>
          </w:tcPr>
          <w:p w:rsidR="00A15D64" w:rsidRPr="00C76127" w:rsidRDefault="00A15D64" w:rsidP="00D36EA2">
            <w:pPr>
              <w:jc w:val="center"/>
              <w:rPr>
                <w:rFonts w:ascii="標楷體" w:eastAsia="標楷體" w:hAnsi="標楷體"/>
                <w:sz w:val="28"/>
              </w:rPr>
            </w:pPr>
          </w:p>
        </w:tc>
      </w:tr>
      <w:tr w:rsidR="00A15D64" w:rsidRPr="00C76127" w:rsidTr="00D36EA2">
        <w:trPr>
          <w:trHeight w:val="710"/>
          <w:jc w:val="center"/>
        </w:trPr>
        <w:tc>
          <w:tcPr>
            <w:tcW w:w="2802" w:type="dxa"/>
            <w:vAlign w:val="center"/>
          </w:tcPr>
          <w:p w:rsidR="00A15D64" w:rsidRPr="00C76127" w:rsidRDefault="00A15D64" w:rsidP="00D36EA2">
            <w:pPr>
              <w:jc w:val="center"/>
              <w:rPr>
                <w:rFonts w:ascii="標楷體" w:eastAsia="標楷體" w:hAnsi="標楷體"/>
                <w:sz w:val="28"/>
              </w:rPr>
            </w:pPr>
            <w:r w:rsidRPr="00C76127">
              <w:rPr>
                <w:rFonts w:ascii="標楷體" w:eastAsia="標楷體" w:hAnsi="標楷體" w:hint="eastAsia"/>
                <w:sz w:val="28"/>
              </w:rPr>
              <w:t>用餐</w:t>
            </w:r>
          </w:p>
        </w:tc>
        <w:tc>
          <w:tcPr>
            <w:tcW w:w="5811" w:type="dxa"/>
            <w:vAlign w:val="center"/>
          </w:tcPr>
          <w:p w:rsidR="00A15D64" w:rsidRPr="00C76127" w:rsidRDefault="00A15D64" w:rsidP="00D36EA2">
            <w:pPr>
              <w:jc w:val="center"/>
              <w:rPr>
                <w:rFonts w:ascii="標楷體" w:eastAsia="標楷體" w:hAnsi="標楷體"/>
                <w:sz w:val="28"/>
              </w:rPr>
            </w:pPr>
            <w:r w:rsidRPr="00C76127">
              <w:rPr>
                <w:rFonts w:ascii="標楷體" w:eastAsia="標楷體" w:hAnsi="標楷體" w:hint="eastAsia"/>
                <w:sz w:val="28"/>
              </w:rPr>
              <w:t>□葷           □素</w:t>
            </w:r>
          </w:p>
        </w:tc>
      </w:tr>
    </w:tbl>
    <w:p w:rsidR="00A15D64" w:rsidRPr="00C76127" w:rsidRDefault="00A15D64" w:rsidP="00A15D64">
      <w:pPr>
        <w:rPr>
          <w:rFonts w:ascii="標楷體" w:eastAsia="標楷體" w:hAnsi="標楷體"/>
          <w:sz w:val="28"/>
          <w:szCs w:val="28"/>
        </w:rPr>
      </w:pPr>
    </w:p>
    <w:p w:rsidR="00A15D64" w:rsidRDefault="00A15D64" w:rsidP="00A15D64">
      <w:pPr>
        <w:snapToGrid w:val="0"/>
        <w:spacing w:line="276" w:lineRule="auto"/>
        <w:ind w:leftChars="235" w:left="567" w:hangingChars="1" w:hanging="3"/>
        <w:rPr>
          <w:rFonts w:ascii="標楷體" w:eastAsia="標楷體" w:hAnsi="標楷體"/>
          <w:sz w:val="28"/>
          <w:szCs w:val="28"/>
        </w:rPr>
      </w:pPr>
      <w:r>
        <w:rPr>
          <w:rFonts w:ascii="標楷體" w:eastAsia="標楷體" w:hAnsi="標楷體" w:hint="eastAsia"/>
          <w:sz w:val="28"/>
          <w:szCs w:val="28"/>
        </w:rPr>
        <w:t>備註：請於</w:t>
      </w:r>
      <w:r w:rsidRPr="00A15D64">
        <w:rPr>
          <w:rFonts w:ascii="標楷體" w:eastAsia="標楷體" w:hAnsi="標楷體" w:hint="eastAsia"/>
          <w:b/>
          <w:sz w:val="28"/>
          <w:szCs w:val="28"/>
        </w:rPr>
        <w:t>108年7月1日</w:t>
      </w:r>
      <w:r>
        <w:rPr>
          <w:rFonts w:ascii="標楷體" w:eastAsia="標楷體" w:hAnsi="標楷體" w:hint="eastAsia"/>
          <w:sz w:val="28"/>
          <w:szCs w:val="28"/>
        </w:rPr>
        <w:t>（星期一）前填寫報名表後，傳真至和平區自由國小報名，並以電話確認(傳真號碼：04-25911374，電話：04-25911342分機11)。</w:t>
      </w:r>
    </w:p>
    <w:p w:rsidR="001504A5" w:rsidRPr="00A15D64" w:rsidRDefault="001504A5"/>
    <w:sectPr w:rsidR="001504A5" w:rsidRPr="00A15D64" w:rsidSect="00043C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22" w:rsidRDefault="004E4822" w:rsidP="00C91300">
      <w:r>
        <w:separator/>
      </w:r>
    </w:p>
  </w:endnote>
  <w:endnote w:type="continuationSeparator" w:id="0">
    <w:p w:rsidR="004E4822" w:rsidRDefault="004E4822" w:rsidP="00C9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22" w:rsidRDefault="004E4822" w:rsidP="00C91300">
      <w:r>
        <w:separator/>
      </w:r>
    </w:p>
  </w:footnote>
  <w:footnote w:type="continuationSeparator" w:id="0">
    <w:p w:rsidR="004E4822" w:rsidRDefault="004E4822" w:rsidP="00C9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B026A"/>
    <w:multiLevelType w:val="hybridMultilevel"/>
    <w:tmpl w:val="A33CD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DBF598B"/>
    <w:multiLevelType w:val="hybridMultilevel"/>
    <w:tmpl w:val="F3F0E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C"/>
    <w:rsid w:val="00043CEC"/>
    <w:rsid w:val="001504A5"/>
    <w:rsid w:val="001F42B6"/>
    <w:rsid w:val="001F458B"/>
    <w:rsid w:val="001F611A"/>
    <w:rsid w:val="00460301"/>
    <w:rsid w:val="004E4822"/>
    <w:rsid w:val="00565099"/>
    <w:rsid w:val="0071771A"/>
    <w:rsid w:val="00930327"/>
    <w:rsid w:val="00967A77"/>
    <w:rsid w:val="00A15D64"/>
    <w:rsid w:val="00C91300"/>
    <w:rsid w:val="00CF12FA"/>
    <w:rsid w:val="00D113A0"/>
    <w:rsid w:val="00E92D8B"/>
    <w:rsid w:val="00EE1C3F"/>
    <w:rsid w:val="00FA3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BF55F-D95D-4918-A115-CFE29D56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CEC"/>
    <w:pPr>
      <w:widowControl w:val="0"/>
    </w:pPr>
  </w:style>
  <w:style w:type="paragraph" w:styleId="1">
    <w:name w:val="heading 1"/>
    <w:basedOn w:val="a"/>
    <w:next w:val="a"/>
    <w:link w:val="10"/>
    <w:qFormat/>
    <w:rsid w:val="00043CE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3CEC"/>
    <w:rPr>
      <w:rFonts w:asciiTheme="majorHAnsi" w:eastAsiaTheme="majorEastAsia" w:hAnsiTheme="majorHAnsi" w:cstheme="majorBidi"/>
      <w:b/>
      <w:bCs/>
      <w:kern w:val="52"/>
      <w:sz w:val="52"/>
      <w:szCs w:val="52"/>
    </w:rPr>
  </w:style>
  <w:style w:type="character" w:styleId="a3">
    <w:name w:val="Hyperlink"/>
    <w:uiPriority w:val="99"/>
    <w:rsid w:val="00043CEC"/>
    <w:rPr>
      <w:color w:val="0000FF"/>
      <w:u w:val="single"/>
    </w:rPr>
  </w:style>
  <w:style w:type="paragraph" w:styleId="a4">
    <w:name w:val="header"/>
    <w:basedOn w:val="a"/>
    <w:link w:val="a5"/>
    <w:uiPriority w:val="99"/>
    <w:unhideWhenUsed/>
    <w:rsid w:val="00C91300"/>
    <w:pPr>
      <w:tabs>
        <w:tab w:val="center" w:pos="4153"/>
        <w:tab w:val="right" w:pos="8306"/>
      </w:tabs>
      <w:snapToGrid w:val="0"/>
    </w:pPr>
    <w:rPr>
      <w:sz w:val="20"/>
      <w:szCs w:val="20"/>
    </w:rPr>
  </w:style>
  <w:style w:type="character" w:customStyle="1" w:styleId="a5">
    <w:name w:val="頁首 字元"/>
    <w:basedOn w:val="a0"/>
    <w:link w:val="a4"/>
    <w:uiPriority w:val="99"/>
    <w:rsid w:val="00C91300"/>
    <w:rPr>
      <w:sz w:val="20"/>
      <w:szCs w:val="20"/>
    </w:rPr>
  </w:style>
  <w:style w:type="paragraph" w:styleId="a6">
    <w:name w:val="footer"/>
    <w:basedOn w:val="a"/>
    <w:link w:val="a7"/>
    <w:uiPriority w:val="99"/>
    <w:unhideWhenUsed/>
    <w:rsid w:val="00C91300"/>
    <w:pPr>
      <w:tabs>
        <w:tab w:val="center" w:pos="4153"/>
        <w:tab w:val="right" w:pos="8306"/>
      </w:tabs>
      <w:snapToGrid w:val="0"/>
    </w:pPr>
    <w:rPr>
      <w:sz w:val="20"/>
      <w:szCs w:val="20"/>
    </w:rPr>
  </w:style>
  <w:style w:type="character" w:customStyle="1" w:styleId="a7">
    <w:name w:val="頁尾 字元"/>
    <w:basedOn w:val="a0"/>
    <w:link w:val="a6"/>
    <w:uiPriority w:val="99"/>
    <w:rsid w:val="00C91300"/>
    <w:rPr>
      <w:sz w:val="20"/>
      <w:szCs w:val="20"/>
    </w:rPr>
  </w:style>
  <w:style w:type="table" w:styleId="a8">
    <w:name w:val="Table Grid"/>
    <w:basedOn w:val="a1"/>
    <w:uiPriority w:val="59"/>
    <w:rsid w:val="00A1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陳怡雯</cp:lastModifiedBy>
  <cp:revision>2</cp:revision>
  <dcterms:created xsi:type="dcterms:W3CDTF">2019-06-14T01:52:00Z</dcterms:created>
  <dcterms:modified xsi:type="dcterms:W3CDTF">2019-06-14T01:52:00Z</dcterms:modified>
</cp:coreProperties>
</file>